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B7" w:rsidRPr="00EE3474" w:rsidRDefault="00240EB7" w:rsidP="00B00DF6">
      <w:pPr>
        <w:pStyle w:val="BodyText"/>
        <w:tabs>
          <w:tab w:val="left" w:pos="1134"/>
        </w:tabs>
        <w:ind w:firstLine="567"/>
        <w:rPr>
          <w:rFonts w:ascii="Times New Roman" w:hAnsi="Times New Roman"/>
          <w:b w:val="0"/>
          <w:bCs/>
          <w:sz w:val="28"/>
          <w:szCs w:val="28"/>
        </w:rPr>
      </w:pPr>
      <w:r w:rsidRPr="00EE3474">
        <w:rPr>
          <w:rFonts w:ascii="Times New Roman" w:hAnsi="Times New Roman"/>
          <w:b w:val="0"/>
          <w:bCs/>
          <w:sz w:val="28"/>
          <w:szCs w:val="28"/>
        </w:rPr>
        <w:t>МБАЛ „НАЦИОНАЛНА КАРДИОЛОГИЧНА БОЛНИЦА” ЕАД</w:t>
      </w:r>
    </w:p>
    <w:p w:rsidR="00240EB7" w:rsidRPr="00EE3474" w:rsidRDefault="00890313" w:rsidP="00B00DF6">
      <w:pPr>
        <w:tabs>
          <w:tab w:val="left" w:pos="1134"/>
        </w:tabs>
        <w:ind w:firstLine="567"/>
        <w:jc w:val="both"/>
        <w:rPr>
          <w:sz w:val="28"/>
          <w:szCs w:val="28"/>
          <w:lang w:val="bg-BG"/>
        </w:rPr>
      </w:pPr>
      <w:r w:rsidRPr="00890313">
        <w:rPr>
          <w:noProof/>
          <w:sz w:val="28"/>
          <w:szCs w:val="28"/>
        </w:rPr>
        <w:pict>
          <v:line id="_x0000_s1028" style="position:absolute;left:0;text-align:left;z-index:251655168" from="13.05pt,4pt" to="478.55pt,4pt"/>
        </w:pict>
      </w:r>
    </w:p>
    <w:p w:rsidR="00950474" w:rsidRDefault="00950474" w:rsidP="00B00DF6">
      <w:pPr>
        <w:tabs>
          <w:tab w:val="left" w:pos="1134"/>
        </w:tabs>
        <w:ind w:firstLine="567"/>
        <w:jc w:val="both"/>
        <w:rPr>
          <w:sz w:val="32"/>
          <w:szCs w:val="32"/>
          <w:lang w:val="bg-BG"/>
        </w:rPr>
      </w:pPr>
    </w:p>
    <w:p w:rsidR="00FB4C7E" w:rsidRDefault="00FB4C7E" w:rsidP="00B00DF6">
      <w:pPr>
        <w:tabs>
          <w:tab w:val="left" w:pos="1134"/>
        </w:tabs>
        <w:ind w:firstLine="567"/>
        <w:jc w:val="both"/>
        <w:rPr>
          <w:sz w:val="32"/>
          <w:szCs w:val="32"/>
          <w:lang w:val="bg-BG"/>
        </w:rPr>
      </w:pPr>
    </w:p>
    <w:p w:rsidR="00FB4C7E" w:rsidRPr="00FB4C7E" w:rsidRDefault="00FB4C7E" w:rsidP="00B00DF6">
      <w:pPr>
        <w:tabs>
          <w:tab w:val="left" w:pos="1134"/>
        </w:tabs>
        <w:ind w:firstLine="567"/>
        <w:jc w:val="both"/>
        <w:rPr>
          <w:sz w:val="32"/>
          <w:szCs w:val="32"/>
          <w:lang w:val="bg-BG"/>
        </w:rPr>
      </w:pPr>
    </w:p>
    <w:p w:rsidR="00800AD7" w:rsidRDefault="00800AD7" w:rsidP="00B00DF6">
      <w:pPr>
        <w:tabs>
          <w:tab w:val="left" w:pos="1134"/>
        </w:tabs>
        <w:ind w:firstLine="567"/>
        <w:jc w:val="both"/>
        <w:rPr>
          <w:sz w:val="32"/>
          <w:szCs w:val="32"/>
          <w:lang w:val="en-US"/>
        </w:rPr>
      </w:pPr>
    </w:p>
    <w:p w:rsidR="006B5366" w:rsidRPr="00AD2D88" w:rsidRDefault="00950474" w:rsidP="00B00DF6">
      <w:pPr>
        <w:tabs>
          <w:tab w:val="left" w:pos="-2268"/>
          <w:tab w:val="left" w:pos="1134"/>
        </w:tabs>
        <w:ind w:firstLine="567"/>
        <w:jc w:val="center"/>
        <w:rPr>
          <w:b/>
          <w:bCs/>
          <w:sz w:val="32"/>
          <w:szCs w:val="32"/>
          <w:lang w:val="bg-BG"/>
        </w:rPr>
      </w:pPr>
      <w:r w:rsidRPr="00AD2D88">
        <w:rPr>
          <w:b/>
          <w:bCs/>
          <w:sz w:val="32"/>
          <w:szCs w:val="32"/>
          <w:lang w:val="bg-BG"/>
        </w:rPr>
        <w:t>Р</w:t>
      </w:r>
      <w:r w:rsidR="00F2262E" w:rsidRPr="00AD2D88">
        <w:rPr>
          <w:b/>
          <w:bCs/>
          <w:sz w:val="32"/>
          <w:szCs w:val="32"/>
          <w:lang w:val="bg-BG"/>
        </w:rPr>
        <w:t>ЕШЕНИЕ</w:t>
      </w:r>
      <w:r w:rsidRPr="00AD2D88">
        <w:rPr>
          <w:b/>
          <w:bCs/>
          <w:sz w:val="32"/>
          <w:szCs w:val="32"/>
          <w:lang w:val="bg-BG"/>
        </w:rPr>
        <w:t xml:space="preserve"> </w:t>
      </w:r>
    </w:p>
    <w:p w:rsidR="00950474" w:rsidRPr="00FE423A" w:rsidRDefault="00B70387" w:rsidP="00B00DF6">
      <w:pPr>
        <w:tabs>
          <w:tab w:val="left" w:pos="-2268"/>
          <w:tab w:val="left" w:pos="1134"/>
        </w:tabs>
        <w:ind w:firstLine="567"/>
        <w:jc w:val="center"/>
        <w:rPr>
          <w:b/>
          <w:bCs/>
          <w:sz w:val="28"/>
          <w:szCs w:val="28"/>
          <w:lang w:val="bg-BG"/>
        </w:rPr>
      </w:pPr>
      <w:r w:rsidRPr="00E2481A">
        <w:rPr>
          <w:b/>
          <w:bCs/>
          <w:sz w:val="28"/>
          <w:szCs w:val="28"/>
          <w:lang w:val="bg-BG"/>
        </w:rPr>
        <w:t xml:space="preserve">№ </w:t>
      </w:r>
      <w:r w:rsidR="00AF260A">
        <w:rPr>
          <w:b/>
          <w:bCs/>
          <w:sz w:val="28"/>
          <w:szCs w:val="28"/>
          <w:lang w:val="bg-BG"/>
        </w:rPr>
        <w:t>45</w:t>
      </w:r>
      <w:r w:rsidR="00950474" w:rsidRPr="00E2481A">
        <w:rPr>
          <w:b/>
          <w:bCs/>
          <w:sz w:val="28"/>
          <w:szCs w:val="28"/>
          <w:lang w:val="bg-BG"/>
        </w:rPr>
        <w:t>/</w:t>
      </w:r>
      <w:r w:rsidR="00022E0E">
        <w:rPr>
          <w:b/>
          <w:bCs/>
          <w:sz w:val="28"/>
          <w:szCs w:val="28"/>
          <w:lang w:val="bg-BG"/>
        </w:rPr>
        <w:t xml:space="preserve"> </w:t>
      </w:r>
      <w:r w:rsidR="00D2217D">
        <w:rPr>
          <w:b/>
          <w:bCs/>
          <w:sz w:val="28"/>
          <w:szCs w:val="28"/>
          <w:lang w:val="bg-BG"/>
        </w:rPr>
        <w:t>04</w:t>
      </w:r>
      <w:r w:rsidRPr="00E2481A">
        <w:rPr>
          <w:b/>
          <w:bCs/>
          <w:sz w:val="28"/>
          <w:szCs w:val="28"/>
          <w:lang w:val="en-US"/>
        </w:rPr>
        <w:t>.</w:t>
      </w:r>
      <w:r w:rsidR="00D16EC3" w:rsidRPr="00E2481A">
        <w:rPr>
          <w:b/>
          <w:bCs/>
          <w:sz w:val="28"/>
          <w:szCs w:val="28"/>
          <w:lang w:val="bg-BG"/>
        </w:rPr>
        <w:t>0</w:t>
      </w:r>
      <w:r w:rsidR="00D2217D">
        <w:rPr>
          <w:b/>
          <w:bCs/>
          <w:sz w:val="28"/>
          <w:szCs w:val="28"/>
          <w:lang w:val="bg-BG"/>
        </w:rPr>
        <w:t>2</w:t>
      </w:r>
      <w:r w:rsidRPr="00E2481A">
        <w:rPr>
          <w:b/>
          <w:bCs/>
          <w:sz w:val="28"/>
          <w:szCs w:val="28"/>
          <w:lang w:val="en-US"/>
        </w:rPr>
        <w:t>.201</w:t>
      </w:r>
      <w:r w:rsidR="006C64A3" w:rsidRPr="00E2481A">
        <w:rPr>
          <w:b/>
          <w:bCs/>
          <w:sz w:val="28"/>
          <w:szCs w:val="28"/>
          <w:lang w:val="bg-BG"/>
        </w:rPr>
        <w:t>9</w:t>
      </w:r>
      <w:r w:rsidR="00950474" w:rsidRPr="00E2481A">
        <w:rPr>
          <w:b/>
          <w:bCs/>
          <w:sz w:val="28"/>
          <w:szCs w:val="28"/>
          <w:lang w:val="bg-BG"/>
        </w:rPr>
        <w:t>г.</w:t>
      </w:r>
    </w:p>
    <w:p w:rsidR="006B5366" w:rsidRPr="00AD2D88" w:rsidRDefault="006B5366" w:rsidP="00B00DF6">
      <w:pPr>
        <w:tabs>
          <w:tab w:val="left" w:pos="-2268"/>
          <w:tab w:val="left" w:pos="1134"/>
        </w:tabs>
        <w:ind w:firstLine="567"/>
        <w:jc w:val="center"/>
        <w:rPr>
          <w:color w:val="000000"/>
          <w:sz w:val="28"/>
          <w:szCs w:val="28"/>
          <w:lang w:val="bg-BG"/>
        </w:rPr>
      </w:pPr>
      <w:r w:rsidRPr="00AD2D88">
        <w:rPr>
          <w:bCs/>
          <w:sz w:val="28"/>
          <w:szCs w:val="28"/>
          <w:lang w:val="bg-BG"/>
        </w:rPr>
        <w:t>на изпълнителния д</w:t>
      </w:r>
      <w:r w:rsidR="00950474" w:rsidRPr="00AD2D88">
        <w:rPr>
          <w:bCs/>
          <w:sz w:val="28"/>
          <w:szCs w:val="28"/>
          <w:lang w:val="bg-BG"/>
        </w:rPr>
        <w:t>иректор на</w:t>
      </w:r>
      <w:r w:rsidR="00C36C92" w:rsidRPr="00AD2D88">
        <w:rPr>
          <w:bCs/>
          <w:sz w:val="28"/>
          <w:szCs w:val="28"/>
          <w:lang w:val="bg-BG"/>
        </w:rPr>
        <w:t xml:space="preserve"> </w:t>
      </w:r>
      <w:r w:rsidR="00950474" w:rsidRPr="00AD2D88">
        <w:rPr>
          <w:bCs/>
          <w:sz w:val="28"/>
          <w:szCs w:val="28"/>
          <w:lang w:val="bg-BG"/>
        </w:rPr>
        <w:t>МБАЛ “</w:t>
      </w:r>
      <w:r w:rsidRPr="00AD2D88">
        <w:rPr>
          <w:bCs/>
          <w:sz w:val="28"/>
          <w:szCs w:val="28"/>
          <w:lang w:val="bg-BG"/>
        </w:rPr>
        <w:t>НКБ</w:t>
      </w:r>
      <w:r w:rsidR="00950474" w:rsidRPr="00AD2D88">
        <w:rPr>
          <w:bCs/>
          <w:sz w:val="28"/>
          <w:szCs w:val="28"/>
          <w:lang w:val="bg-BG"/>
        </w:rPr>
        <w:t>” ЕАД</w:t>
      </w:r>
    </w:p>
    <w:p w:rsidR="006B5366" w:rsidRDefault="006B5366" w:rsidP="00B00DF6">
      <w:pPr>
        <w:tabs>
          <w:tab w:val="left" w:pos="-2268"/>
          <w:tab w:val="left" w:pos="1134"/>
        </w:tabs>
        <w:ind w:firstLine="567"/>
        <w:rPr>
          <w:b/>
          <w:color w:val="000000"/>
          <w:sz w:val="28"/>
          <w:szCs w:val="28"/>
          <w:lang w:val="bg-BG"/>
        </w:rPr>
      </w:pPr>
    </w:p>
    <w:p w:rsidR="00B47D0B" w:rsidRPr="00AD2D88" w:rsidRDefault="00B47D0B" w:rsidP="00B00DF6">
      <w:pPr>
        <w:tabs>
          <w:tab w:val="left" w:pos="-2268"/>
          <w:tab w:val="left" w:pos="1134"/>
        </w:tabs>
        <w:ind w:firstLine="567"/>
        <w:rPr>
          <w:b/>
          <w:color w:val="000000"/>
          <w:sz w:val="28"/>
          <w:szCs w:val="28"/>
          <w:lang w:val="bg-BG"/>
        </w:rPr>
      </w:pPr>
    </w:p>
    <w:p w:rsidR="00C36C92" w:rsidRPr="00AD2D88" w:rsidRDefault="00C36C92" w:rsidP="00B00DF6">
      <w:pPr>
        <w:tabs>
          <w:tab w:val="left" w:pos="-2268"/>
          <w:tab w:val="left" w:pos="1134"/>
        </w:tabs>
        <w:ind w:firstLine="567"/>
        <w:jc w:val="both"/>
        <w:rPr>
          <w:bCs/>
          <w:sz w:val="28"/>
          <w:szCs w:val="28"/>
          <w:lang w:val="bg-BG"/>
        </w:rPr>
      </w:pPr>
      <w:proofErr w:type="gramStart"/>
      <w:r w:rsidRPr="00AD2D88">
        <w:rPr>
          <w:color w:val="000000"/>
          <w:sz w:val="28"/>
          <w:szCs w:val="28"/>
        </w:rPr>
        <w:t>на</w:t>
      </w:r>
      <w:proofErr w:type="gramEnd"/>
      <w:r w:rsidRPr="00AD2D88">
        <w:rPr>
          <w:color w:val="000000"/>
          <w:sz w:val="28"/>
          <w:szCs w:val="28"/>
        </w:rPr>
        <w:t xml:space="preserve"> основание</w:t>
      </w:r>
      <w:r w:rsidRPr="00AD2D88">
        <w:rPr>
          <w:color w:val="000000"/>
          <w:sz w:val="28"/>
          <w:szCs w:val="28"/>
          <w:lang w:val="bg-BG"/>
        </w:rPr>
        <w:t xml:space="preserve"> чл. 20, ал. 3, т. 2, във вр. с чл. 187 и чл. 188, ал. 1 от Закона за обществените поръчки /ЗОП/ и чл. 96 от Правилника за прилагане на Закона за обществените поръчки /ППЗОП/</w:t>
      </w:r>
    </w:p>
    <w:p w:rsidR="00950474" w:rsidRPr="00AD2D88" w:rsidRDefault="00950474" w:rsidP="00B00DF6">
      <w:pPr>
        <w:tabs>
          <w:tab w:val="left" w:pos="-2268"/>
          <w:tab w:val="left" w:pos="1134"/>
        </w:tabs>
        <w:ind w:firstLine="567"/>
        <w:rPr>
          <w:b/>
          <w:bCs/>
          <w:sz w:val="24"/>
          <w:szCs w:val="24"/>
          <w:lang w:val="bg-BG"/>
        </w:rPr>
      </w:pPr>
    </w:p>
    <w:p w:rsidR="00140814" w:rsidRPr="00AD2D88" w:rsidRDefault="00140814" w:rsidP="00B00DF6">
      <w:pPr>
        <w:pStyle w:val="Heading1"/>
        <w:tabs>
          <w:tab w:val="left" w:pos="1134"/>
        </w:tabs>
        <w:ind w:right="46" w:firstLine="567"/>
        <w:rPr>
          <w:rFonts w:ascii="Times New Roman" w:hAnsi="Times New Roman"/>
          <w:b w:val="0"/>
          <w:color w:val="000000"/>
          <w:szCs w:val="28"/>
          <w:u w:val="single"/>
          <w:lang w:val="en-US"/>
        </w:rPr>
      </w:pPr>
    </w:p>
    <w:p w:rsidR="00F2262E" w:rsidRPr="00B47D0B" w:rsidRDefault="00F2262E" w:rsidP="001E065E">
      <w:pPr>
        <w:pStyle w:val="Heading1"/>
        <w:numPr>
          <w:ilvl w:val="0"/>
          <w:numId w:val="8"/>
        </w:numPr>
        <w:tabs>
          <w:tab w:val="left" w:pos="284"/>
          <w:tab w:val="left" w:pos="1134"/>
        </w:tabs>
        <w:ind w:left="0" w:right="46" w:firstLine="0"/>
        <w:rPr>
          <w:rFonts w:ascii="Times New Roman" w:hAnsi="Times New Roman"/>
          <w:color w:val="000000"/>
          <w:szCs w:val="28"/>
        </w:rPr>
      </w:pPr>
      <w:r w:rsidRPr="00B47D0B">
        <w:rPr>
          <w:rFonts w:ascii="Times New Roman" w:hAnsi="Times New Roman"/>
          <w:color w:val="000000"/>
          <w:szCs w:val="28"/>
        </w:rPr>
        <w:t>РАЗПОРЕЖДАМ:</w:t>
      </w:r>
    </w:p>
    <w:p w:rsidR="00B47D0B" w:rsidRDefault="00B47D0B" w:rsidP="00B00DF6">
      <w:pPr>
        <w:tabs>
          <w:tab w:val="left" w:pos="1134"/>
        </w:tabs>
        <w:ind w:firstLine="567"/>
        <w:rPr>
          <w:lang w:val="bg-BG"/>
        </w:rPr>
      </w:pPr>
    </w:p>
    <w:p w:rsidR="00B47D0B" w:rsidRPr="00B47D0B" w:rsidRDefault="00140814" w:rsidP="00B00DF6">
      <w:pPr>
        <w:tabs>
          <w:tab w:val="left" w:pos="1134"/>
        </w:tabs>
        <w:ind w:firstLine="567"/>
        <w:jc w:val="center"/>
        <w:rPr>
          <w:b/>
          <w:color w:val="000000"/>
          <w:sz w:val="28"/>
          <w:szCs w:val="28"/>
          <w:lang w:val="bg-BG"/>
        </w:rPr>
      </w:pPr>
      <w:r w:rsidRPr="00B47D0B">
        <w:rPr>
          <w:b/>
          <w:color w:val="000000"/>
          <w:sz w:val="28"/>
          <w:szCs w:val="28"/>
          <w:lang w:val="bg-BG"/>
        </w:rPr>
        <w:t>д</w:t>
      </w:r>
      <w:r w:rsidR="00F2262E" w:rsidRPr="00B47D0B">
        <w:rPr>
          <w:b/>
          <w:color w:val="000000"/>
          <w:sz w:val="28"/>
          <w:szCs w:val="28"/>
        </w:rPr>
        <w:t xml:space="preserve">а се осъществи възлагане </w:t>
      </w:r>
      <w:r w:rsidR="00B47D0B" w:rsidRPr="00B47D0B">
        <w:rPr>
          <w:b/>
          <w:sz w:val="28"/>
          <w:szCs w:val="28"/>
          <w:lang w:val="bg-BG"/>
        </w:rPr>
        <w:t>ч</w:t>
      </w:r>
      <w:r w:rsidR="00B47D0B" w:rsidRPr="00B47D0B">
        <w:rPr>
          <w:b/>
          <w:sz w:val="28"/>
          <w:szCs w:val="28"/>
        </w:rPr>
        <w:t>рез събиране на оферти с</w:t>
      </w:r>
      <w:r w:rsidR="00B47D0B" w:rsidRPr="00B47D0B">
        <w:rPr>
          <w:b/>
          <w:sz w:val="28"/>
          <w:szCs w:val="28"/>
          <w:lang w:val="bg-BG"/>
        </w:rPr>
        <w:t xml:space="preserve"> </w:t>
      </w:r>
      <w:r w:rsidR="00B47D0B" w:rsidRPr="00B47D0B">
        <w:rPr>
          <w:b/>
          <w:sz w:val="28"/>
          <w:szCs w:val="28"/>
        </w:rPr>
        <w:t>обява</w:t>
      </w:r>
    </w:p>
    <w:p w:rsidR="00B47D0B" w:rsidRDefault="00F2262E" w:rsidP="00B00DF6">
      <w:pPr>
        <w:tabs>
          <w:tab w:val="left" w:pos="1134"/>
        </w:tabs>
        <w:ind w:firstLine="567"/>
        <w:jc w:val="center"/>
        <w:rPr>
          <w:b/>
          <w:sz w:val="28"/>
          <w:szCs w:val="28"/>
          <w:lang w:val="en-US"/>
        </w:rPr>
      </w:pPr>
      <w:proofErr w:type="gramStart"/>
      <w:r w:rsidRPr="00B47D0B">
        <w:rPr>
          <w:b/>
          <w:color w:val="000000"/>
          <w:sz w:val="28"/>
          <w:szCs w:val="28"/>
        </w:rPr>
        <w:t>на</w:t>
      </w:r>
      <w:proofErr w:type="gramEnd"/>
      <w:r w:rsidRPr="00B47D0B">
        <w:rPr>
          <w:b/>
          <w:color w:val="000000"/>
          <w:sz w:val="28"/>
          <w:szCs w:val="28"/>
        </w:rPr>
        <w:t xml:space="preserve"> </w:t>
      </w:r>
      <w:r w:rsidR="00140814" w:rsidRPr="00B47D0B">
        <w:rPr>
          <w:b/>
          <w:sz w:val="28"/>
          <w:szCs w:val="28"/>
        </w:rPr>
        <w:t>обществена поръчка</w:t>
      </w:r>
      <w:r w:rsidR="00140814" w:rsidRPr="00B47D0B">
        <w:rPr>
          <w:b/>
          <w:sz w:val="28"/>
          <w:szCs w:val="28"/>
          <w:lang w:val="bg-BG"/>
        </w:rPr>
        <w:t xml:space="preserve"> с предмет:</w:t>
      </w:r>
    </w:p>
    <w:p w:rsidR="00B47D0B" w:rsidRPr="00B47D0B" w:rsidRDefault="00B47D0B" w:rsidP="00B00DF6">
      <w:pPr>
        <w:tabs>
          <w:tab w:val="left" w:pos="1134"/>
        </w:tabs>
        <w:ind w:firstLine="567"/>
        <w:jc w:val="center"/>
        <w:rPr>
          <w:b/>
          <w:sz w:val="28"/>
          <w:szCs w:val="28"/>
          <w:lang w:val="en-US"/>
        </w:rPr>
      </w:pPr>
    </w:p>
    <w:p w:rsidR="00D16EC3" w:rsidRDefault="00D16EC3" w:rsidP="00D16EC3">
      <w:pPr>
        <w:jc w:val="center"/>
        <w:rPr>
          <w:b/>
          <w:caps/>
          <w:color w:val="000000"/>
          <w:sz w:val="28"/>
          <w:szCs w:val="28"/>
          <w:lang w:val="en-US"/>
        </w:rPr>
      </w:pPr>
      <w:r w:rsidRPr="00B40791">
        <w:rPr>
          <w:b/>
          <w:sz w:val="28"/>
          <w:szCs w:val="28"/>
        </w:rPr>
        <w:t>ДОСТАВКА НА</w:t>
      </w:r>
      <w:r>
        <w:rPr>
          <w:b/>
          <w:sz w:val="28"/>
          <w:szCs w:val="28"/>
        </w:rPr>
        <w:t xml:space="preserve"> </w:t>
      </w:r>
      <w:r>
        <w:rPr>
          <w:b/>
          <w:sz w:val="28"/>
          <w:szCs w:val="28"/>
          <w:lang w:val="bg-BG"/>
        </w:rPr>
        <w:t xml:space="preserve">ДЕЗИНФЕКТАНТИ </w:t>
      </w:r>
      <w:r w:rsidRPr="00194A70">
        <w:rPr>
          <w:b/>
          <w:caps/>
          <w:color w:val="000000"/>
          <w:sz w:val="28"/>
          <w:szCs w:val="28"/>
          <w:lang w:val="bg-BG"/>
        </w:rPr>
        <w:t xml:space="preserve">ЗА НУЖДИТЕ </w:t>
      </w:r>
    </w:p>
    <w:p w:rsidR="00D16EC3" w:rsidRPr="00194A70" w:rsidRDefault="00D16EC3" w:rsidP="00D16EC3">
      <w:pPr>
        <w:jc w:val="center"/>
        <w:rPr>
          <w:b/>
          <w:caps/>
          <w:color w:val="000000"/>
          <w:sz w:val="28"/>
          <w:szCs w:val="28"/>
          <w:lang w:val="en-US"/>
        </w:rPr>
      </w:pPr>
      <w:r w:rsidRPr="00194A70">
        <w:rPr>
          <w:b/>
          <w:caps/>
          <w:color w:val="000000"/>
          <w:sz w:val="28"/>
          <w:szCs w:val="28"/>
          <w:lang w:val="bg-BG"/>
        </w:rPr>
        <w:t>НА МБАЛ „нкб” ЕАД</w:t>
      </w:r>
    </w:p>
    <w:p w:rsidR="00194A70" w:rsidRPr="00194A70" w:rsidRDefault="00194A70" w:rsidP="00B00DF6">
      <w:pPr>
        <w:tabs>
          <w:tab w:val="left" w:pos="1134"/>
        </w:tabs>
        <w:ind w:firstLine="567"/>
        <w:jc w:val="center"/>
        <w:rPr>
          <w:b/>
          <w:sz w:val="28"/>
          <w:szCs w:val="28"/>
          <w:lang w:val="en-US"/>
        </w:rPr>
      </w:pPr>
    </w:p>
    <w:p w:rsidR="00F2262E" w:rsidRPr="00B47D0B" w:rsidRDefault="00B47D0B" w:rsidP="00B00DF6">
      <w:pPr>
        <w:pStyle w:val="Heading1"/>
        <w:tabs>
          <w:tab w:val="left" w:pos="1134"/>
        </w:tabs>
        <w:ind w:right="46" w:firstLine="567"/>
        <w:rPr>
          <w:rFonts w:ascii="Times New Roman" w:hAnsi="Times New Roman"/>
          <w:color w:val="000000"/>
          <w:szCs w:val="28"/>
        </w:rPr>
      </w:pPr>
      <w:r w:rsidRPr="00B47D0B">
        <w:rPr>
          <w:rFonts w:ascii="Times New Roman" w:hAnsi="Times New Roman"/>
          <w:color w:val="000000"/>
          <w:szCs w:val="28"/>
          <w:lang w:val="en-US"/>
        </w:rPr>
        <w:t xml:space="preserve">II. </w:t>
      </w:r>
      <w:r w:rsidR="00F2262E" w:rsidRPr="00B47D0B">
        <w:rPr>
          <w:rFonts w:ascii="Times New Roman" w:hAnsi="Times New Roman"/>
          <w:color w:val="000000"/>
          <w:szCs w:val="28"/>
        </w:rPr>
        <w:t>ОДОБРЯВАМ:</w:t>
      </w:r>
    </w:p>
    <w:p w:rsidR="00B65A09" w:rsidRPr="007C7CEE" w:rsidRDefault="00B65A09" w:rsidP="00B00DF6">
      <w:pPr>
        <w:tabs>
          <w:tab w:val="left" w:pos="1134"/>
        </w:tabs>
        <w:ind w:firstLine="567"/>
        <w:jc w:val="both"/>
        <w:rPr>
          <w:sz w:val="28"/>
          <w:szCs w:val="28"/>
          <w:lang w:val="bg-BG"/>
        </w:rPr>
      </w:pPr>
      <w:r w:rsidRPr="007C7CEE">
        <w:rPr>
          <w:sz w:val="28"/>
          <w:szCs w:val="28"/>
          <w:lang w:val="bg-BG"/>
        </w:rPr>
        <w:t xml:space="preserve">1. </w:t>
      </w:r>
      <w:r w:rsidRPr="007C7CEE">
        <w:rPr>
          <w:sz w:val="28"/>
          <w:szCs w:val="28"/>
          <w:lang w:val="en-US"/>
        </w:rPr>
        <w:tab/>
      </w:r>
      <w:r w:rsidRPr="007C7CEE">
        <w:rPr>
          <w:sz w:val="28"/>
          <w:szCs w:val="28"/>
          <w:lang w:val="bg-BG"/>
        </w:rPr>
        <w:t>О</w:t>
      </w:r>
      <w:r w:rsidR="007C7CEE" w:rsidRPr="007C7CEE">
        <w:rPr>
          <w:sz w:val="28"/>
          <w:szCs w:val="28"/>
          <w:lang w:val="bg-BG"/>
        </w:rPr>
        <w:t>бява за откриване на обществена поръчка на ниска стойност</w:t>
      </w:r>
    </w:p>
    <w:p w:rsidR="00B65A09" w:rsidRPr="007C7CEE" w:rsidRDefault="00B65A09" w:rsidP="00B00DF6">
      <w:pPr>
        <w:tabs>
          <w:tab w:val="left" w:pos="1134"/>
        </w:tabs>
        <w:ind w:firstLine="567"/>
        <w:jc w:val="both"/>
        <w:rPr>
          <w:sz w:val="28"/>
          <w:szCs w:val="28"/>
          <w:lang w:val="bg-BG"/>
        </w:rPr>
      </w:pPr>
      <w:r w:rsidRPr="007C7CEE">
        <w:rPr>
          <w:sz w:val="28"/>
          <w:szCs w:val="28"/>
          <w:lang w:val="bg-BG"/>
        </w:rPr>
        <w:t>2</w:t>
      </w:r>
      <w:r w:rsidRPr="007C7CEE">
        <w:rPr>
          <w:sz w:val="28"/>
          <w:szCs w:val="28"/>
        </w:rPr>
        <w:t>.</w:t>
      </w:r>
      <w:r w:rsidRPr="007C7CEE">
        <w:rPr>
          <w:sz w:val="28"/>
          <w:szCs w:val="28"/>
        </w:rPr>
        <w:tab/>
        <w:t>К</w:t>
      </w:r>
      <w:r w:rsidR="007C7CEE" w:rsidRPr="007C7CEE">
        <w:rPr>
          <w:sz w:val="28"/>
          <w:szCs w:val="28"/>
          <w:lang w:val="bg-BG"/>
        </w:rPr>
        <w:t>ратка информация за поръчката</w:t>
      </w:r>
    </w:p>
    <w:p w:rsidR="00B65A09" w:rsidRPr="00AD2D88" w:rsidRDefault="00B65A09" w:rsidP="00B00DF6">
      <w:pPr>
        <w:tabs>
          <w:tab w:val="left" w:pos="1080"/>
          <w:tab w:val="left" w:pos="1134"/>
        </w:tabs>
        <w:ind w:firstLine="567"/>
        <w:jc w:val="both"/>
        <w:rPr>
          <w:sz w:val="28"/>
          <w:szCs w:val="28"/>
          <w:lang w:val="bg-BG"/>
        </w:rPr>
      </w:pPr>
      <w:r w:rsidRPr="007C7CEE">
        <w:rPr>
          <w:sz w:val="28"/>
          <w:szCs w:val="28"/>
          <w:lang w:val="bg-BG"/>
        </w:rPr>
        <w:t>3</w:t>
      </w:r>
      <w:r w:rsidRPr="007C7CEE">
        <w:rPr>
          <w:sz w:val="28"/>
          <w:szCs w:val="28"/>
        </w:rPr>
        <w:t>.</w:t>
      </w:r>
      <w:r w:rsidRPr="007C7CEE">
        <w:rPr>
          <w:sz w:val="28"/>
          <w:szCs w:val="28"/>
          <w:lang w:val="en-US"/>
        </w:rPr>
        <w:t xml:space="preserve"> </w:t>
      </w:r>
      <w:r w:rsidR="00A65A3B">
        <w:rPr>
          <w:sz w:val="28"/>
          <w:szCs w:val="28"/>
          <w:lang w:val="bg-BG"/>
        </w:rPr>
        <w:t xml:space="preserve">    </w:t>
      </w:r>
      <w:r w:rsidR="004E06ED" w:rsidRPr="007C7CEE">
        <w:rPr>
          <w:sz w:val="28"/>
          <w:szCs w:val="28"/>
          <w:lang w:val="bg-BG"/>
        </w:rPr>
        <w:t>Документация за участие</w:t>
      </w:r>
    </w:p>
    <w:p w:rsidR="00B65A09" w:rsidRDefault="00B65A09" w:rsidP="00B00DF6">
      <w:pPr>
        <w:tabs>
          <w:tab w:val="left" w:pos="1134"/>
        </w:tabs>
        <w:ind w:firstLine="567"/>
        <w:rPr>
          <w:caps/>
          <w:sz w:val="32"/>
          <w:szCs w:val="32"/>
          <w:lang w:val="bg-BG"/>
        </w:rPr>
      </w:pPr>
    </w:p>
    <w:p w:rsidR="00B47D0B" w:rsidRPr="00AD2D88" w:rsidRDefault="00B47D0B" w:rsidP="00B00DF6">
      <w:pPr>
        <w:tabs>
          <w:tab w:val="left" w:pos="1134"/>
        </w:tabs>
        <w:ind w:firstLine="567"/>
        <w:rPr>
          <w:caps/>
          <w:sz w:val="32"/>
          <w:szCs w:val="32"/>
          <w:lang w:val="bg-BG"/>
        </w:rPr>
      </w:pPr>
    </w:p>
    <w:p w:rsidR="000B534D" w:rsidRDefault="000B534D" w:rsidP="003B1B27">
      <w:pPr>
        <w:tabs>
          <w:tab w:val="left" w:pos="1134"/>
        </w:tabs>
        <w:rPr>
          <w:caps/>
          <w:sz w:val="32"/>
          <w:szCs w:val="32"/>
          <w:lang w:val="bg-BG"/>
        </w:rPr>
      </w:pPr>
    </w:p>
    <w:p w:rsidR="003B1B27" w:rsidRPr="00AD2D88" w:rsidRDefault="003B1B27" w:rsidP="003B1B27">
      <w:pPr>
        <w:tabs>
          <w:tab w:val="left" w:pos="1134"/>
        </w:tabs>
        <w:rPr>
          <w:caps/>
          <w:sz w:val="32"/>
          <w:szCs w:val="32"/>
          <w:lang w:val="bg-BG"/>
        </w:rPr>
      </w:pPr>
    </w:p>
    <w:p w:rsidR="00B65A09" w:rsidRPr="00AD2D88" w:rsidRDefault="00B65A09" w:rsidP="00B00DF6">
      <w:pPr>
        <w:tabs>
          <w:tab w:val="left" w:pos="1134"/>
        </w:tabs>
        <w:ind w:firstLine="567"/>
        <w:jc w:val="both"/>
        <w:rPr>
          <w:sz w:val="28"/>
          <w:szCs w:val="28"/>
          <w:lang w:val="bg-BG"/>
        </w:rPr>
      </w:pPr>
      <w:r w:rsidRPr="00AD2D88">
        <w:rPr>
          <w:sz w:val="28"/>
          <w:szCs w:val="28"/>
          <w:lang w:val="bg-BG"/>
        </w:rPr>
        <w:tab/>
      </w:r>
      <w:r w:rsidRPr="00AD2D88">
        <w:rPr>
          <w:sz w:val="28"/>
          <w:szCs w:val="28"/>
          <w:lang w:val="bg-BG"/>
        </w:rPr>
        <w:tab/>
      </w:r>
      <w:r w:rsidRPr="00AD2D88">
        <w:rPr>
          <w:sz w:val="28"/>
          <w:szCs w:val="28"/>
          <w:lang w:val="bg-BG"/>
        </w:rPr>
        <w:tab/>
      </w:r>
      <w:r w:rsidRPr="00AD2D88">
        <w:rPr>
          <w:sz w:val="28"/>
          <w:szCs w:val="28"/>
          <w:lang w:val="bg-BG"/>
        </w:rPr>
        <w:tab/>
      </w:r>
      <w:r w:rsidRPr="00AD2D88">
        <w:rPr>
          <w:sz w:val="28"/>
          <w:szCs w:val="28"/>
          <w:lang w:val="bg-BG"/>
        </w:rPr>
        <w:tab/>
      </w:r>
      <w:r w:rsidRPr="00AD2D88">
        <w:rPr>
          <w:sz w:val="28"/>
          <w:szCs w:val="28"/>
          <w:lang w:val="bg-BG"/>
        </w:rPr>
        <w:tab/>
        <w:t>ОДОБРИЛ: .......................</w:t>
      </w:r>
      <w:r>
        <w:rPr>
          <w:sz w:val="28"/>
          <w:szCs w:val="28"/>
          <w:lang w:val="en-US"/>
        </w:rPr>
        <w:t>............</w:t>
      </w:r>
      <w:r w:rsidRPr="00AD2D88">
        <w:rPr>
          <w:sz w:val="28"/>
          <w:szCs w:val="28"/>
          <w:lang w:val="bg-BG"/>
        </w:rPr>
        <w:t>.............</w:t>
      </w:r>
    </w:p>
    <w:p w:rsidR="00B65A09" w:rsidRPr="00240EB7" w:rsidRDefault="00B65A09" w:rsidP="00B00DF6">
      <w:pPr>
        <w:tabs>
          <w:tab w:val="left" w:pos="1134"/>
        </w:tabs>
        <w:ind w:firstLine="567"/>
        <w:jc w:val="both"/>
        <w:rPr>
          <w:sz w:val="28"/>
          <w:szCs w:val="28"/>
          <w:lang w:val="bg-BG"/>
        </w:rPr>
      </w:pPr>
      <w:r w:rsidRPr="00AD2D88">
        <w:rPr>
          <w:sz w:val="28"/>
          <w:szCs w:val="28"/>
          <w:lang w:val="bg-BG"/>
        </w:rPr>
        <w:tab/>
      </w:r>
      <w:r w:rsidRPr="00AD2D88">
        <w:rPr>
          <w:sz w:val="28"/>
          <w:szCs w:val="28"/>
          <w:lang w:val="bg-BG"/>
        </w:rPr>
        <w:tab/>
      </w:r>
      <w:r w:rsidRPr="00AD2D88">
        <w:rPr>
          <w:sz w:val="28"/>
          <w:szCs w:val="28"/>
          <w:lang w:val="bg-BG"/>
        </w:rPr>
        <w:tab/>
      </w:r>
      <w:r w:rsidRPr="00AD2D88">
        <w:rPr>
          <w:sz w:val="28"/>
          <w:szCs w:val="28"/>
          <w:lang w:val="bg-BG"/>
        </w:rPr>
        <w:tab/>
      </w:r>
      <w:r w:rsidRPr="00AD2D88">
        <w:rPr>
          <w:sz w:val="28"/>
          <w:szCs w:val="28"/>
          <w:lang w:val="bg-BG"/>
        </w:rPr>
        <w:tab/>
      </w:r>
      <w:r w:rsidRPr="00AD2D88">
        <w:rPr>
          <w:sz w:val="28"/>
          <w:szCs w:val="28"/>
          <w:lang w:val="bg-BG"/>
        </w:rPr>
        <w:tab/>
        <w:t>ИЗП. ДИРЕКТОР, проф. д-р М. Станкев</w:t>
      </w:r>
    </w:p>
    <w:p w:rsidR="00B65A09" w:rsidRPr="00EE3474" w:rsidRDefault="00B65A09" w:rsidP="00B00DF6">
      <w:pPr>
        <w:tabs>
          <w:tab w:val="left" w:pos="1134"/>
        </w:tabs>
        <w:ind w:firstLine="567"/>
        <w:rPr>
          <w:sz w:val="28"/>
          <w:szCs w:val="28"/>
          <w:lang w:val="en-US"/>
        </w:rPr>
      </w:pPr>
    </w:p>
    <w:p w:rsidR="00B65A09" w:rsidRDefault="00B65A09" w:rsidP="00B00DF6">
      <w:pPr>
        <w:tabs>
          <w:tab w:val="left" w:pos="1134"/>
        </w:tabs>
        <w:ind w:firstLine="567"/>
        <w:rPr>
          <w:sz w:val="28"/>
          <w:szCs w:val="28"/>
          <w:lang w:val="bg-BG"/>
        </w:rPr>
      </w:pPr>
    </w:p>
    <w:p w:rsidR="00B65A09" w:rsidRPr="00EE3474" w:rsidRDefault="00B65A09" w:rsidP="00B00DF6">
      <w:pPr>
        <w:tabs>
          <w:tab w:val="left" w:pos="1134"/>
        </w:tabs>
        <w:ind w:firstLine="567"/>
        <w:rPr>
          <w:sz w:val="28"/>
          <w:szCs w:val="28"/>
          <w:lang w:val="bg-BG"/>
        </w:rPr>
      </w:pPr>
    </w:p>
    <w:p w:rsidR="000B534D" w:rsidRDefault="000B534D" w:rsidP="00B00DF6">
      <w:pPr>
        <w:pStyle w:val="BodyText"/>
        <w:tabs>
          <w:tab w:val="left" w:pos="1134"/>
        </w:tabs>
        <w:ind w:firstLine="567"/>
        <w:rPr>
          <w:rFonts w:ascii="Times New Roman" w:hAnsi="Times New Roman"/>
          <w:b w:val="0"/>
          <w:bCs/>
          <w:sz w:val="28"/>
          <w:szCs w:val="28"/>
        </w:rPr>
      </w:pPr>
    </w:p>
    <w:p w:rsidR="000B534D" w:rsidRDefault="000B534D" w:rsidP="00B00DF6">
      <w:pPr>
        <w:pStyle w:val="BodyText"/>
        <w:tabs>
          <w:tab w:val="left" w:pos="1134"/>
        </w:tabs>
        <w:ind w:firstLine="567"/>
        <w:rPr>
          <w:rFonts w:ascii="Times New Roman" w:hAnsi="Times New Roman"/>
          <w:b w:val="0"/>
          <w:bCs/>
          <w:sz w:val="28"/>
          <w:szCs w:val="28"/>
        </w:rPr>
      </w:pPr>
    </w:p>
    <w:p w:rsidR="000B534D" w:rsidRDefault="000B534D" w:rsidP="00B00DF6">
      <w:pPr>
        <w:pStyle w:val="BodyText"/>
        <w:tabs>
          <w:tab w:val="left" w:pos="1134"/>
        </w:tabs>
        <w:ind w:firstLine="567"/>
        <w:rPr>
          <w:rFonts w:ascii="Times New Roman" w:hAnsi="Times New Roman"/>
          <w:b w:val="0"/>
          <w:bCs/>
          <w:sz w:val="28"/>
          <w:szCs w:val="28"/>
        </w:rPr>
      </w:pPr>
    </w:p>
    <w:p w:rsidR="000B534D" w:rsidRDefault="000B534D" w:rsidP="00B00DF6">
      <w:pPr>
        <w:pStyle w:val="BodyText"/>
        <w:tabs>
          <w:tab w:val="left" w:pos="1134"/>
        </w:tabs>
        <w:ind w:firstLine="567"/>
        <w:rPr>
          <w:rFonts w:ascii="Times New Roman" w:hAnsi="Times New Roman"/>
          <w:b w:val="0"/>
          <w:bCs/>
          <w:sz w:val="28"/>
          <w:szCs w:val="28"/>
        </w:rPr>
      </w:pPr>
    </w:p>
    <w:p w:rsidR="000B534D" w:rsidRDefault="000B534D" w:rsidP="00B00DF6">
      <w:pPr>
        <w:pStyle w:val="BodyText"/>
        <w:tabs>
          <w:tab w:val="left" w:pos="1134"/>
        </w:tabs>
        <w:ind w:firstLine="567"/>
        <w:rPr>
          <w:rFonts w:ascii="Times New Roman" w:hAnsi="Times New Roman"/>
          <w:b w:val="0"/>
          <w:bCs/>
          <w:sz w:val="28"/>
          <w:szCs w:val="28"/>
        </w:rPr>
      </w:pPr>
    </w:p>
    <w:p w:rsidR="000B534D" w:rsidRDefault="000B534D" w:rsidP="00B00DF6">
      <w:pPr>
        <w:pStyle w:val="BodyText"/>
        <w:tabs>
          <w:tab w:val="left" w:pos="1134"/>
        </w:tabs>
        <w:ind w:firstLine="567"/>
        <w:rPr>
          <w:rFonts w:ascii="Times New Roman" w:hAnsi="Times New Roman"/>
          <w:b w:val="0"/>
          <w:bCs/>
          <w:sz w:val="28"/>
          <w:szCs w:val="28"/>
        </w:rPr>
      </w:pPr>
    </w:p>
    <w:p w:rsidR="000B534D" w:rsidRDefault="000B534D" w:rsidP="00B00DF6">
      <w:pPr>
        <w:pStyle w:val="BodyText"/>
        <w:tabs>
          <w:tab w:val="left" w:pos="1134"/>
        </w:tabs>
        <w:ind w:firstLine="567"/>
        <w:rPr>
          <w:rFonts w:ascii="Times New Roman" w:hAnsi="Times New Roman"/>
          <w:b w:val="0"/>
          <w:bCs/>
          <w:sz w:val="28"/>
          <w:szCs w:val="28"/>
        </w:rPr>
      </w:pPr>
    </w:p>
    <w:p w:rsidR="000B534D" w:rsidRDefault="000B534D" w:rsidP="00B00DF6">
      <w:pPr>
        <w:pStyle w:val="BodyText"/>
        <w:tabs>
          <w:tab w:val="left" w:pos="1134"/>
        </w:tabs>
        <w:ind w:firstLine="567"/>
        <w:rPr>
          <w:rFonts w:ascii="Times New Roman" w:hAnsi="Times New Roman"/>
          <w:b w:val="0"/>
          <w:bCs/>
          <w:sz w:val="28"/>
          <w:szCs w:val="28"/>
        </w:rPr>
      </w:pPr>
    </w:p>
    <w:p w:rsidR="00B65A09" w:rsidRPr="00950474" w:rsidRDefault="00B65A09" w:rsidP="00B00DF6">
      <w:pPr>
        <w:pStyle w:val="BodyText"/>
        <w:tabs>
          <w:tab w:val="left" w:pos="1134"/>
        </w:tabs>
        <w:ind w:firstLine="567"/>
        <w:rPr>
          <w:rFonts w:ascii="Times New Roman" w:hAnsi="Times New Roman"/>
          <w:b w:val="0"/>
          <w:bCs/>
          <w:sz w:val="28"/>
          <w:szCs w:val="28"/>
        </w:rPr>
      </w:pPr>
      <w:r w:rsidRPr="00950474">
        <w:rPr>
          <w:rFonts w:ascii="Times New Roman" w:hAnsi="Times New Roman"/>
          <w:b w:val="0"/>
          <w:bCs/>
          <w:sz w:val="28"/>
          <w:szCs w:val="28"/>
        </w:rPr>
        <w:lastRenderedPageBreak/>
        <w:t>МБАЛ “ НАЦИОНАЛНА КАРДИОЛОГИЧНА БОЛНИЦА” ЕАД</w:t>
      </w:r>
    </w:p>
    <w:p w:rsidR="00B65A09" w:rsidRPr="00950474" w:rsidRDefault="00890313" w:rsidP="00B00DF6">
      <w:pPr>
        <w:tabs>
          <w:tab w:val="left" w:pos="1134"/>
        </w:tabs>
        <w:ind w:firstLine="567"/>
        <w:jc w:val="both"/>
        <w:rPr>
          <w:sz w:val="28"/>
          <w:szCs w:val="28"/>
          <w:lang w:val="bg-BG"/>
        </w:rPr>
      </w:pPr>
      <w:r w:rsidRPr="00890313">
        <w:rPr>
          <w:noProof/>
          <w:sz w:val="28"/>
          <w:szCs w:val="28"/>
        </w:rPr>
        <w:pict>
          <v:line id="_x0000_s1046" style="position:absolute;left:0;text-align:left;z-index:251660288" from="13.05pt,4pt" to="478.55pt,4pt"/>
        </w:pict>
      </w:r>
    </w:p>
    <w:p w:rsidR="00B65A09" w:rsidRPr="00950474" w:rsidRDefault="00B65A09" w:rsidP="00B00DF6">
      <w:pPr>
        <w:tabs>
          <w:tab w:val="left" w:pos="1134"/>
        </w:tabs>
        <w:ind w:firstLine="567"/>
        <w:rPr>
          <w:lang w:val="bg-BG"/>
        </w:rPr>
      </w:pPr>
    </w:p>
    <w:p w:rsidR="00B65A09" w:rsidRDefault="00B65A09" w:rsidP="00B00DF6">
      <w:pPr>
        <w:tabs>
          <w:tab w:val="left" w:pos="1134"/>
        </w:tabs>
        <w:ind w:firstLine="567"/>
        <w:rPr>
          <w:lang w:val="en-US"/>
        </w:rPr>
      </w:pPr>
    </w:p>
    <w:p w:rsidR="00B65A09" w:rsidRPr="003B1B27" w:rsidRDefault="00B65A09" w:rsidP="00B00DF6">
      <w:pPr>
        <w:tabs>
          <w:tab w:val="left" w:pos="1134"/>
        </w:tabs>
        <w:ind w:firstLine="567"/>
        <w:rPr>
          <w:lang w:val="bg-BG"/>
        </w:rPr>
      </w:pPr>
    </w:p>
    <w:p w:rsidR="00246B1F" w:rsidRDefault="00246B1F" w:rsidP="00246B1F">
      <w:pPr>
        <w:tabs>
          <w:tab w:val="left" w:pos="1134"/>
        </w:tabs>
        <w:rPr>
          <w:lang w:val="bg-BG"/>
        </w:rPr>
      </w:pPr>
    </w:p>
    <w:p w:rsidR="00B65A09" w:rsidRDefault="00B65A09" w:rsidP="00246B1F">
      <w:pPr>
        <w:tabs>
          <w:tab w:val="left" w:pos="1134"/>
        </w:tabs>
        <w:jc w:val="center"/>
        <w:rPr>
          <w:b/>
          <w:sz w:val="28"/>
          <w:szCs w:val="28"/>
          <w:lang w:val="bg-BG"/>
        </w:rPr>
      </w:pPr>
      <w:r w:rsidRPr="00273A84">
        <w:rPr>
          <w:b/>
          <w:sz w:val="28"/>
          <w:szCs w:val="28"/>
        </w:rPr>
        <w:t>СЪДЪРЖАНИЕ НА ДОКУМЕНТАЦИЯ</w:t>
      </w:r>
      <w:r w:rsidRPr="00273A84">
        <w:rPr>
          <w:b/>
          <w:sz w:val="28"/>
          <w:szCs w:val="28"/>
          <w:lang w:val="bg-BG"/>
        </w:rPr>
        <w:t>ТА</w:t>
      </w:r>
      <w:r w:rsidRPr="00273A84">
        <w:rPr>
          <w:b/>
          <w:sz w:val="28"/>
          <w:szCs w:val="28"/>
        </w:rPr>
        <w:t xml:space="preserve"> ЗА УЧАСТИЕ</w:t>
      </w:r>
      <w:r w:rsidRPr="00273A84">
        <w:rPr>
          <w:b/>
          <w:sz w:val="28"/>
          <w:szCs w:val="28"/>
          <w:lang w:val="bg-BG"/>
        </w:rPr>
        <w:t>:</w:t>
      </w:r>
    </w:p>
    <w:p w:rsidR="00FF0B59" w:rsidRDefault="00FF0B59" w:rsidP="00B00DF6">
      <w:pPr>
        <w:tabs>
          <w:tab w:val="left" w:pos="1134"/>
        </w:tabs>
        <w:ind w:firstLine="567"/>
        <w:jc w:val="center"/>
        <w:rPr>
          <w:b/>
          <w:sz w:val="28"/>
          <w:szCs w:val="28"/>
          <w:lang w:val="bg-BG"/>
        </w:rPr>
      </w:pPr>
    </w:p>
    <w:p w:rsidR="00F37170" w:rsidRDefault="00F37170" w:rsidP="00B00DF6">
      <w:pPr>
        <w:tabs>
          <w:tab w:val="left" w:pos="1134"/>
        </w:tabs>
        <w:ind w:firstLine="567"/>
        <w:jc w:val="center"/>
        <w:rPr>
          <w:b/>
          <w:sz w:val="28"/>
          <w:szCs w:val="28"/>
          <w:lang w:val="bg-BG"/>
        </w:rPr>
      </w:pPr>
    </w:p>
    <w:p w:rsidR="00F37170" w:rsidRDefault="00F37170" w:rsidP="00B00DF6">
      <w:pPr>
        <w:tabs>
          <w:tab w:val="left" w:pos="1134"/>
        </w:tabs>
        <w:ind w:firstLine="567"/>
        <w:jc w:val="center"/>
        <w:rPr>
          <w:b/>
          <w:sz w:val="28"/>
          <w:szCs w:val="28"/>
          <w:lang w:val="bg-BG"/>
        </w:rPr>
      </w:pPr>
    </w:p>
    <w:tbl>
      <w:tblPr>
        <w:tblW w:w="97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
        <w:gridCol w:w="1556"/>
        <w:gridCol w:w="10"/>
        <w:gridCol w:w="8172"/>
        <w:gridCol w:w="10"/>
      </w:tblGrid>
      <w:tr w:rsidR="00F37170" w:rsidRPr="005F0E40" w:rsidTr="00F37170">
        <w:trPr>
          <w:gridBefore w:val="1"/>
          <w:gridAfter w:val="1"/>
          <w:wBefore w:w="10" w:type="dxa"/>
          <w:wAfter w:w="10" w:type="dxa"/>
        </w:trPr>
        <w:tc>
          <w:tcPr>
            <w:tcW w:w="1566" w:type="dxa"/>
            <w:gridSpan w:val="2"/>
            <w:shd w:val="clear" w:color="auto" w:fill="B3B3B3"/>
          </w:tcPr>
          <w:p w:rsidR="00F37170" w:rsidRPr="0030645D" w:rsidRDefault="00F37170" w:rsidP="00C877F9">
            <w:pPr>
              <w:widowControl w:val="0"/>
              <w:autoSpaceDE w:val="0"/>
              <w:autoSpaceDN w:val="0"/>
              <w:adjustRightInd w:val="0"/>
              <w:jc w:val="center"/>
              <w:rPr>
                <w:b/>
                <w:bCs/>
                <w:lang w:val="bg-BG" w:eastAsia="bg-BG"/>
              </w:rPr>
            </w:pPr>
          </w:p>
          <w:p w:rsidR="00F37170" w:rsidRPr="005F0E40" w:rsidRDefault="00F37170" w:rsidP="00C877F9">
            <w:pPr>
              <w:widowControl w:val="0"/>
              <w:autoSpaceDE w:val="0"/>
              <w:autoSpaceDN w:val="0"/>
              <w:adjustRightInd w:val="0"/>
              <w:jc w:val="center"/>
              <w:rPr>
                <w:b/>
                <w:bCs/>
                <w:lang w:val="bg-BG" w:eastAsia="bg-BG"/>
              </w:rPr>
            </w:pPr>
            <w:r w:rsidRPr="005F0E40">
              <w:rPr>
                <w:b/>
                <w:bCs/>
                <w:lang w:val="en-US" w:eastAsia="bg-BG"/>
              </w:rPr>
              <w:t>Раздел</w:t>
            </w:r>
          </w:p>
        </w:tc>
        <w:tc>
          <w:tcPr>
            <w:tcW w:w="8172" w:type="dxa"/>
            <w:shd w:val="clear" w:color="auto" w:fill="B3B3B3"/>
          </w:tcPr>
          <w:p w:rsidR="00F37170" w:rsidRPr="005F0E40" w:rsidRDefault="00F37170" w:rsidP="00C877F9">
            <w:pPr>
              <w:widowControl w:val="0"/>
              <w:autoSpaceDE w:val="0"/>
              <w:autoSpaceDN w:val="0"/>
              <w:adjustRightInd w:val="0"/>
              <w:jc w:val="center"/>
              <w:rPr>
                <w:b/>
                <w:bCs/>
                <w:lang w:val="bg-BG" w:eastAsia="bg-BG"/>
              </w:rPr>
            </w:pPr>
          </w:p>
          <w:p w:rsidR="00F37170" w:rsidRPr="005F0E40" w:rsidRDefault="00F37170" w:rsidP="00C877F9">
            <w:pPr>
              <w:widowControl w:val="0"/>
              <w:autoSpaceDE w:val="0"/>
              <w:autoSpaceDN w:val="0"/>
              <w:adjustRightInd w:val="0"/>
              <w:jc w:val="center"/>
              <w:rPr>
                <w:b/>
                <w:bCs/>
                <w:lang w:val="bg-BG" w:eastAsia="bg-BG"/>
              </w:rPr>
            </w:pPr>
            <w:r w:rsidRPr="005F0E40">
              <w:rPr>
                <w:b/>
                <w:bCs/>
                <w:lang w:val="bg-BG" w:eastAsia="bg-BG"/>
              </w:rPr>
              <w:t>Наименование</w:t>
            </w:r>
          </w:p>
          <w:p w:rsidR="00F37170" w:rsidRPr="005F0E40" w:rsidRDefault="00F37170" w:rsidP="00C877F9">
            <w:pPr>
              <w:widowControl w:val="0"/>
              <w:autoSpaceDE w:val="0"/>
              <w:autoSpaceDN w:val="0"/>
              <w:adjustRightInd w:val="0"/>
              <w:jc w:val="center"/>
              <w:rPr>
                <w:b/>
                <w:bCs/>
                <w:lang w:val="bg-BG" w:eastAsia="bg-BG"/>
              </w:rPr>
            </w:pPr>
          </w:p>
        </w:tc>
      </w:tr>
      <w:tr w:rsidR="00F37170" w:rsidRPr="005F0E40" w:rsidTr="00F37170">
        <w:trPr>
          <w:gridBefore w:val="1"/>
          <w:gridAfter w:val="1"/>
          <w:wBefore w:w="10" w:type="dxa"/>
          <w:wAfter w:w="10" w:type="dxa"/>
          <w:trHeight w:val="639"/>
        </w:trPr>
        <w:tc>
          <w:tcPr>
            <w:tcW w:w="1566" w:type="dxa"/>
            <w:gridSpan w:val="2"/>
          </w:tcPr>
          <w:p w:rsidR="00F37170" w:rsidRPr="005F0E40" w:rsidRDefault="00F37170" w:rsidP="00C877F9">
            <w:pPr>
              <w:widowControl w:val="0"/>
              <w:autoSpaceDE w:val="0"/>
              <w:autoSpaceDN w:val="0"/>
              <w:adjustRightInd w:val="0"/>
              <w:jc w:val="center"/>
              <w:rPr>
                <w:lang w:val="bg-BG" w:eastAsia="bg-BG"/>
              </w:rPr>
            </w:pPr>
            <w:r w:rsidRPr="005F0E40">
              <w:rPr>
                <w:lang w:val="en-US" w:eastAsia="bg-BG"/>
              </w:rPr>
              <w:t>I</w:t>
            </w:r>
            <w:r w:rsidRPr="005F0E40">
              <w:rPr>
                <w:lang w:val="bg-BG" w:eastAsia="bg-BG"/>
              </w:rPr>
              <w:t>.</w:t>
            </w:r>
          </w:p>
        </w:tc>
        <w:tc>
          <w:tcPr>
            <w:tcW w:w="8172" w:type="dxa"/>
          </w:tcPr>
          <w:p w:rsidR="00F37170" w:rsidRPr="005F0E40" w:rsidRDefault="00F37170" w:rsidP="00C877F9">
            <w:pPr>
              <w:widowControl w:val="0"/>
              <w:autoSpaceDE w:val="0"/>
              <w:autoSpaceDN w:val="0"/>
              <w:adjustRightInd w:val="0"/>
              <w:jc w:val="both"/>
              <w:rPr>
                <w:lang w:val="bg-BG" w:eastAsia="bg-BG"/>
              </w:rPr>
            </w:pPr>
            <w:r w:rsidRPr="005F0E40">
              <w:rPr>
                <w:lang w:val="bg-BG" w:eastAsia="bg-BG"/>
              </w:rPr>
              <w:t>Предмет на поръчката. Описание на обекта на поръчката и на обособените позиции, в т.ч. технически спецификации и изисквания към изпълнението на поръчката. Изисквания към участниците.</w:t>
            </w:r>
          </w:p>
        </w:tc>
      </w:tr>
      <w:tr w:rsidR="00F37170" w:rsidRPr="005F0E40" w:rsidTr="00F37170">
        <w:trPr>
          <w:gridBefore w:val="1"/>
          <w:gridAfter w:val="1"/>
          <w:wBefore w:w="10" w:type="dxa"/>
          <w:wAfter w:w="10" w:type="dxa"/>
        </w:trPr>
        <w:tc>
          <w:tcPr>
            <w:tcW w:w="1566" w:type="dxa"/>
            <w:gridSpan w:val="2"/>
          </w:tcPr>
          <w:p w:rsidR="00F37170" w:rsidRPr="005F0E40" w:rsidRDefault="00F37170" w:rsidP="00C877F9">
            <w:pPr>
              <w:widowControl w:val="0"/>
              <w:autoSpaceDE w:val="0"/>
              <w:autoSpaceDN w:val="0"/>
              <w:adjustRightInd w:val="0"/>
              <w:jc w:val="center"/>
              <w:rPr>
                <w:lang w:val="bg-BG" w:eastAsia="bg-BG"/>
              </w:rPr>
            </w:pPr>
            <w:r w:rsidRPr="005F0E40">
              <w:rPr>
                <w:lang w:val="en-US" w:eastAsia="bg-BG"/>
              </w:rPr>
              <w:t>II</w:t>
            </w:r>
            <w:r w:rsidRPr="005F0E40">
              <w:rPr>
                <w:lang w:val="bg-BG" w:eastAsia="bg-BG"/>
              </w:rPr>
              <w:t>.</w:t>
            </w:r>
          </w:p>
        </w:tc>
        <w:tc>
          <w:tcPr>
            <w:tcW w:w="8172" w:type="dxa"/>
          </w:tcPr>
          <w:p w:rsidR="00F37170" w:rsidRPr="005F0E40" w:rsidRDefault="00F37170" w:rsidP="00C877F9">
            <w:pPr>
              <w:jc w:val="both"/>
              <w:rPr>
                <w:color w:val="000000"/>
                <w:lang w:val="en-US"/>
              </w:rPr>
            </w:pPr>
            <w:r w:rsidRPr="005F0E40">
              <w:rPr>
                <w:lang w:val="bg-BG"/>
              </w:rPr>
              <w:t>Критерий за възлагане. Показатели. М</w:t>
            </w:r>
            <w:r w:rsidRPr="005F0E40">
              <w:t>етодика за определяне на комплексната оценка на офертата</w:t>
            </w:r>
            <w:r w:rsidRPr="005F0E40">
              <w:rPr>
                <w:color w:val="000000"/>
                <w:lang w:val="en-US"/>
              </w:rPr>
              <w:t>.</w:t>
            </w:r>
          </w:p>
        </w:tc>
      </w:tr>
      <w:tr w:rsidR="00F37170" w:rsidRPr="005F0E40" w:rsidTr="00F37170">
        <w:trPr>
          <w:gridBefore w:val="1"/>
          <w:gridAfter w:val="1"/>
          <w:wBefore w:w="10" w:type="dxa"/>
          <w:wAfter w:w="10" w:type="dxa"/>
        </w:trPr>
        <w:tc>
          <w:tcPr>
            <w:tcW w:w="1566" w:type="dxa"/>
            <w:gridSpan w:val="2"/>
          </w:tcPr>
          <w:p w:rsidR="00F37170" w:rsidRPr="005F0E40" w:rsidRDefault="00F37170" w:rsidP="00C877F9">
            <w:pPr>
              <w:widowControl w:val="0"/>
              <w:autoSpaceDE w:val="0"/>
              <w:autoSpaceDN w:val="0"/>
              <w:adjustRightInd w:val="0"/>
              <w:jc w:val="center"/>
              <w:rPr>
                <w:lang w:val="bg-BG" w:eastAsia="bg-BG"/>
              </w:rPr>
            </w:pPr>
            <w:r w:rsidRPr="005F0E40">
              <w:rPr>
                <w:lang w:val="en-US" w:eastAsia="bg-BG"/>
              </w:rPr>
              <w:t>III</w:t>
            </w:r>
            <w:r w:rsidRPr="005F0E40">
              <w:rPr>
                <w:lang w:val="bg-BG" w:eastAsia="bg-BG"/>
              </w:rPr>
              <w:t>.</w:t>
            </w:r>
          </w:p>
        </w:tc>
        <w:tc>
          <w:tcPr>
            <w:tcW w:w="8172" w:type="dxa"/>
          </w:tcPr>
          <w:p w:rsidR="00F37170" w:rsidRPr="005F0E40" w:rsidRDefault="00F37170" w:rsidP="00C877F9">
            <w:pPr>
              <w:jc w:val="both"/>
              <w:rPr>
                <w:color w:val="000000"/>
                <w:lang w:val="bg-BG"/>
              </w:rPr>
            </w:pPr>
            <w:r w:rsidRPr="005F0E40">
              <w:t>Указания за подготовка на оферта</w:t>
            </w:r>
            <w:r w:rsidRPr="005F0E40">
              <w:rPr>
                <w:lang w:val="bg-BG"/>
              </w:rPr>
              <w:t>.</w:t>
            </w:r>
            <w:r w:rsidRPr="005F0E40">
              <w:rPr>
                <w:color w:val="000000"/>
                <w:lang w:val="bg-BG"/>
              </w:rPr>
              <w:t xml:space="preserve"> Образци на документи:</w:t>
            </w:r>
          </w:p>
        </w:tc>
      </w:tr>
      <w:tr w:rsidR="00F37170" w:rsidRPr="005F0E40" w:rsidTr="00F37170">
        <w:trPr>
          <w:gridBefore w:val="1"/>
          <w:gridAfter w:val="1"/>
          <w:wBefore w:w="10" w:type="dxa"/>
          <w:wAfter w:w="10" w:type="dxa"/>
        </w:trPr>
        <w:tc>
          <w:tcPr>
            <w:tcW w:w="1566" w:type="dxa"/>
            <w:gridSpan w:val="2"/>
          </w:tcPr>
          <w:p w:rsidR="00F37170" w:rsidRPr="005F0E40" w:rsidRDefault="00F37170" w:rsidP="00C877F9">
            <w:pPr>
              <w:widowControl w:val="0"/>
              <w:autoSpaceDE w:val="0"/>
              <w:autoSpaceDN w:val="0"/>
              <w:adjustRightInd w:val="0"/>
              <w:jc w:val="center"/>
              <w:rPr>
                <w:lang w:val="bg-BG" w:eastAsia="bg-BG"/>
              </w:rPr>
            </w:pPr>
          </w:p>
        </w:tc>
        <w:tc>
          <w:tcPr>
            <w:tcW w:w="8172" w:type="dxa"/>
          </w:tcPr>
          <w:p w:rsidR="00F37170" w:rsidRPr="005F0E40" w:rsidRDefault="00F37170" w:rsidP="00C877F9">
            <w:pPr>
              <w:jc w:val="both"/>
              <w:rPr>
                <w:color w:val="000000"/>
                <w:lang w:val="bg-BG"/>
              </w:rPr>
            </w:pPr>
            <w:r w:rsidRPr="005F0E40">
              <w:rPr>
                <w:lang w:val="bg-BG"/>
              </w:rPr>
              <w:t>Образец</w:t>
            </w:r>
            <w:r w:rsidRPr="005F0E40">
              <w:t xml:space="preserve"> № 1</w:t>
            </w:r>
            <w:r w:rsidRPr="005F0E40">
              <w:rPr>
                <w:lang w:val="bg-BG"/>
              </w:rPr>
              <w:t>: „Оферта”</w:t>
            </w:r>
          </w:p>
        </w:tc>
      </w:tr>
      <w:tr w:rsidR="00F37170" w:rsidRPr="005F0E40" w:rsidTr="00F37170">
        <w:trPr>
          <w:gridBefore w:val="1"/>
          <w:gridAfter w:val="1"/>
          <w:wBefore w:w="10" w:type="dxa"/>
          <w:wAfter w:w="10" w:type="dxa"/>
        </w:trPr>
        <w:tc>
          <w:tcPr>
            <w:tcW w:w="1566" w:type="dxa"/>
            <w:gridSpan w:val="2"/>
          </w:tcPr>
          <w:p w:rsidR="00F37170" w:rsidRPr="005F0E40" w:rsidRDefault="00F37170" w:rsidP="00C877F9">
            <w:pPr>
              <w:widowControl w:val="0"/>
              <w:autoSpaceDE w:val="0"/>
              <w:autoSpaceDN w:val="0"/>
              <w:adjustRightInd w:val="0"/>
              <w:rPr>
                <w:lang w:val="bg-BG" w:eastAsia="bg-BG"/>
              </w:rPr>
            </w:pPr>
          </w:p>
        </w:tc>
        <w:tc>
          <w:tcPr>
            <w:tcW w:w="8172" w:type="dxa"/>
          </w:tcPr>
          <w:p w:rsidR="00F37170" w:rsidRPr="005F0E40" w:rsidRDefault="00F37170" w:rsidP="00C877F9">
            <w:pPr>
              <w:widowControl w:val="0"/>
              <w:autoSpaceDE w:val="0"/>
              <w:autoSpaceDN w:val="0"/>
              <w:adjustRightInd w:val="0"/>
              <w:jc w:val="both"/>
              <w:rPr>
                <w:lang w:val="bg-BG" w:eastAsia="bg-BG"/>
              </w:rPr>
            </w:pPr>
            <w:r w:rsidRPr="005F0E40">
              <w:rPr>
                <w:lang w:val="bg-BG"/>
              </w:rPr>
              <w:t>Образец</w:t>
            </w:r>
            <w:r w:rsidRPr="005F0E40">
              <w:t xml:space="preserve"> № </w:t>
            </w:r>
            <w:r w:rsidRPr="005F0E40">
              <w:rPr>
                <w:lang w:val="bg-BG"/>
              </w:rPr>
              <w:t xml:space="preserve">2: </w:t>
            </w:r>
            <w:r w:rsidRPr="005F0E40">
              <w:rPr>
                <w:color w:val="000000"/>
                <w:lang w:val="bg-BG"/>
              </w:rPr>
              <w:t>А</w:t>
            </w:r>
            <w:r w:rsidRPr="005F0E40">
              <w:rPr>
                <w:color w:val="000000"/>
              </w:rPr>
              <w:t>дминистративни сведения</w:t>
            </w:r>
            <w:r w:rsidRPr="005F0E40">
              <w:rPr>
                <w:color w:val="000000"/>
                <w:lang w:val="bg-BG"/>
              </w:rPr>
              <w:t xml:space="preserve"> за участника</w:t>
            </w:r>
          </w:p>
        </w:tc>
      </w:tr>
      <w:tr w:rsidR="00F37170" w:rsidRPr="005F0E40" w:rsidTr="00F37170">
        <w:trPr>
          <w:gridBefore w:val="1"/>
          <w:gridAfter w:val="1"/>
          <w:wBefore w:w="10" w:type="dxa"/>
          <w:wAfter w:w="10" w:type="dxa"/>
        </w:trPr>
        <w:tc>
          <w:tcPr>
            <w:tcW w:w="1566" w:type="dxa"/>
            <w:gridSpan w:val="2"/>
          </w:tcPr>
          <w:p w:rsidR="00F37170" w:rsidRPr="005F0E40" w:rsidRDefault="00F37170" w:rsidP="00C877F9">
            <w:pPr>
              <w:widowControl w:val="0"/>
              <w:autoSpaceDE w:val="0"/>
              <w:autoSpaceDN w:val="0"/>
              <w:adjustRightInd w:val="0"/>
              <w:rPr>
                <w:lang w:val="bg-BG" w:eastAsia="bg-BG"/>
              </w:rPr>
            </w:pPr>
          </w:p>
        </w:tc>
        <w:tc>
          <w:tcPr>
            <w:tcW w:w="8172" w:type="dxa"/>
          </w:tcPr>
          <w:p w:rsidR="00F37170" w:rsidRPr="005F0E40" w:rsidRDefault="00F37170" w:rsidP="00C877F9">
            <w:pPr>
              <w:autoSpaceDE w:val="0"/>
              <w:autoSpaceDN w:val="0"/>
              <w:adjustRightInd w:val="0"/>
              <w:jc w:val="both"/>
              <w:rPr>
                <w:lang w:val="bg-BG" w:eastAsia="bg-BG"/>
              </w:rPr>
            </w:pPr>
            <w:r w:rsidRPr="005F0E40">
              <w:rPr>
                <w:lang w:val="bg-BG"/>
              </w:rPr>
              <w:t>Образец</w:t>
            </w:r>
            <w:r w:rsidRPr="005F0E40">
              <w:t xml:space="preserve"> № </w:t>
            </w:r>
            <w:r w:rsidRPr="005F0E40">
              <w:rPr>
                <w:lang w:val="bg-BG"/>
              </w:rPr>
              <w:t>3: Д</w:t>
            </w:r>
            <w:r w:rsidRPr="005F0E40">
              <w:t>екларация по смисъла на чл. 97, ал. 5 от ППЗОП</w:t>
            </w:r>
            <w:r w:rsidRPr="005F0E40">
              <w:rPr>
                <w:lang w:val="bg-BG"/>
              </w:rPr>
              <w:t xml:space="preserve"> </w:t>
            </w:r>
            <w:r w:rsidRPr="005F0E40">
              <w:t>за липса на обстоятелства по чл. 54, ал. 1, т. 1, 2 и 7 от ЗОП</w:t>
            </w:r>
          </w:p>
        </w:tc>
      </w:tr>
      <w:tr w:rsidR="00F37170" w:rsidRPr="005F0E40" w:rsidTr="00F37170">
        <w:trPr>
          <w:gridBefore w:val="1"/>
          <w:gridAfter w:val="1"/>
          <w:wBefore w:w="10" w:type="dxa"/>
          <w:wAfter w:w="10" w:type="dxa"/>
        </w:trPr>
        <w:tc>
          <w:tcPr>
            <w:tcW w:w="1566" w:type="dxa"/>
            <w:gridSpan w:val="2"/>
            <w:tcBorders>
              <w:top w:val="single" w:sz="4" w:space="0" w:color="auto"/>
              <w:left w:val="single" w:sz="4" w:space="0" w:color="auto"/>
              <w:bottom w:val="single" w:sz="4" w:space="0" w:color="auto"/>
              <w:right w:val="single" w:sz="4" w:space="0" w:color="auto"/>
            </w:tcBorders>
          </w:tcPr>
          <w:p w:rsidR="00F37170" w:rsidRPr="005F0E40" w:rsidRDefault="00F37170" w:rsidP="00C877F9">
            <w:pPr>
              <w:widowControl w:val="0"/>
              <w:autoSpaceDE w:val="0"/>
              <w:autoSpaceDN w:val="0"/>
              <w:adjustRightInd w:val="0"/>
              <w:jc w:val="center"/>
              <w:rPr>
                <w:lang w:val="bg-BG" w:eastAsia="bg-BG"/>
              </w:rPr>
            </w:pPr>
          </w:p>
        </w:tc>
        <w:tc>
          <w:tcPr>
            <w:tcW w:w="8172" w:type="dxa"/>
            <w:tcBorders>
              <w:top w:val="single" w:sz="4" w:space="0" w:color="auto"/>
              <w:left w:val="single" w:sz="4" w:space="0" w:color="auto"/>
              <w:bottom w:val="single" w:sz="4" w:space="0" w:color="auto"/>
              <w:right w:val="single" w:sz="4" w:space="0" w:color="auto"/>
            </w:tcBorders>
          </w:tcPr>
          <w:p w:rsidR="00F37170" w:rsidRPr="005F0E40" w:rsidRDefault="00F37170" w:rsidP="00C877F9">
            <w:pPr>
              <w:jc w:val="both"/>
              <w:rPr>
                <w:b/>
                <w:lang w:val="bg-BG"/>
              </w:rPr>
            </w:pPr>
            <w:r w:rsidRPr="005F0E40">
              <w:rPr>
                <w:lang w:val="bg-BG"/>
              </w:rPr>
              <w:t>Образец</w:t>
            </w:r>
            <w:r w:rsidRPr="005F0E40">
              <w:t xml:space="preserve"> № </w:t>
            </w:r>
            <w:r w:rsidRPr="005F0E40">
              <w:rPr>
                <w:lang w:val="bg-BG"/>
              </w:rPr>
              <w:t>4: Д</w:t>
            </w:r>
            <w:r w:rsidRPr="005F0E40">
              <w:t>екларация по смисъла на чл. 97, ал. 5 от ППЗОП за липса на обстоятелства по чл. 54, ал. 1, т.-т. 3-5</w:t>
            </w:r>
            <w:r w:rsidRPr="005F0E40">
              <w:rPr>
                <w:lang w:val="en-US"/>
              </w:rPr>
              <w:t xml:space="preserve">. </w:t>
            </w:r>
            <w:r w:rsidRPr="005F0E40">
              <w:rPr>
                <w:lang w:val="bg-BG"/>
              </w:rPr>
              <w:t>от ЗОП</w:t>
            </w:r>
          </w:p>
        </w:tc>
      </w:tr>
      <w:tr w:rsidR="00F37170" w:rsidRPr="005F0E40" w:rsidTr="00F37170">
        <w:trPr>
          <w:gridBefore w:val="1"/>
          <w:gridAfter w:val="1"/>
          <w:wBefore w:w="10" w:type="dxa"/>
          <w:wAfter w:w="10" w:type="dxa"/>
        </w:trPr>
        <w:tc>
          <w:tcPr>
            <w:tcW w:w="1566" w:type="dxa"/>
            <w:gridSpan w:val="2"/>
          </w:tcPr>
          <w:p w:rsidR="00F37170" w:rsidRPr="005F0E40" w:rsidRDefault="00F37170" w:rsidP="00C877F9">
            <w:pPr>
              <w:widowControl w:val="0"/>
              <w:autoSpaceDE w:val="0"/>
              <w:autoSpaceDN w:val="0"/>
              <w:adjustRightInd w:val="0"/>
              <w:jc w:val="center"/>
              <w:rPr>
                <w:lang w:val="bg-BG" w:eastAsia="bg-BG"/>
              </w:rPr>
            </w:pPr>
          </w:p>
        </w:tc>
        <w:tc>
          <w:tcPr>
            <w:tcW w:w="8172" w:type="dxa"/>
          </w:tcPr>
          <w:p w:rsidR="00F37170" w:rsidRPr="005F0E40" w:rsidRDefault="00F37170" w:rsidP="00C877F9">
            <w:pPr>
              <w:ind w:left="11" w:hanging="11"/>
              <w:rPr>
                <w:rFonts w:eastAsia="Calibri"/>
                <w:lang w:val="bg-BG"/>
              </w:rPr>
            </w:pPr>
            <w:r w:rsidRPr="005F0E40">
              <w:rPr>
                <w:color w:val="000000"/>
                <w:lang w:val="bg-BG"/>
              </w:rPr>
              <w:t xml:space="preserve">Образец № 5: </w:t>
            </w:r>
            <w:r w:rsidRPr="005F0E40">
              <w:rPr>
                <w:shd w:val="clear" w:color="auto" w:fill="FFFFFF"/>
              </w:rPr>
              <w:t xml:space="preserve">Декларация </w:t>
            </w:r>
            <w:r w:rsidRPr="005F0E40">
              <w:rPr>
                <w:bCs/>
              </w:rPr>
              <w:t>по чл. 65, ал. 3 от ЗОП</w:t>
            </w:r>
            <w:r w:rsidRPr="005F0E40">
              <w:rPr>
                <w:color w:val="000000"/>
                <w:lang w:val="bg-BG"/>
              </w:rPr>
              <w:t xml:space="preserve"> </w:t>
            </w:r>
          </w:p>
        </w:tc>
      </w:tr>
      <w:tr w:rsidR="00F37170" w:rsidRPr="005F0E40" w:rsidTr="00F37170">
        <w:trPr>
          <w:gridBefore w:val="1"/>
          <w:gridAfter w:val="1"/>
          <w:wBefore w:w="10" w:type="dxa"/>
          <w:wAfter w:w="10" w:type="dxa"/>
        </w:trPr>
        <w:tc>
          <w:tcPr>
            <w:tcW w:w="1566" w:type="dxa"/>
            <w:gridSpan w:val="2"/>
            <w:tcBorders>
              <w:top w:val="single" w:sz="4" w:space="0" w:color="auto"/>
              <w:left w:val="single" w:sz="4" w:space="0" w:color="auto"/>
              <w:bottom w:val="single" w:sz="4" w:space="0" w:color="auto"/>
              <w:right w:val="single" w:sz="4" w:space="0" w:color="auto"/>
            </w:tcBorders>
          </w:tcPr>
          <w:p w:rsidR="00F37170" w:rsidRPr="005F0E40" w:rsidRDefault="00F37170" w:rsidP="00C877F9">
            <w:pPr>
              <w:widowControl w:val="0"/>
              <w:autoSpaceDE w:val="0"/>
              <w:autoSpaceDN w:val="0"/>
              <w:adjustRightInd w:val="0"/>
              <w:jc w:val="center"/>
              <w:rPr>
                <w:lang w:val="en-US" w:eastAsia="bg-BG"/>
              </w:rPr>
            </w:pPr>
          </w:p>
        </w:tc>
        <w:tc>
          <w:tcPr>
            <w:tcW w:w="8172" w:type="dxa"/>
            <w:tcBorders>
              <w:top w:val="single" w:sz="4" w:space="0" w:color="auto"/>
              <w:left w:val="single" w:sz="4" w:space="0" w:color="auto"/>
              <w:bottom w:val="single" w:sz="4" w:space="0" w:color="auto"/>
              <w:right w:val="single" w:sz="4" w:space="0" w:color="auto"/>
            </w:tcBorders>
          </w:tcPr>
          <w:p w:rsidR="00F37170" w:rsidRPr="005F0E40" w:rsidRDefault="00F37170" w:rsidP="00C877F9">
            <w:pPr>
              <w:jc w:val="both"/>
              <w:rPr>
                <w:color w:val="000000"/>
                <w:lang w:val="bg-BG"/>
              </w:rPr>
            </w:pPr>
            <w:r w:rsidRPr="005F0E40">
              <w:rPr>
                <w:color w:val="000000"/>
                <w:lang w:val="bg-BG"/>
              </w:rPr>
              <w:t>Образец № 6: Декларация по</w:t>
            </w:r>
            <w:r w:rsidRPr="005F0E40">
              <w:rPr>
                <w:rFonts w:eastAsia="Calibri"/>
                <w:lang w:val="bg-BG"/>
              </w:rPr>
              <w:t xml:space="preserve"> чл. 66, ал. 1 от ЗОП</w:t>
            </w:r>
            <w:r w:rsidRPr="005F0E40">
              <w:rPr>
                <w:color w:val="000000"/>
                <w:lang w:val="bg-BG"/>
              </w:rPr>
              <w:t xml:space="preserve"> </w:t>
            </w:r>
          </w:p>
        </w:tc>
      </w:tr>
      <w:tr w:rsidR="00F37170" w:rsidRPr="005F0E40" w:rsidTr="00F37170">
        <w:trPr>
          <w:gridBefore w:val="1"/>
          <w:gridAfter w:val="1"/>
          <w:wBefore w:w="10" w:type="dxa"/>
          <w:wAfter w:w="10" w:type="dxa"/>
        </w:trPr>
        <w:tc>
          <w:tcPr>
            <w:tcW w:w="1566" w:type="dxa"/>
            <w:gridSpan w:val="2"/>
            <w:tcBorders>
              <w:top w:val="single" w:sz="4" w:space="0" w:color="auto"/>
              <w:left w:val="single" w:sz="4" w:space="0" w:color="auto"/>
              <w:bottom w:val="single" w:sz="4" w:space="0" w:color="auto"/>
              <w:right w:val="single" w:sz="4" w:space="0" w:color="auto"/>
            </w:tcBorders>
          </w:tcPr>
          <w:p w:rsidR="00F37170" w:rsidRPr="005F0E40" w:rsidRDefault="00F37170" w:rsidP="00C877F9">
            <w:pPr>
              <w:widowControl w:val="0"/>
              <w:autoSpaceDE w:val="0"/>
              <w:autoSpaceDN w:val="0"/>
              <w:adjustRightInd w:val="0"/>
              <w:jc w:val="center"/>
              <w:rPr>
                <w:b/>
                <w:lang w:val="en-US" w:eastAsia="bg-BG"/>
              </w:rPr>
            </w:pPr>
          </w:p>
        </w:tc>
        <w:tc>
          <w:tcPr>
            <w:tcW w:w="8172" w:type="dxa"/>
            <w:tcBorders>
              <w:top w:val="single" w:sz="4" w:space="0" w:color="auto"/>
              <w:left w:val="single" w:sz="4" w:space="0" w:color="auto"/>
              <w:bottom w:val="single" w:sz="4" w:space="0" w:color="auto"/>
              <w:right w:val="single" w:sz="4" w:space="0" w:color="auto"/>
            </w:tcBorders>
          </w:tcPr>
          <w:p w:rsidR="00F37170" w:rsidRPr="005F0E40" w:rsidRDefault="00F37170" w:rsidP="00C877F9">
            <w:pPr>
              <w:ind w:left="11" w:hanging="11"/>
              <w:rPr>
                <w:rFonts w:eastAsia="Calibri"/>
                <w:lang w:val="bg-BG"/>
              </w:rPr>
            </w:pPr>
            <w:r w:rsidRPr="005F0E40">
              <w:rPr>
                <w:color w:val="000000"/>
                <w:lang w:val="bg-BG"/>
              </w:rPr>
              <w:t>Образец № 7: Декларация за съгласие за участие като подизпълнител</w:t>
            </w:r>
          </w:p>
        </w:tc>
      </w:tr>
      <w:tr w:rsidR="00F37170" w:rsidRPr="005F0E40" w:rsidTr="00F37170">
        <w:trPr>
          <w:gridBefore w:val="1"/>
          <w:gridAfter w:val="1"/>
          <w:wBefore w:w="10" w:type="dxa"/>
          <w:wAfter w:w="10" w:type="dxa"/>
        </w:trPr>
        <w:tc>
          <w:tcPr>
            <w:tcW w:w="1566" w:type="dxa"/>
            <w:gridSpan w:val="2"/>
            <w:tcBorders>
              <w:top w:val="single" w:sz="4" w:space="0" w:color="auto"/>
              <w:left w:val="single" w:sz="4" w:space="0" w:color="auto"/>
              <w:bottom w:val="single" w:sz="4" w:space="0" w:color="auto"/>
              <w:right w:val="single" w:sz="4" w:space="0" w:color="auto"/>
            </w:tcBorders>
          </w:tcPr>
          <w:p w:rsidR="00F37170" w:rsidRPr="005F0E40" w:rsidRDefault="00F37170" w:rsidP="00C877F9">
            <w:pPr>
              <w:widowControl w:val="0"/>
              <w:autoSpaceDE w:val="0"/>
              <w:autoSpaceDN w:val="0"/>
              <w:adjustRightInd w:val="0"/>
              <w:jc w:val="center"/>
              <w:rPr>
                <w:lang w:val="en-US" w:eastAsia="bg-BG"/>
              </w:rPr>
            </w:pPr>
          </w:p>
        </w:tc>
        <w:tc>
          <w:tcPr>
            <w:tcW w:w="8172" w:type="dxa"/>
            <w:tcBorders>
              <w:top w:val="single" w:sz="4" w:space="0" w:color="auto"/>
              <w:left w:val="single" w:sz="4" w:space="0" w:color="auto"/>
              <w:bottom w:val="single" w:sz="4" w:space="0" w:color="auto"/>
              <w:right w:val="single" w:sz="4" w:space="0" w:color="auto"/>
            </w:tcBorders>
          </w:tcPr>
          <w:p w:rsidR="00F37170" w:rsidRPr="005F0E40" w:rsidRDefault="00F37170" w:rsidP="00C877F9">
            <w:pPr>
              <w:jc w:val="both"/>
              <w:rPr>
                <w:color w:val="000000"/>
                <w:lang w:val="bg-BG"/>
              </w:rPr>
            </w:pPr>
            <w:r w:rsidRPr="005F0E40">
              <w:rPr>
                <w:color w:val="000000"/>
                <w:lang w:val="bg-BG"/>
              </w:rPr>
              <w:t xml:space="preserve">Образец № 8: Декларация по чл. 101, ал. 9 и ал. 11 от ЗОП </w:t>
            </w:r>
          </w:p>
        </w:tc>
      </w:tr>
      <w:tr w:rsidR="00F37170" w:rsidRPr="005F0E40" w:rsidTr="00F37170">
        <w:trPr>
          <w:gridBefore w:val="1"/>
          <w:gridAfter w:val="1"/>
          <w:wBefore w:w="10" w:type="dxa"/>
          <w:wAfter w:w="10" w:type="dxa"/>
        </w:trPr>
        <w:tc>
          <w:tcPr>
            <w:tcW w:w="1566" w:type="dxa"/>
            <w:gridSpan w:val="2"/>
            <w:tcBorders>
              <w:top w:val="single" w:sz="4" w:space="0" w:color="auto"/>
              <w:left w:val="single" w:sz="4" w:space="0" w:color="auto"/>
              <w:bottom w:val="single" w:sz="4" w:space="0" w:color="auto"/>
              <w:right w:val="single" w:sz="4" w:space="0" w:color="auto"/>
            </w:tcBorders>
          </w:tcPr>
          <w:p w:rsidR="00F37170" w:rsidRPr="005F0E40" w:rsidRDefault="00F37170" w:rsidP="00C877F9">
            <w:pPr>
              <w:widowControl w:val="0"/>
              <w:autoSpaceDE w:val="0"/>
              <w:autoSpaceDN w:val="0"/>
              <w:adjustRightInd w:val="0"/>
              <w:jc w:val="center"/>
              <w:rPr>
                <w:lang w:val="en-US" w:eastAsia="bg-BG"/>
              </w:rPr>
            </w:pPr>
          </w:p>
        </w:tc>
        <w:tc>
          <w:tcPr>
            <w:tcW w:w="8172" w:type="dxa"/>
            <w:tcBorders>
              <w:top w:val="single" w:sz="4" w:space="0" w:color="auto"/>
              <w:left w:val="single" w:sz="4" w:space="0" w:color="auto"/>
              <w:bottom w:val="single" w:sz="4" w:space="0" w:color="auto"/>
              <w:right w:val="single" w:sz="4" w:space="0" w:color="auto"/>
            </w:tcBorders>
          </w:tcPr>
          <w:p w:rsidR="00F37170" w:rsidRPr="005F0E40" w:rsidRDefault="00F37170" w:rsidP="00C877F9">
            <w:pPr>
              <w:jc w:val="both"/>
              <w:rPr>
                <w:color w:val="000000"/>
                <w:lang w:val="bg-BG"/>
              </w:rPr>
            </w:pPr>
            <w:r w:rsidRPr="005F0E40">
              <w:rPr>
                <w:color w:val="000000"/>
                <w:lang w:val="bg-BG"/>
              </w:rPr>
              <w:t xml:space="preserve">Образец № 9: Декларация по чл. 101, ал. 10 от ЗОП </w:t>
            </w:r>
          </w:p>
        </w:tc>
      </w:tr>
      <w:tr w:rsidR="00F37170" w:rsidRPr="005F0E40" w:rsidTr="00F37170">
        <w:trPr>
          <w:gridBefore w:val="1"/>
          <w:gridAfter w:val="1"/>
          <w:wBefore w:w="10" w:type="dxa"/>
          <w:wAfter w:w="10" w:type="dxa"/>
        </w:trPr>
        <w:tc>
          <w:tcPr>
            <w:tcW w:w="1566" w:type="dxa"/>
            <w:gridSpan w:val="2"/>
            <w:tcBorders>
              <w:top w:val="single" w:sz="4" w:space="0" w:color="auto"/>
              <w:left w:val="single" w:sz="4" w:space="0" w:color="auto"/>
              <w:bottom w:val="single" w:sz="4" w:space="0" w:color="auto"/>
              <w:right w:val="single" w:sz="4" w:space="0" w:color="auto"/>
            </w:tcBorders>
          </w:tcPr>
          <w:p w:rsidR="00F37170" w:rsidRPr="005F0E40" w:rsidRDefault="00F37170" w:rsidP="00C877F9">
            <w:pPr>
              <w:widowControl w:val="0"/>
              <w:autoSpaceDE w:val="0"/>
              <w:autoSpaceDN w:val="0"/>
              <w:adjustRightInd w:val="0"/>
              <w:jc w:val="center"/>
              <w:rPr>
                <w:lang w:val="en-US" w:eastAsia="bg-BG"/>
              </w:rPr>
            </w:pPr>
          </w:p>
        </w:tc>
        <w:tc>
          <w:tcPr>
            <w:tcW w:w="8172" w:type="dxa"/>
            <w:tcBorders>
              <w:top w:val="single" w:sz="4" w:space="0" w:color="auto"/>
              <w:left w:val="single" w:sz="4" w:space="0" w:color="auto"/>
              <w:bottom w:val="single" w:sz="4" w:space="0" w:color="auto"/>
              <w:right w:val="single" w:sz="4" w:space="0" w:color="auto"/>
            </w:tcBorders>
          </w:tcPr>
          <w:p w:rsidR="00F37170" w:rsidRPr="005F0E40" w:rsidRDefault="00F37170" w:rsidP="00C877F9">
            <w:pPr>
              <w:jc w:val="both"/>
              <w:rPr>
                <w:color w:val="000000"/>
                <w:lang w:val="bg-BG"/>
              </w:rPr>
            </w:pPr>
            <w:r w:rsidRPr="005F0E40">
              <w:rPr>
                <w:color w:val="000000"/>
                <w:lang w:val="bg-BG"/>
              </w:rPr>
              <w:t>Образец № 10: Декларация за конфиденциалност по чл. 102 от ЗОП</w:t>
            </w:r>
          </w:p>
        </w:tc>
      </w:tr>
      <w:tr w:rsidR="00F37170" w:rsidRPr="003633E9" w:rsidTr="00F37170">
        <w:trPr>
          <w:gridBefore w:val="1"/>
          <w:gridAfter w:val="1"/>
          <w:wBefore w:w="10" w:type="dxa"/>
          <w:wAfter w:w="10" w:type="dxa"/>
        </w:trPr>
        <w:tc>
          <w:tcPr>
            <w:tcW w:w="1566" w:type="dxa"/>
            <w:gridSpan w:val="2"/>
            <w:tcBorders>
              <w:top w:val="single" w:sz="4" w:space="0" w:color="auto"/>
              <w:left w:val="single" w:sz="4" w:space="0" w:color="auto"/>
              <w:bottom w:val="single" w:sz="4" w:space="0" w:color="auto"/>
              <w:right w:val="single" w:sz="4" w:space="0" w:color="auto"/>
            </w:tcBorders>
          </w:tcPr>
          <w:p w:rsidR="00F37170" w:rsidRPr="005F0E40" w:rsidRDefault="00F37170" w:rsidP="00C877F9">
            <w:pPr>
              <w:widowControl w:val="0"/>
              <w:autoSpaceDE w:val="0"/>
              <w:autoSpaceDN w:val="0"/>
              <w:adjustRightInd w:val="0"/>
              <w:jc w:val="center"/>
              <w:rPr>
                <w:lang w:val="en-US" w:eastAsia="bg-BG"/>
              </w:rPr>
            </w:pPr>
          </w:p>
        </w:tc>
        <w:tc>
          <w:tcPr>
            <w:tcW w:w="8172" w:type="dxa"/>
            <w:tcBorders>
              <w:top w:val="single" w:sz="4" w:space="0" w:color="auto"/>
              <w:left w:val="single" w:sz="4" w:space="0" w:color="auto"/>
              <w:bottom w:val="single" w:sz="4" w:space="0" w:color="auto"/>
              <w:right w:val="single" w:sz="4" w:space="0" w:color="auto"/>
            </w:tcBorders>
          </w:tcPr>
          <w:p w:rsidR="00F37170" w:rsidRPr="00693249" w:rsidRDefault="00F37170" w:rsidP="00C877F9">
            <w:pPr>
              <w:jc w:val="both"/>
              <w:rPr>
                <w:color w:val="000000"/>
                <w:lang w:val="bg-BG"/>
              </w:rPr>
            </w:pPr>
            <w:r w:rsidRPr="00693249">
              <w:rPr>
                <w:color w:val="000000"/>
                <w:lang w:val="bg-BG"/>
              </w:rPr>
              <w:t>Образец № 11: „Предложение за изпълнение на поръчката”</w:t>
            </w:r>
          </w:p>
        </w:tc>
      </w:tr>
      <w:tr w:rsidR="00F37170" w:rsidRPr="00D41263" w:rsidTr="00F37170">
        <w:trPr>
          <w:gridBefore w:val="1"/>
          <w:gridAfter w:val="1"/>
          <w:wBefore w:w="10" w:type="dxa"/>
          <w:wAfter w:w="10" w:type="dxa"/>
        </w:trPr>
        <w:tc>
          <w:tcPr>
            <w:tcW w:w="1566" w:type="dxa"/>
            <w:gridSpan w:val="2"/>
            <w:tcBorders>
              <w:top w:val="single" w:sz="4" w:space="0" w:color="auto"/>
              <w:left w:val="single" w:sz="4" w:space="0" w:color="auto"/>
              <w:bottom w:val="single" w:sz="4" w:space="0" w:color="auto"/>
              <w:right w:val="single" w:sz="4" w:space="0" w:color="auto"/>
            </w:tcBorders>
          </w:tcPr>
          <w:p w:rsidR="00F37170" w:rsidRPr="003633E9" w:rsidRDefault="00F37170" w:rsidP="00C877F9">
            <w:pPr>
              <w:widowControl w:val="0"/>
              <w:autoSpaceDE w:val="0"/>
              <w:autoSpaceDN w:val="0"/>
              <w:adjustRightInd w:val="0"/>
              <w:jc w:val="center"/>
              <w:rPr>
                <w:lang w:val="en-US" w:eastAsia="bg-BG"/>
              </w:rPr>
            </w:pPr>
          </w:p>
        </w:tc>
        <w:tc>
          <w:tcPr>
            <w:tcW w:w="8172" w:type="dxa"/>
            <w:tcBorders>
              <w:top w:val="single" w:sz="4" w:space="0" w:color="auto"/>
              <w:left w:val="single" w:sz="4" w:space="0" w:color="auto"/>
              <w:bottom w:val="single" w:sz="4" w:space="0" w:color="auto"/>
              <w:right w:val="single" w:sz="4" w:space="0" w:color="auto"/>
            </w:tcBorders>
          </w:tcPr>
          <w:p w:rsidR="00F37170" w:rsidRPr="00D41263" w:rsidRDefault="00F37170" w:rsidP="00C877F9">
            <w:pPr>
              <w:jc w:val="both"/>
              <w:rPr>
                <w:color w:val="000000"/>
                <w:lang w:val="bg-BG"/>
              </w:rPr>
            </w:pPr>
            <w:r w:rsidRPr="00D41263">
              <w:rPr>
                <w:color w:val="000000"/>
                <w:lang w:val="bg-BG"/>
              </w:rPr>
              <w:t>Образец № 12: Декларация за съгласие с клаузите на приложения проект на договор</w:t>
            </w:r>
          </w:p>
        </w:tc>
      </w:tr>
      <w:tr w:rsidR="00F37170" w:rsidRPr="00D41263" w:rsidTr="00F37170">
        <w:trPr>
          <w:gridBefore w:val="1"/>
          <w:gridAfter w:val="1"/>
          <w:wBefore w:w="10" w:type="dxa"/>
          <w:wAfter w:w="10" w:type="dxa"/>
        </w:trPr>
        <w:tc>
          <w:tcPr>
            <w:tcW w:w="1566" w:type="dxa"/>
            <w:gridSpan w:val="2"/>
            <w:tcBorders>
              <w:top w:val="single" w:sz="4" w:space="0" w:color="auto"/>
              <w:left w:val="single" w:sz="4" w:space="0" w:color="auto"/>
              <w:bottom w:val="single" w:sz="4" w:space="0" w:color="auto"/>
              <w:right w:val="single" w:sz="4" w:space="0" w:color="auto"/>
            </w:tcBorders>
          </w:tcPr>
          <w:p w:rsidR="00F37170" w:rsidRPr="00D41263" w:rsidRDefault="00F37170" w:rsidP="00C877F9">
            <w:pPr>
              <w:widowControl w:val="0"/>
              <w:autoSpaceDE w:val="0"/>
              <w:autoSpaceDN w:val="0"/>
              <w:adjustRightInd w:val="0"/>
              <w:jc w:val="center"/>
              <w:rPr>
                <w:lang w:val="en-US" w:eastAsia="bg-BG"/>
              </w:rPr>
            </w:pPr>
          </w:p>
        </w:tc>
        <w:tc>
          <w:tcPr>
            <w:tcW w:w="8172" w:type="dxa"/>
            <w:tcBorders>
              <w:top w:val="single" w:sz="4" w:space="0" w:color="auto"/>
              <w:left w:val="single" w:sz="4" w:space="0" w:color="auto"/>
              <w:bottom w:val="single" w:sz="4" w:space="0" w:color="auto"/>
              <w:right w:val="single" w:sz="4" w:space="0" w:color="auto"/>
            </w:tcBorders>
          </w:tcPr>
          <w:p w:rsidR="00F37170" w:rsidRPr="00D41263" w:rsidRDefault="00F37170" w:rsidP="00C877F9">
            <w:pPr>
              <w:jc w:val="both"/>
              <w:rPr>
                <w:color w:val="000000"/>
                <w:lang w:val="bg-BG"/>
              </w:rPr>
            </w:pPr>
            <w:r w:rsidRPr="00D41263">
              <w:rPr>
                <w:color w:val="000000"/>
                <w:lang w:val="bg-BG"/>
              </w:rPr>
              <w:t>Образец № 13: Декларация за срока на валидност на офертата</w:t>
            </w:r>
          </w:p>
        </w:tc>
      </w:tr>
      <w:tr w:rsidR="00F37170" w:rsidRPr="00D41263" w:rsidTr="00F37170">
        <w:trPr>
          <w:gridBefore w:val="1"/>
          <w:gridAfter w:val="1"/>
          <w:wBefore w:w="10" w:type="dxa"/>
          <w:wAfter w:w="10" w:type="dxa"/>
        </w:trPr>
        <w:tc>
          <w:tcPr>
            <w:tcW w:w="1566" w:type="dxa"/>
            <w:gridSpan w:val="2"/>
            <w:tcBorders>
              <w:top w:val="single" w:sz="4" w:space="0" w:color="auto"/>
              <w:left w:val="single" w:sz="4" w:space="0" w:color="auto"/>
              <w:bottom w:val="single" w:sz="4" w:space="0" w:color="auto"/>
              <w:right w:val="single" w:sz="4" w:space="0" w:color="auto"/>
            </w:tcBorders>
          </w:tcPr>
          <w:p w:rsidR="00F37170" w:rsidRPr="00D41263" w:rsidRDefault="00F37170" w:rsidP="00C877F9">
            <w:pPr>
              <w:widowControl w:val="0"/>
              <w:autoSpaceDE w:val="0"/>
              <w:autoSpaceDN w:val="0"/>
              <w:adjustRightInd w:val="0"/>
              <w:jc w:val="center"/>
              <w:rPr>
                <w:lang w:val="en-US" w:eastAsia="bg-BG"/>
              </w:rPr>
            </w:pPr>
          </w:p>
        </w:tc>
        <w:tc>
          <w:tcPr>
            <w:tcW w:w="8172" w:type="dxa"/>
            <w:tcBorders>
              <w:top w:val="single" w:sz="4" w:space="0" w:color="auto"/>
              <w:left w:val="single" w:sz="4" w:space="0" w:color="auto"/>
              <w:bottom w:val="single" w:sz="4" w:space="0" w:color="auto"/>
              <w:right w:val="single" w:sz="4" w:space="0" w:color="auto"/>
            </w:tcBorders>
          </w:tcPr>
          <w:p w:rsidR="00F37170" w:rsidRPr="00D41263" w:rsidRDefault="00F37170" w:rsidP="00C877F9">
            <w:pPr>
              <w:jc w:val="both"/>
              <w:rPr>
                <w:color w:val="000000"/>
                <w:lang w:val="bg-BG"/>
              </w:rPr>
            </w:pPr>
            <w:r w:rsidRPr="00D41263">
              <w:rPr>
                <w:color w:val="000000"/>
                <w:lang w:val="bg-BG"/>
              </w:rPr>
              <w:t>Образец № 14: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tc>
      </w:tr>
      <w:tr w:rsidR="00F37170" w:rsidRPr="00D41263" w:rsidTr="00F37170">
        <w:trPr>
          <w:gridBefore w:val="1"/>
          <w:gridAfter w:val="1"/>
          <w:wBefore w:w="10" w:type="dxa"/>
          <w:wAfter w:w="10" w:type="dxa"/>
        </w:trPr>
        <w:tc>
          <w:tcPr>
            <w:tcW w:w="1566" w:type="dxa"/>
            <w:gridSpan w:val="2"/>
            <w:tcBorders>
              <w:top w:val="single" w:sz="4" w:space="0" w:color="auto"/>
              <w:left w:val="single" w:sz="4" w:space="0" w:color="auto"/>
              <w:bottom w:val="single" w:sz="4" w:space="0" w:color="auto"/>
              <w:right w:val="single" w:sz="4" w:space="0" w:color="auto"/>
            </w:tcBorders>
          </w:tcPr>
          <w:p w:rsidR="00F37170" w:rsidRPr="00D41263" w:rsidRDefault="00F37170" w:rsidP="00C877F9">
            <w:pPr>
              <w:widowControl w:val="0"/>
              <w:autoSpaceDE w:val="0"/>
              <w:autoSpaceDN w:val="0"/>
              <w:adjustRightInd w:val="0"/>
              <w:jc w:val="center"/>
              <w:rPr>
                <w:lang w:val="en-US" w:eastAsia="bg-BG"/>
              </w:rPr>
            </w:pPr>
          </w:p>
        </w:tc>
        <w:tc>
          <w:tcPr>
            <w:tcW w:w="8172" w:type="dxa"/>
            <w:tcBorders>
              <w:top w:val="single" w:sz="4" w:space="0" w:color="auto"/>
              <w:left w:val="single" w:sz="4" w:space="0" w:color="auto"/>
              <w:bottom w:val="single" w:sz="4" w:space="0" w:color="auto"/>
              <w:right w:val="single" w:sz="4" w:space="0" w:color="auto"/>
            </w:tcBorders>
          </w:tcPr>
          <w:p w:rsidR="00F37170" w:rsidRPr="00D41263" w:rsidRDefault="00F37170" w:rsidP="00C877F9">
            <w:pPr>
              <w:jc w:val="both"/>
              <w:rPr>
                <w:color w:val="000000"/>
                <w:lang w:val="bg-BG"/>
              </w:rPr>
            </w:pPr>
            <w:r w:rsidRPr="00D41263">
              <w:rPr>
                <w:color w:val="000000"/>
                <w:lang w:val="bg-BG"/>
              </w:rPr>
              <w:t>Образец № 15: Декларация, че продуктите</w:t>
            </w:r>
            <w:r w:rsidRPr="00D41263">
              <w:t xml:space="preserve"> за </w:t>
            </w:r>
            <w:r w:rsidRPr="00D41263">
              <w:rPr>
                <w:lang w:val="bg-BG"/>
              </w:rPr>
              <w:t>хигиенна и хирургична дезинфекция, базирани на алкохоли</w:t>
            </w:r>
            <w:r w:rsidRPr="00D41263">
              <w:t xml:space="preserve"> отговарят на европейските норми </w:t>
            </w:r>
            <w:r w:rsidRPr="00D41263">
              <w:rPr>
                <w:lang w:val="en-US"/>
              </w:rPr>
              <w:t>EN 1</w:t>
            </w:r>
            <w:r w:rsidRPr="00D41263">
              <w:t xml:space="preserve">500, </w:t>
            </w:r>
            <w:r w:rsidRPr="00D41263">
              <w:rPr>
                <w:lang w:val="en-US"/>
              </w:rPr>
              <w:t>EN 1</w:t>
            </w:r>
            <w:r w:rsidRPr="00D41263">
              <w:t xml:space="preserve">2791 и </w:t>
            </w:r>
            <w:r w:rsidRPr="00D41263">
              <w:rPr>
                <w:lang w:val="en-US"/>
              </w:rPr>
              <w:t>EN</w:t>
            </w:r>
            <w:r w:rsidRPr="00D41263">
              <w:t xml:space="preserve"> 14348</w:t>
            </w:r>
            <w:r w:rsidRPr="00D41263">
              <w:rPr>
                <w:lang w:val="bg-BG"/>
              </w:rPr>
              <w:t>.</w:t>
            </w:r>
          </w:p>
        </w:tc>
      </w:tr>
      <w:tr w:rsidR="00F37170" w:rsidRPr="00D41263" w:rsidTr="00F37170">
        <w:trPr>
          <w:gridBefore w:val="1"/>
          <w:gridAfter w:val="1"/>
          <w:wBefore w:w="10" w:type="dxa"/>
          <w:wAfter w:w="10" w:type="dxa"/>
        </w:trPr>
        <w:tc>
          <w:tcPr>
            <w:tcW w:w="1566" w:type="dxa"/>
            <w:gridSpan w:val="2"/>
            <w:tcBorders>
              <w:top w:val="single" w:sz="4" w:space="0" w:color="auto"/>
              <w:left w:val="single" w:sz="4" w:space="0" w:color="auto"/>
              <w:bottom w:val="single" w:sz="4" w:space="0" w:color="auto"/>
              <w:right w:val="single" w:sz="4" w:space="0" w:color="auto"/>
            </w:tcBorders>
          </w:tcPr>
          <w:p w:rsidR="00F37170" w:rsidRPr="00D41263" w:rsidRDefault="00F37170" w:rsidP="00C877F9">
            <w:pPr>
              <w:widowControl w:val="0"/>
              <w:autoSpaceDE w:val="0"/>
              <w:autoSpaceDN w:val="0"/>
              <w:adjustRightInd w:val="0"/>
              <w:jc w:val="center"/>
              <w:rPr>
                <w:lang w:val="en-US" w:eastAsia="bg-BG"/>
              </w:rPr>
            </w:pPr>
          </w:p>
        </w:tc>
        <w:tc>
          <w:tcPr>
            <w:tcW w:w="8172" w:type="dxa"/>
            <w:tcBorders>
              <w:top w:val="single" w:sz="4" w:space="0" w:color="auto"/>
              <w:left w:val="single" w:sz="4" w:space="0" w:color="auto"/>
              <w:bottom w:val="single" w:sz="4" w:space="0" w:color="auto"/>
              <w:right w:val="single" w:sz="4" w:space="0" w:color="auto"/>
            </w:tcBorders>
          </w:tcPr>
          <w:p w:rsidR="00F37170" w:rsidRPr="00D41263" w:rsidRDefault="00F37170" w:rsidP="00C877F9">
            <w:pPr>
              <w:jc w:val="both"/>
              <w:rPr>
                <w:color w:val="000000"/>
                <w:lang w:val="bg-BG"/>
              </w:rPr>
            </w:pPr>
            <w:r w:rsidRPr="00D41263">
              <w:rPr>
                <w:color w:val="000000"/>
                <w:lang w:val="bg-BG"/>
              </w:rPr>
              <w:t xml:space="preserve">Образец № 16: Декларация, че продуктите </w:t>
            </w:r>
            <w:r w:rsidRPr="00D41263">
              <w:rPr>
                <w:lang w:val="bg-BG"/>
              </w:rPr>
              <w:t>базирани на алкохоли</w:t>
            </w:r>
            <w:r w:rsidRPr="00D41263">
              <w:t xml:space="preserve"> отговарят на европейските норми </w:t>
            </w:r>
            <w:r w:rsidRPr="00D41263">
              <w:rPr>
                <w:lang w:val="en-US"/>
              </w:rPr>
              <w:t>EN 1</w:t>
            </w:r>
            <w:r w:rsidRPr="00D41263">
              <w:t xml:space="preserve">500, </w:t>
            </w:r>
            <w:r w:rsidRPr="00D41263">
              <w:rPr>
                <w:lang w:val="en-US"/>
              </w:rPr>
              <w:t>EN 1</w:t>
            </w:r>
            <w:r w:rsidRPr="00D41263">
              <w:t xml:space="preserve">2791 и </w:t>
            </w:r>
            <w:r w:rsidRPr="00D41263">
              <w:rPr>
                <w:lang w:val="en-US"/>
              </w:rPr>
              <w:t>EN</w:t>
            </w:r>
            <w:r w:rsidRPr="00D41263">
              <w:t xml:space="preserve"> 14348</w:t>
            </w:r>
            <w:r w:rsidRPr="00D41263">
              <w:rPr>
                <w:lang w:val="bg-BG"/>
              </w:rPr>
              <w:t>.</w:t>
            </w:r>
          </w:p>
        </w:tc>
      </w:tr>
      <w:tr w:rsidR="00F37170" w:rsidRPr="00D41263" w:rsidTr="00F37170">
        <w:trPr>
          <w:gridBefore w:val="1"/>
          <w:gridAfter w:val="1"/>
          <w:wBefore w:w="10" w:type="dxa"/>
          <w:wAfter w:w="10" w:type="dxa"/>
        </w:trPr>
        <w:tc>
          <w:tcPr>
            <w:tcW w:w="1566" w:type="dxa"/>
            <w:gridSpan w:val="2"/>
            <w:tcBorders>
              <w:top w:val="single" w:sz="4" w:space="0" w:color="auto"/>
              <w:left w:val="single" w:sz="4" w:space="0" w:color="auto"/>
              <w:bottom w:val="single" w:sz="4" w:space="0" w:color="auto"/>
              <w:right w:val="single" w:sz="4" w:space="0" w:color="auto"/>
            </w:tcBorders>
          </w:tcPr>
          <w:p w:rsidR="00F37170" w:rsidRPr="00D41263" w:rsidRDefault="00F37170" w:rsidP="00C877F9">
            <w:pPr>
              <w:widowControl w:val="0"/>
              <w:autoSpaceDE w:val="0"/>
              <w:autoSpaceDN w:val="0"/>
              <w:adjustRightInd w:val="0"/>
              <w:jc w:val="center"/>
              <w:rPr>
                <w:lang w:val="en-US" w:eastAsia="bg-BG"/>
              </w:rPr>
            </w:pPr>
          </w:p>
        </w:tc>
        <w:tc>
          <w:tcPr>
            <w:tcW w:w="8172" w:type="dxa"/>
            <w:tcBorders>
              <w:top w:val="single" w:sz="4" w:space="0" w:color="auto"/>
              <w:left w:val="single" w:sz="4" w:space="0" w:color="auto"/>
              <w:bottom w:val="single" w:sz="4" w:space="0" w:color="auto"/>
              <w:right w:val="single" w:sz="4" w:space="0" w:color="auto"/>
            </w:tcBorders>
          </w:tcPr>
          <w:p w:rsidR="00F37170" w:rsidRPr="00D41263" w:rsidRDefault="00F37170" w:rsidP="00C877F9">
            <w:pPr>
              <w:jc w:val="both"/>
              <w:rPr>
                <w:color w:val="000000"/>
                <w:lang w:val="bg-BG"/>
              </w:rPr>
            </w:pPr>
            <w:r w:rsidRPr="00D41263">
              <w:rPr>
                <w:color w:val="000000"/>
                <w:lang w:val="bg-BG"/>
              </w:rPr>
              <w:t>Образец № 17: „Ценово предложение”</w:t>
            </w:r>
          </w:p>
        </w:tc>
      </w:tr>
      <w:tr w:rsidR="007449C4" w:rsidRPr="00434274" w:rsidTr="00F3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6" w:type="dxa"/>
            <w:gridSpan w:val="2"/>
            <w:tcBorders>
              <w:top w:val="single" w:sz="4" w:space="0" w:color="000000"/>
              <w:left w:val="single" w:sz="4" w:space="0" w:color="000000"/>
              <w:bottom w:val="single" w:sz="4" w:space="0" w:color="000000"/>
            </w:tcBorders>
            <w:shd w:val="clear" w:color="auto" w:fill="auto"/>
          </w:tcPr>
          <w:p w:rsidR="007449C4" w:rsidRPr="0047652D" w:rsidRDefault="007449C4" w:rsidP="00F37170">
            <w:pPr>
              <w:rPr>
                <w:lang w:val="en-US" w:eastAsia="bg-BG"/>
              </w:rPr>
            </w:pPr>
          </w:p>
        </w:tc>
        <w:tc>
          <w:tcPr>
            <w:tcW w:w="8192" w:type="dxa"/>
            <w:gridSpan w:val="3"/>
            <w:tcBorders>
              <w:top w:val="single" w:sz="4" w:space="0" w:color="000000"/>
              <w:left w:val="single" w:sz="4" w:space="0" w:color="000000"/>
              <w:bottom w:val="single" w:sz="4" w:space="0" w:color="000000"/>
              <w:right w:val="single" w:sz="4" w:space="0" w:color="000000"/>
            </w:tcBorders>
            <w:shd w:val="clear" w:color="auto" w:fill="auto"/>
          </w:tcPr>
          <w:p w:rsidR="007449C4" w:rsidRPr="00434274" w:rsidRDefault="007449C4" w:rsidP="007449C4">
            <w:pPr>
              <w:jc w:val="both"/>
              <w:rPr>
                <w:color w:val="000000"/>
                <w:lang w:val="bg-BG"/>
              </w:rPr>
            </w:pPr>
            <w:r w:rsidRPr="00434274">
              <w:rPr>
                <w:color w:val="000000"/>
                <w:lang w:val="bg-BG"/>
              </w:rPr>
              <w:t>Образец № 1</w:t>
            </w:r>
            <w:r>
              <w:rPr>
                <w:color w:val="000000"/>
                <w:lang w:val="bg-BG"/>
              </w:rPr>
              <w:t>8</w:t>
            </w:r>
            <w:r w:rsidRPr="00434274">
              <w:rPr>
                <w:color w:val="000000"/>
                <w:lang w:val="bg-BG"/>
              </w:rPr>
              <w:t xml:space="preserve">: </w:t>
            </w:r>
            <w:r w:rsidRPr="007449C4">
              <w:rPr>
                <w:color w:val="000000"/>
                <w:lang w:val="bg-BG"/>
              </w:rPr>
              <w:t>Декларация по чл. 54, ал. 1, т. 4  и т. 7 от ЗОП</w:t>
            </w:r>
          </w:p>
        </w:tc>
      </w:tr>
      <w:tr w:rsidR="007449C4" w:rsidRPr="00434274" w:rsidTr="00F3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6" w:type="dxa"/>
            <w:gridSpan w:val="2"/>
            <w:tcBorders>
              <w:top w:val="single" w:sz="4" w:space="0" w:color="000000"/>
              <w:left w:val="single" w:sz="4" w:space="0" w:color="000000"/>
              <w:bottom w:val="single" w:sz="4" w:space="0" w:color="000000"/>
            </w:tcBorders>
            <w:shd w:val="clear" w:color="auto" w:fill="auto"/>
          </w:tcPr>
          <w:p w:rsidR="007449C4" w:rsidRPr="0047652D" w:rsidRDefault="007449C4" w:rsidP="007449C4">
            <w:pPr>
              <w:widowControl w:val="0"/>
              <w:autoSpaceDE w:val="0"/>
              <w:jc w:val="center"/>
              <w:rPr>
                <w:lang w:val="en-US" w:eastAsia="bg-BG"/>
              </w:rPr>
            </w:pPr>
            <w:r w:rsidRPr="0047652D">
              <w:rPr>
                <w:lang w:val="en-US" w:eastAsia="bg-BG"/>
              </w:rPr>
              <w:t>IV.</w:t>
            </w:r>
          </w:p>
        </w:tc>
        <w:tc>
          <w:tcPr>
            <w:tcW w:w="8192" w:type="dxa"/>
            <w:gridSpan w:val="3"/>
            <w:tcBorders>
              <w:top w:val="single" w:sz="4" w:space="0" w:color="000000"/>
              <w:left w:val="single" w:sz="4" w:space="0" w:color="000000"/>
              <w:bottom w:val="single" w:sz="4" w:space="0" w:color="000000"/>
              <w:right w:val="single" w:sz="4" w:space="0" w:color="000000"/>
            </w:tcBorders>
            <w:shd w:val="clear" w:color="auto" w:fill="auto"/>
          </w:tcPr>
          <w:p w:rsidR="007449C4" w:rsidRPr="00434274" w:rsidRDefault="007449C4" w:rsidP="007449C4">
            <w:pPr>
              <w:jc w:val="both"/>
              <w:rPr>
                <w:color w:val="000000"/>
                <w:lang w:val="bg-BG"/>
              </w:rPr>
            </w:pPr>
            <w:r w:rsidRPr="00434274">
              <w:rPr>
                <w:color w:val="000000"/>
                <w:lang w:val="bg-BG"/>
              </w:rPr>
              <w:t>Проект на договор</w:t>
            </w:r>
          </w:p>
        </w:tc>
      </w:tr>
    </w:tbl>
    <w:p w:rsidR="00240EB7" w:rsidRPr="006F3889" w:rsidRDefault="00240EB7" w:rsidP="00B00DF6">
      <w:pPr>
        <w:tabs>
          <w:tab w:val="left" w:pos="284"/>
          <w:tab w:val="left" w:pos="1134"/>
        </w:tabs>
        <w:ind w:firstLine="567"/>
        <w:jc w:val="center"/>
        <w:rPr>
          <w:rFonts w:ascii="Tahoma" w:hAnsi="Tahoma"/>
          <w:sz w:val="28"/>
          <w:lang w:val="bg-BG"/>
        </w:rPr>
      </w:pPr>
    </w:p>
    <w:p w:rsidR="00CA0A5A" w:rsidRPr="006F3889" w:rsidRDefault="00CA0A5A" w:rsidP="00B00DF6">
      <w:pPr>
        <w:tabs>
          <w:tab w:val="left" w:pos="1134"/>
        </w:tabs>
        <w:ind w:firstLine="567"/>
        <w:jc w:val="center"/>
        <w:rPr>
          <w:rFonts w:ascii="Tahoma" w:hAnsi="Tahoma"/>
          <w:sz w:val="28"/>
          <w:lang w:val="bg-BG"/>
        </w:rPr>
      </w:pPr>
    </w:p>
    <w:p w:rsidR="00B87370" w:rsidRDefault="00B87370" w:rsidP="00B00DF6">
      <w:pPr>
        <w:tabs>
          <w:tab w:val="left" w:pos="1134"/>
        </w:tabs>
        <w:ind w:firstLine="567"/>
        <w:jc w:val="center"/>
        <w:rPr>
          <w:rFonts w:ascii="Tahoma" w:hAnsi="Tahoma"/>
          <w:sz w:val="28"/>
          <w:lang w:val="bg-BG"/>
        </w:rPr>
      </w:pPr>
    </w:p>
    <w:p w:rsidR="00246B1F" w:rsidRDefault="00246B1F" w:rsidP="00B00DF6">
      <w:pPr>
        <w:tabs>
          <w:tab w:val="left" w:pos="1134"/>
        </w:tabs>
        <w:ind w:firstLine="567"/>
        <w:jc w:val="center"/>
        <w:rPr>
          <w:rFonts w:ascii="Tahoma" w:hAnsi="Tahoma"/>
          <w:sz w:val="28"/>
          <w:lang w:val="bg-BG"/>
        </w:rPr>
      </w:pPr>
    </w:p>
    <w:p w:rsidR="00246B1F" w:rsidRDefault="00246B1F" w:rsidP="00B00DF6">
      <w:pPr>
        <w:tabs>
          <w:tab w:val="left" w:pos="1134"/>
        </w:tabs>
        <w:ind w:firstLine="567"/>
        <w:jc w:val="center"/>
        <w:rPr>
          <w:rFonts w:ascii="Tahoma" w:hAnsi="Tahoma"/>
          <w:sz w:val="28"/>
          <w:lang w:val="bg-BG"/>
        </w:rPr>
      </w:pPr>
    </w:p>
    <w:p w:rsidR="00246B1F" w:rsidRPr="00246B1F" w:rsidRDefault="00246B1F" w:rsidP="00B00DF6">
      <w:pPr>
        <w:tabs>
          <w:tab w:val="left" w:pos="1134"/>
        </w:tabs>
        <w:ind w:firstLine="567"/>
        <w:jc w:val="center"/>
        <w:rPr>
          <w:rFonts w:ascii="Tahoma" w:hAnsi="Tahoma"/>
          <w:sz w:val="28"/>
          <w:lang w:val="bg-BG"/>
        </w:rPr>
      </w:pPr>
    </w:p>
    <w:p w:rsidR="00002023" w:rsidRDefault="00002023" w:rsidP="00B00DF6">
      <w:pPr>
        <w:tabs>
          <w:tab w:val="left" w:pos="1134"/>
        </w:tabs>
        <w:ind w:firstLine="567"/>
        <w:jc w:val="center"/>
        <w:rPr>
          <w:rFonts w:ascii="Tahoma" w:hAnsi="Tahoma"/>
          <w:sz w:val="28"/>
          <w:lang w:val="bg-BG"/>
        </w:rPr>
      </w:pPr>
    </w:p>
    <w:p w:rsidR="003B1B27" w:rsidRDefault="003B1B27" w:rsidP="00B00DF6">
      <w:pPr>
        <w:tabs>
          <w:tab w:val="left" w:pos="1134"/>
        </w:tabs>
        <w:ind w:firstLine="567"/>
        <w:jc w:val="center"/>
        <w:rPr>
          <w:rFonts w:ascii="Tahoma" w:hAnsi="Tahoma"/>
          <w:sz w:val="28"/>
          <w:lang w:val="bg-BG"/>
        </w:rPr>
      </w:pPr>
    </w:p>
    <w:p w:rsidR="003B1B27" w:rsidRDefault="003B1B27" w:rsidP="00B00DF6">
      <w:pPr>
        <w:tabs>
          <w:tab w:val="left" w:pos="1134"/>
        </w:tabs>
        <w:ind w:firstLine="567"/>
        <w:jc w:val="center"/>
        <w:rPr>
          <w:rFonts w:ascii="Tahoma" w:hAnsi="Tahoma"/>
          <w:sz w:val="28"/>
          <w:lang w:val="bg-BG"/>
        </w:rPr>
      </w:pPr>
    </w:p>
    <w:p w:rsidR="00116355" w:rsidRDefault="00116355" w:rsidP="00B00DF6">
      <w:pPr>
        <w:tabs>
          <w:tab w:val="left" w:pos="1134"/>
        </w:tabs>
        <w:ind w:firstLine="567"/>
        <w:jc w:val="center"/>
        <w:rPr>
          <w:rFonts w:ascii="Tahoma" w:hAnsi="Tahoma"/>
          <w:sz w:val="28"/>
          <w:lang w:val="bg-BG"/>
        </w:rPr>
      </w:pPr>
    </w:p>
    <w:p w:rsidR="00770AFC" w:rsidRPr="003B1B27" w:rsidRDefault="00770AFC" w:rsidP="00B00DF6">
      <w:pPr>
        <w:tabs>
          <w:tab w:val="left" w:pos="1134"/>
        </w:tabs>
        <w:ind w:firstLine="567"/>
        <w:jc w:val="center"/>
        <w:rPr>
          <w:rFonts w:ascii="Tahoma" w:hAnsi="Tahoma"/>
          <w:sz w:val="28"/>
          <w:lang w:val="bg-BG"/>
        </w:rPr>
      </w:pPr>
    </w:p>
    <w:p w:rsidR="00991C50" w:rsidRPr="006F3889" w:rsidRDefault="00991C50" w:rsidP="00B00DF6">
      <w:pPr>
        <w:tabs>
          <w:tab w:val="left" w:pos="1134"/>
        </w:tabs>
        <w:ind w:firstLine="567"/>
        <w:rPr>
          <w:lang w:val="bg-BG"/>
        </w:rPr>
      </w:pPr>
    </w:p>
    <w:p w:rsidR="00763257" w:rsidRPr="006F3889" w:rsidRDefault="00763257" w:rsidP="00B00DF6">
      <w:pPr>
        <w:pStyle w:val="BodyText"/>
        <w:tabs>
          <w:tab w:val="left" w:pos="1134"/>
        </w:tabs>
        <w:ind w:firstLine="567"/>
        <w:rPr>
          <w:rFonts w:ascii="Times New Roman" w:hAnsi="Times New Roman"/>
          <w:b w:val="0"/>
          <w:sz w:val="28"/>
        </w:rPr>
      </w:pPr>
      <w:r w:rsidRPr="006F3889">
        <w:rPr>
          <w:rFonts w:ascii="Times New Roman" w:hAnsi="Times New Roman"/>
          <w:b w:val="0"/>
          <w:sz w:val="28"/>
          <w:lang w:val="en-US"/>
        </w:rPr>
        <w:lastRenderedPageBreak/>
        <w:t xml:space="preserve">МБАЛ </w:t>
      </w:r>
      <w:r w:rsidRPr="006F3889">
        <w:rPr>
          <w:rFonts w:ascii="Times New Roman" w:hAnsi="Times New Roman"/>
          <w:b w:val="0"/>
          <w:sz w:val="28"/>
        </w:rPr>
        <w:t>„НАЦИОНАЛНА КАРДИОЛОГИЧНА БОЛНИЦА” ЕАД</w:t>
      </w:r>
    </w:p>
    <w:p w:rsidR="00763257" w:rsidRPr="006F3889" w:rsidRDefault="00890313" w:rsidP="00B00DF6">
      <w:pPr>
        <w:tabs>
          <w:tab w:val="left" w:pos="1134"/>
        </w:tabs>
        <w:ind w:firstLine="567"/>
        <w:rPr>
          <w:b/>
          <w:sz w:val="40"/>
          <w:szCs w:val="40"/>
          <w:lang w:val="bg-BG"/>
        </w:rPr>
      </w:pPr>
      <w:r w:rsidRPr="00890313">
        <w:rPr>
          <w:noProof/>
          <w:sz w:val="28"/>
        </w:rPr>
        <w:pict>
          <v:line id="_x0000_s1038" style="position:absolute;left:0;text-align:left;z-index:251656192" from="13.75pt,.05pt" to="481.75pt,.05pt" o:allowincell="f"/>
        </w:pict>
      </w:r>
    </w:p>
    <w:p w:rsidR="00F145B5" w:rsidRPr="00F37170" w:rsidRDefault="00A729F0" w:rsidP="00F37170">
      <w:pPr>
        <w:pStyle w:val="BodyText"/>
        <w:tabs>
          <w:tab w:val="left" w:pos="1134"/>
        </w:tabs>
        <w:rPr>
          <w:rFonts w:ascii="Times New Roman" w:hAnsi="Times New Roman"/>
          <w:sz w:val="32"/>
          <w:szCs w:val="32"/>
          <w:lang w:eastAsia="bg-BG"/>
        </w:rPr>
      </w:pPr>
      <w:r w:rsidRPr="00F37170">
        <w:rPr>
          <w:rFonts w:ascii="Times New Roman" w:hAnsi="Times New Roman"/>
          <w:sz w:val="32"/>
          <w:szCs w:val="32"/>
          <w:lang w:eastAsia="bg-BG"/>
        </w:rPr>
        <w:t>РАЗДЕЛ I</w:t>
      </w:r>
    </w:p>
    <w:p w:rsidR="00763257" w:rsidRPr="00F37170" w:rsidRDefault="00763257" w:rsidP="00B00DF6">
      <w:pPr>
        <w:pStyle w:val="BodyTextIndent"/>
        <w:tabs>
          <w:tab w:val="left" w:pos="1134"/>
        </w:tabs>
        <w:ind w:firstLine="567"/>
        <w:jc w:val="center"/>
        <w:rPr>
          <w:rFonts w:ascii="Times New Roman" w:hAnsi="Times New Roman"/>
          <w:szCs w:val="28"/>
        </w:rPr>
      </w:pPr>
    </w:p>
    <w:p w:rsidR="00F145B5" w:rsidRPr="00F37170" w:rsidRDefault="00F145B5" w:rsidP="00B00DF6">
      <w:pPr>
        <w:pStyle w:val="BodyText"/>
        <w:tabs>
          <w:tab w:val="left" w:pos="1134"/>
        </w:tabs>
        <w:ind w:firstLine="567"/>
        <w:rPr>
          <w:rFonts w:ascii="Times New Roman" w:hAnsi="Times New Roman"/>
          <w:sz w:val="26"/>
          <w:szCs w:val="26"/>
          <w:lang w:eastAsia="bg-BG"/>
        </w:rPr>
      </w:pPr>
      <w:r w:rsidRPr="00F37170">
        <w:rPr>
          <w:rFonts w:ascii="Times New Roman" w:hAnsi="Times New Roman"/>
          <w:sz w:val="26"/>
          <w:szCs w:val="26"/>
          <w:lang w:eastAsia="bg-BG"/>
        </w:rPr>
        <w:t>ПРЕДМЕТ НА ПОРЪЧКАТА. ОПИСАНИЕ НА ОБЕКТА НА ПОРЪЧКАТА И НА ОБОСОБЕНИТЕ ПОЗИЦИИ, В Т.Ч. ТЕХНИЧЕСКИ СПЕЦИФИКАЦИИ И ИЗИСКВАНИЯ КЪМ ИЗПЪЛНЕНИЕТО НА ПОРЪЧКАТА. ИЗИСКВАНИЯ КЪМ УЧАСТНИЦИТЕ.</w:t>
      </w:r>
    </w:p>
    <w:p w:rsidR="008F12FA" w:rsidRPr="00F37170" w:rsidRDefault="008F12FA" w:rsidP="00B00DF6">
      <w:pPr>
        <w:tabs>
          <w:tab w:val="left" w:pos="1080"/>
          <w:tab w:val="left" w:pos="1134"/>
          <w:tab w:val="left" w:pos="1418"/>
          <w:tab w:val="left" w:pos="1843"/>
        </w:tabs>
        <w:spacing w:before="40" w:after="40"/>
        <w:ind w:firstLine="567"/>
        <w:jc w:val="both"/>
        <w:rPr>
          <w:caps/>
          <w:sz w:val="26"/>
          <w:szCs w:val="26"/>
          <w:lang w:val="bg-BG"/>
        </w:rPr>
      </w:pPr>
    </w:p>
    <w:p w:rsidR="00AB126D" w:rsidRPr="00AB126D" w:rsidRDefault="00AB126D" w:rsidP="00AB126D">
      <w:pPr>
        <w:tabs>
          <w:tab w:val="center" w:pos="2743"/>
        </w:tabs>
        <w:ind w:firstLine="851"/>
        <w:jc w:val="both"/>
        <w:rPr>
          <w:b/>
          <w:sz w:val="26"/>
          <w:szCs w:val="26"/>
          <w:lang w:val="bg-BG"/>
        </w:rPr>
      </w:pPr>
      <w:proofErr w:type="gramStart"/>
      <w:r w:rsidRPr="00AB126D">
        <w:rPr>
          <w:b/>
          <w:bCs/>
          <w:iCs/>
          <w:sz w:val="26"/>
          <w:szCs w:val="26"/>
        </w:rPr>
        <w:t>I</w:t>
      </w:r>
      <w:r w:rsidRPr="00AB126D">
        <w:rPr>
          <w:b/>
          <w:bCs/>
          <w:iCs/>
          <w:sz w:val="26"/>
          <w:szCs w:val="26"/>
          <w:lang w:val="ru-RU"/>
        </w:rPr>
        <w:t xml:space="preserve">. </w:t>
      </w:r>
      <w:r w:rsidRPr="00AB126D">
        <w:rPr>
          <w:b/>
          <w:bCs/>
          <w:caps/>
          <w:sz w:val="26"/>
          <w:szCs w:val="26"/>
          <w:lang w:val="ru-RU"/>
        </w:rPr>
        <w:t>ПЪЛНО ОПИСАНИЕ НА предмета на поръчкаТА,</w:t>
      </w:r>
      <w:r w:rsidRPr="00AB126D">
        <w:rPr>
          <w:b/>
          <w:sz w:val="26"/>
          <w:szCs w:val="26"/>
          <w:lang w:val="bg-BG"/>
        </w:rPr>
        <w:t xml:space="preserve"> ВКЛЮЧИТЕЛНО НА ОБОСОБЕНИ ПОЗИЦИИ.</w:t>
      </w:r>
      <w:proofErr w:type="gramEnd"/>
      <w:r w:rsidRPr="00AB126D">
        <w:rPr>
          <w:b/>
          <w:sz w:val="26"/>
          <w:szCs w:val="26"/>
          <w:lang w:val="bg-BG"/>
        </w:rPr>
        <w:t xml:space="preserve"> ТЕХНИЧЕСКИ СПЕЦИФИКАЦИИ:</w:t>
      </w:r>
    </w:p>
    <w:p w:rsidR="00AB126D" w:rsidRPr="00AB126D" w:rsidRDefault="00AB126D" w:rsidP="00AB126D">
      <w:pPr>
        <w:keepNext/>
        <w:tabs>
          <w:tab w:val="left" w:pos="1080"/>
          <w:tab w:val="left" w:pos="1134"/>
          <w:tab w:val="center" w:pos="6236"/>
        </w:tabs>
        <w:ind w:firstLine="851"/>
        <w:jc w:val="both"/>
        <w:outlineLvl w:val="2"/>
        <w:rPr>
          <w:sz w:val="26"/>
          <w:szCs w:val="26"/>
          <w:lang w:val="ru-RU"/>
        </w:rPr>
      </w:pPr>
      <w:r w:rsidRPr="00AB126D">
        <w:rPr>
          <w:sz w:val="26"/>
          <w:szCs w:val="26"/>
          <w:lang w:val="bg-BG"/>
        </w:rPr>
        <w:t xml:space="preserve">1. </w:t>
      </w:r>
      <w:r w:rsidRPr="00AB126D">
        <w:rPr>
          <w:sz w:val="26"/>
          <w:szCs w:val="26"/>
          <w:lang w:val="ru-RU"/>
        </w:rPr>
        <w:t>Предмет на обществената поръчка:</w:t>
      </w:r>
    </w:p>
    <w:p w:rsidR="00AB126D" w:rsidRPr="00AB126D" w:rsidRDefault="00AB126D" w:rsidP="00AB126D">
      <w:pPr>
        <w:ind w:firstLine="851"/>
        <w:jc w:val="both"/>
        <w:rPr>
          <w:sz w:val="26"/>
          <w:szCs w:val="26"/>
          <w:lang w:val="bg-BG"/>
        </w:rPr>
      </w:pPr>
      <w:r w:rsidRPr="00AB126D">
        <w:rPr>
          <w:sz w:val="26"/>
          <w:szCs w:val="26"/>
          <w:lang w:val="bg-BG"/>
        </w:rPr>
        <w:t>Доставка на дезинфектанти</w:t>
      </w:r>
      <w:r w:rsidRPr="00AB126D">
        <w:rPr>
          <w:sz w:val="26"/>
          <w:szCs w:val="26"/>
        </w:rPr>
        <w:t xml:space="preserve"> </w:t>
      </w:r>
      <w:r w:rsidRPr="00AB126D">
        <w:rPr>
          <w:sz w:val="26"/>
          <w:szCs w:val="26"/>
          <w:lang w:val="ru-RU"/>
        </w:rPr>
        <w:t xml:space="preserve">по </w:t>
      </w:r>
      <w:r w:rsidRPr="00AB126D">
        <w:rPr>
          <w:sz w:val="26"/>
          <w:szCs w:val="26"/>
          <w:lang w:val="bg-BG"/>
        </w:rPr>
        <w:t>2</w:t>
      </w:r>
      <w:r w:rsidRPr="00AB126D">
        <w:rPr>
          <w:sz w:val="26"/>
          <w:szCs w:val="26"/>
          <w:lang w:val="en-US"/>
        </w:rPr>
        <w:t>1</w:t>
      </w:r>
      <w:r w:rsidRPr="00AB126D">
        <w:rPr>
          <w:sz w:val="26"/>
          <w:szCs w:val="26"/>
          <w:lang w:val="bg-BG"/>
        </w:rPr>
        <w:t xml:space="preserve"> броя обособени позиции, подробно описани в Техническа спецификация, представляваща Приложение № 1 към настоящия раздел от документацията за провеждане на поръчката.</w:t>
      </w:r>
    </w:p>
    <w:p w:rsidR="00AB126D" w:rsidRPr="00AB126D" w:rsidRDefault="00AB126D" w:rsidP="00AB126D">
      <w:pPr>
        <w:tabs>
          <w:tab w:val="left" w:pos="1418"/>
        </w:tabs>
        <w:ind w:firstLine="851"/>
        <w:jc w:val="both"/>
        <w:rPr>
          <w:sz w:val="26"/>
          <w:szCs w:val="26"/>
          <w:lang w:val="bg-BG"/>
        </w:rPr>
      </w:pPr>
      <w:r w:rsidRPr="00AB126D">
        <w:rPr>
          <w:sz w:val="26"/>
          <w:szCs w:val="26"/>
          <w:lang w:val="bg-BG"/>
        </w:rPr>
        <w:t xml:space="preserve">Посочените в Техническата спецификация количества по отделните обособени позиции са прогнозни и </w:t>
      </w:r>
      <w:r w:rsidRPr="00AB126D">
        <w:rPr>
          <w:sz w:val="26"/>
          <w:szCs w:val="26"/>
        </w:rPr>
        <w:t>не следва да се тълкуват като задължение на Възложителят нито за минимално, нито за максимално общо количество (в рамките на действие на договора) на заявени за доставка</w:t>
      </w:r>
      <w:r w:rsidRPr="00AB126D">
        <w:rPr>
          <w:sz w:val="26"/>
          <w:szCs w:val="26"/>
          <w:lang w:val="bg-BG"/>
        </w:rPr>
        <w:t xml:space="preserve"> продукти по съответните обособени позиции.</w:t>
      </w:r>
    </w:p>
    <w:p w:rsidR="00AB126D" w:rsidRPr="00AB126D" w:rsidRDefault="00AB126D" w:rsidP="00AB126D">
      <w:pPr>
        <w:numPr>
          <w:ilvl w:val="0"/>
          <w:numId w:val="16"/>
        </w:numPr>
        <w:tabs>
          <w:tab w:val="left" w:pos="1134"/>
          <w:tab w:val="left" w:pos="1418"/>
        </w:tabs>
        <w:suppressAutoHyphens/>
        <w:ind w:left="0" w:firstLine="851"/>
        <w:jc w:val="both"/>
        <w:rPr>
          <w:sz w:val="26"/>
          <w:szCs w:val="26"/>
        </w:rPr>
      </w:pPr>
      <w:r w:rsidRPr="00AB126D">
        <w:rPr>
          <w:sz w:val="26"/>
          <w:szCs w:val="26"/>
          <w:lang w:val="bg-BG"/>
        </w:rPr>
        <w:t>Изисквания към предложените продукти:</w:t>
      </w:r>
    </w:p>
    <w:p w:rsidR="00AB126D" w:rsidRPr="00AB126D" w:rsidRDefault="00AB126D" w:rsidP="00AB126D">
      <w:pPr>
        <w:numPr>
          <w:ilvl w:val="1"/>
          <w:numId w:val="16"/>
        </w:numPr>
        <w:tabs>
          <w:tab w:val="left" w:pos="1418"/>
        </w:tabs>
        <w:ind w:left="0" w:firstLine="851"/>
        <w:jc w:val="both"/>
        <w:rPr>
          <w:sz w:val="26"/>
          <w:szCs w:val="26"/>
          <w:lang w:val="bg-BG"/>
        </w:rPr>
      </w:pPr>
      <w:r w:rsidRPr="00AB126D">
        <w:rPr>
          <w:sz w:val="26"/>
          <w:szCs w:val="26"/>
          <w:lang w:val="bg-BG"/>
        </w:rPr>
        <w:t>да отговарят напълно на изискванията на техническата спецификация (Приложение №1);</w:t>
      </w:r>
    </w:p>
    <w:p w:rsidR="00AB126D" w:rsidRPr="00AB126D" w:rsidRDefault="00AB126D" w:rsidP="00AB126D">
      <w:pPr>
        <w:numPr>
          <w:ilvl w:val="1"/>
          <w:numId w:val="16"/>
        </w:numPr>
        <w:tabs>
          <w:tab w:val="left" w:pos="142"/>
          <w:tab w:val="left" w:pos="1418"/>
        </w:tabs>
        <w:ind w:left="0" w:firstLine="851"/>
        <w:jc w:val="both"/>
        <w:rPr>
          <w:sz w:val="26"/>
          <w:szCs w:val="26"/>
        </w:rPr>
      </w:pPr>
      <w:proofErr w:type="gramStart"/>
      <w:r w:rsidRPr="00AB126D">
        <w:rPr>
          <w:sz w:val="26"/>
          <w:szCs w:val="26"/>
        </w:rPr>
        <w:t>да</w:t>
      </w:r>
      <w:proofErr w:type="gramEnd"/>
      <w:r w:rsidRPr="00AB126D">
        <w:rPr>
          <w:sz w:val="26"/>
          <w:szCs w:val="26"/>
        </w:rPr>
        <w:t xml:space="preserve"> има</w:t>
      </w:r>
      <w:r w:rsidRPr="00AB126D">
        <w:rPr>
          <w:sz w:val="26"/>
          <w:szCs w:val="26"/>
          <w:lang w:val="bg-BG"/>
        </w:rPr>
        <w:t>т</w:t>
      </w:r>
      <w:r w:rsidRPr="00AB126D">
        <w:rPr>
          <w:sz w:val="26"/>
          <w:szCs w:val="26"/>
        </w:rPr>
        <w:t xml:space="preserve"> информационен лист за безопасност</w:t>
      </w:r>
      <w:r w:rsidRPr="00AB126D">
        <w:rPr>
          <w:sz w:val="26"/>
          <w:szCs w:val="26"/>
          <w:lang w:val="bg-BG"/>
        </w:rPr>
        <w:t>, издаден</w:t>
      </w:r>
      <w:r w:rsidRPr="00AB126D">
        <w:rPr>
          <w:sz w:val="26"/>
          <w:szCs w:val="26"/>
        </w:rPr>
        <w:t xml:space="preserve"> съгласно Регламент (ЕО) № </w:t>
      </w:r>
      <w:r w:rsidRPr="00AB126D">
        <w:rPr>
          <w:sz w:val="26"/>
          <w:szCs w:val="26"/>
          <w:lang w:val="en-US"/>
        </w:rPr>
        <w:t>1907</w:t>
      </w:r>
      <w:r w:rsidRPr="00AB126D">
        <w:rPr>
          <w:sz w:val="26"/>
          <w:szCs w:val="26"/>
        </w:rPr>
        <w:t>/200</w:t>
      </w:r>
      <w:r w:rsidRPr="00AB126D">
        <w:rPr>
          <w:sz w:val="26"/>
          <w:szCs w:val="26"/>
          <w:lang w:val="en-US"/>
        </w:rPr>
        <w:t>6</w:t>
      </w:r>
      <w:r w:rsidRPr="00AB126D">
        <w:rPr>
          <w:sz w:val="26"/>
          <w:szCs w:val="26"/>
        </w:rPr>
        <w:t>г.;</w:t>
      </w:r>
      <w:r w:rsidRPr="00AB126D">
        <w:rPr>
          <w:sz w:val="26"/>
          <w:szCs w:val="26"/>
          <w:lang w:val="bg-BG"/>
        </w:rPr>
        <w:t xml:space="preserve"> </w:t>
      </w:r>
    </w:p>
    <w:p w:rsidR="00AB126D" w:rsidRPr="00AB126D" w:rsidRDefault="00AB126D" w:rsidP="00AB126D">
      <w:pPr>
        <w:numPr>
          <w:ilvl w:val="1"/>
          <w:numId w:val="16"/>
        </w:numPr>
        <w:tabs>
          <w:tab w:val="left" w:pos="142"/>
          <w:tab w:val="left" w:pos="1418"/>
        </w:tabs>
        <w:ind w:left="0" w:firstLine="851"/>
        <w:jc w:val="both"/>
        <w:rPr>
          <w:sz w:val="26"/>
          <w:szCs w:val="26"/>
        </w:rPr>
      </w:pPr>
      <w:r w:rsidRPr="00AB126D">
        <w:rPr>
          <w:sz w:val="26"/>
          <w:szCs w:val="26"/>
        </w:rPr>
        <w:t>да има</w:t>
      </w:r>
      <w:r w:rsidRPr="00AB126D">
        <w:rPr>
          <w:sz w:val="26"/>
          <w:szCs w:val="26"/>
          <w:lang w:val="bg-BG"/>
        </w:rPr>
        <w:t>т</w:t>
      </w:r>
      <w:r w:rsidRPr="00AB126D">
        <w:rPr>
          <w:sz w:val="26"/>
          <w:szCs w:val="26"/>
        </w:rPr>
        <w:t xml:space="preserve"> оригинална инструкция за приложение</w:t>
      </w:r>
      <w:r w:rsidRPr="00AB126D">
        <w:rPr>
          <w:sz w:val="26"/>
          <w:szCs w:val="26"/>
          <w:lang w:val="bg-BG"/>
        </w:rPr>
        <w:t>, придружена с</w:t>
      </w:r>
      <w:r w:rsidRPr="00AB126D">
        <w:rPr>
          <w:sz w:val="26"/>
          <w:szCs w:val="26"/>
        </w:rPr>
        <w:t xml:space="preserve"> легализиран превод на </w:t>
      </w:r>
      <w:r w:rsidRPr="00AB126D">
        <w:rPr>
          <w:sz w:val="26"/>
          <w:szCs w:val="26"/>
          <w:lang w:val="en-US"/>
        </w:rPr>
        <w:t>български език</w:t>
      </w:r>
      <w:r w:rsidRPr="00AB126D">
        <w:rPr>
          <w:sz w:val="26"/>
          <w:szCs w:val="26"/>
          <w:lang w:val="bg-BG"/>
        </w:rPr>
        <w:t xml:space="preserve"> (когато е приложимо)</w:t>
      </w:r>
      <w:r w:rsidRPr="00AB126D">
        <w:rPr>
          <w:sz w:val="26"/>
          <w:szCs w:val="26"/>
        </w:rPr>
        <w:t>;</w:t>
      </w:r>
    </w:p>
    <w:p w:rsidR="00AB126D" w:rsidRPr="00AB126D" w:rsidRDefault="00AB126D" w:rsidP="00AB126D">
      <w:pPr>
        <w:numPr>
          <w:ilvl w:val="1"/>
          <w:numId w:val="16"/>
        </w:numPr>
        <w:tabs>
          <w:tab w:val="left" w:pos="142"/>
          <w:tab w:val="left" w:pos="1418"/>
        </w:tabs>
        <w:ind w:left="0" w:firstLine="851"/>
        <w:jc w:val="both"/>
        <w:rPr>
          <w:sz w:val="26"/>
          <w:szCs w:val="26"/>
        </w:rPr>
      </w:pPr>
      <w:r w:rsidRPr="00AB126D">
        <w:rPr>
          <w:sz w:val="26"/>
          <w:szCs w:val="26"/>
          <w:lang w:val="bg-BG"/>
        </w:rPr>
        <w:t xml:space="preserve">за предложените продукти </w:t>
      </w:r>
      <w:r w:rsidRPr="00AB126D">
        <w:rPr>
          <w:sz w:val="26"/>
          <w:szCs w:val="26"/>
        </w:rPr>
        <w:t>по обособени позиции №-№ 1</w:t>
      </w:r>
      <w:r w:rsidRPr="00AB126D">
        <w:rPr>
          <w:sz w:val="26"/>
          <w:szCs w:val="26"/>
          <w:lang w:val="en-US"/>
        </w:rPr>
        <w:t>0</w:t>
      </w:r>
      <w:r w:rsidRPr="00AB126D">
        <w:rPr>
          <w:sz w:val="26"/>
          <w:szCs w:val="26"/>
          <w:lang w:val="bg-BG"/>
        </w:rPr>
        <w:t>-</w:t>
      </w:r>
      <w:r w:rsidRPr="00AB126D">
        <w:rPr>
          <w:sz w:val="26"/>
          <w:szCs w:val="26"/>
        </w:rPr>
        <w:t>1</w:t>
      </w:r>
      <w:r w:rsidRPr="00AB126D">
        <w:rPr>
          <w:sz w:val="26"/>
          <w:szCs w:val="26"/>
          <w:lang w:val="en-US"/>
        </w:rPr>
        <w:t>4</w:t>
      </w:r>
      <w:r w:rsidRPr="00AB126D">
        <w:rPr>
          <w:sz w:val="26"/>
          <w:szCs w:val="26"/>
          <w:lang w:val="bg-BG"/>
        </w:rPr>
        <w:t xml:space="preserve"> </w:t>
      </w:r>
      <w:r w:rsidRPr="00AB126D">
        <w:rPr>
          <w:sz w:val="26"/>
          <w:szCs w:val="26"/>
        </w:rPr>
        <w:t xml:space="preserve">да </w:t>
      </w:r>
      <w:r w:rsidRPr="00AB126D">
        <w:rPr>
          <w:sz w:val="26"/>
          <w:szCs w:val="26"/>
          <w:lang w:val="bg-BG"/>
        </w:rPr>
        <w:t xml:space="preserve">има </w:t>
      </w:r>
      <w:r w:rsidRPr="00AB126D">
        <w:rPr>
          <w:sz w:val="26"/>
          <w:szCs w:val="26"/>
        </w:rPr>
        <w:t>декларация от производителя за съответствие с приложимата Директива на ЕС</w:t>
      </w:r>
      <w:r w:rsidRPr="00AB126D">
        <w:rPr>
          <w:sz w:val="26"/>
          <w:szCs w:val="26"/>
          <w:lang w:val="en-US"/>
        </w:rPr>
        <w:t>, придружен</w:t>
      </w:r>
      <w:r w:rsidRPr="00AB126D">
        <w:rPr>
          <w:sz w:val="26"/>
          <w:szCs w:val="26"/>
          <w:lang w:val="bg-BG"/>
        </w:rPr>
        <w:t>а</w:t>
      </w:r>
      <w:r w:rsidRPr="00AB126D">
        <w:rPr>
          <w:sz w:val="26"/>
          <w:szCs w:val="26"/>
          <w:lang w:val="en-US"/>
        </w:rPr>
        <w:t xml:space="preserve"> с </w:t>
      </w:r>
      <w:r w:rsidRPr="00AB126D">
        <w:rPr>
          <w:sz w:val="26"/>
          <w:szCs w:val="26"/>
          <w:lang w:val="bg-BG"/>
        </w:rPr>
        <w:t xml:space="preserve">легализиран </w:t>
      </w:r>
      <w:r w:rsidRPr="00AB126D">
        <w:rPr>
          <w:sz w:val="26"/>
          <w:szCs w:val="26"/>
          <w:lang w:val="en-US"/>
        </w:rPr>
        <w:t>превод на български език</w:t>
      </w:r>
      <w:r w:rsidRPr="00AB126D">
        <w:rPr>
          <w:sz w:val="26"/>
          <w:szCs w:val="26"/>
          <w:lang w:val="bg-BG"/>
        </w:rPr>
        <w:t xml:space="preserve"> (когато е приложимо); </w:t>
      </w:r>
    </w:p>
    <w:p w:rsidR="00AB126D" w:rsidRPr="00AB126D" w:rsidRDefault="00AB126D" w:rsidP="00AB126D">
      <w:pPr>
        <w:numPr>
          <w:ilvl w:val="1"/>
          <w:numId w:val="16"/>
        </w:numPr>
        <w:tabs>
          <w:tab w:val="left" w:pos="142"/>
          <w:tab w:val="left" w:pos="1418"/>
        </w:tabs>
        <w:ind w:left="0" w:firstLine="851"/>
        <w:jc w:val="both"/>
        <w:rPr>
          <w:sz w:val="26"/>
          <w:szCs w:val="26"/>
        </w:rPr>
      </w:pPr>
      <w:r w:rsidRPr="00AB126D">
        <w:rPr>
          <w:sz w:val="26"/>
          <w:szCs w:val="26"/>
          <w:lang w:val="bg-BG"/>
        </w:rPr>
        <w:t xml:space="preserve">за предложените продукти </w:t>
      </w:r>
      <w:r w:rsidRPr="00AB126D">
        <w:rPr>
          <w:sz w:val="26"/>
          <w:szCs w:val="26"/>
        </w:rPr>
        <w:t xml:space="preserve">за хигиенна и хирургична дезинфекция </w:t>
      </w:r>
      <w:r w:rsidRPr="00AB126D">
        <w:rPr>
          <w:sz w:val="26"/>
          <w:szCs w:val="26"/>
          <w:lang w:val="bg-BG"/>
        </w:rPr>
        <w:t xml:space="preserve">по </w:t>
      </w:r>
      <w:r w:rsidRPr="00AB126D">
        <w:rPr>
          <w:sz w:val="26"/>
          <w:szCs w:val="26"/>
        </w:rPr>
        <w:t>обособени позиции №</w:t>
      </w:r>
      <w:r w:rsidRPr="00AB126D">
        <w:rPr>
          <w:sz w:val="26"/>
          <w:szCs w:val="26"/>
          <w:lang w:val="bg-BG"/>
        </w:rPr>
        <w:t>-</w:t>
      </w:r>
      <w:r w:rsidRPr="00AB126D">
        <w:rPr>
          <w:sz w:val="26"/>
          <w:szCs w:val="26"/>
        </w:rPr>
        <w:t xml:space="preserve">№ </w:t>
      </w:r>
      <w:r w:rsidRPr="00AB126D">
        <w:rPr>
          <w:sz w:val="26"/>
          <w:szCs w:val="26"/>
          <w:lang w:val="en-US"/>
        </w:rPr>
        <w:t>4</w:t>
      </w:r>
      <w:r w:rsidRPr="00AB126D">
        <w:rPr>
          <w:sz w:val="26"/>
          <w:szCs w:val="26"/>
          <w:lang w:val="bg-BG"/>
        </w:rPr>
        <w:t>-</w:t>
      </w:r>
      <w:r w:rsidRPr="00AB126D">
        <w:rPr>
          <w:sz w:val="26"/>
          <w:szCs w:val="26"/>
        </w:rPr>
        <w:t xml:space="preserve">6, базирани на алкохоли да </w:t>
      </w:r>
      <w:r w:rsidRPr="00AB126D">
        <w:rPr>
          <w:sz w:val="26"/>
          <w:szCs w:val="26"/>
          <w:lang w:val="bg-BG"/>
        </w:rPr>
        <w:t xml:space="preserve">е налице декларация от участника, че същите </w:t>
      </w:r>
      <w:r w:rsidRPr="00AB126D">
        <w:rPr>
          <w:sz w:val="26"/>
          <w:szCs w:val="26"/>
        </w:rPr>
        <w:t xml:space="preserve">отговарят на европейските норми - </w:t>
      </w:r>
      <w:r w:rsidRPr="00AB126D">
        <w:rPr>
          <w:sz w:val="26"/>
          <w:szCs w:val="26"/>
          <w:lang w:val="en-US"/>
        </w:rPr>
        <w:t xml:space="preserve">EN </w:t>
      </w:r>
      <w:r w:rsidRPr="00AB126D">
        <w:rPr>
          <w:sz w:val="26"/>
          <w:szCs w:val="26"/>
        </w:rPr>
        <w:t xml:space="preserve">1500, </w:t>
      </w:r>
      <w:r w:rsidRPr="00AB126D">
        <w:rPr>
          <w:sz w:val="26"/>
          <w:szCs w:val="26"/>
          <w:lang w:val="en-US"/>
        </w:rPr>
        <w:t xml:space="preserve">EN </w:t>
      </w:r>
      <w:r w:rsidRPr="00AB126D">
        <w:rPr>
          <w:sz w:val="26"/>
          <w:szCs w:val="26"/>
        </w:rPr>
        <w:t xml:space="preserve">12791 и </w:t>
      </w:r>
      <w:r w:rsidRPr="00AB126D">
        <w:rPr>
          <w:sz w:val="26"/>
          <w:szCs w:val="26"/>
          <w:lang w:val="en-US"/>
        </w:rPr>
        <w:t xml:space="preserve">EN </w:t>
      </w:r>
      <w:r w:rsidRPr="00AB126D">
        <w:rPr>
          <w:sz w:val="26"/>
          <w:szCs w:val="26"/>
        </w:rPr>
        <w:t>14348;</w:t>
      </w:r>
    </w:p>
    <w:p w:rsidR="00AB126D" w:rsidRPr="00AB126D" w:rsidRDefault="00AB126D" w:rsidP="00AB126D">
      <w:pPr>
        <w:numPr>
          <w:ilvl w:val="1"/>
          <w:numId w:val="16"/>
        </w:numPr>
        <w:tabs>
          <w:tab w:val="left" w:pos="142"/>
          <w:tab w:val="left" w:pos="1418"/>
        </w:tabs>
        <w:ind w:left="0" w:firstLine="851"/>
        <w:jc w:val="both"/>
        <w:rPr>
          <w:sz w:val="26"/>
          <w:szCs w:val="26"/>
        </w:rPr>
      </w:pPr>
      <w:r w:rsidRPr="00AB126D">
        <w:rPr>
          <w:sz w:val="26"/>
          <w:szCs w:val="26"/>
          <w:lang w:val="bg-BG"/>
        </w:rPr>
        <w:t xml:space="preserve">за предложените продукти </w:t>
      </w:r>
      <w:r w:rsidRPr="00AB126D">
        <w:rPr>
          <w:sz w:val="26"/>
          <w:szCs w:val="26"/>
        </w:rPr>
        <w:t xml:space="preserve">за повърхности и инструментариум </w:t>
      </w:r>
      <w:r w:rsidRPr="00AB126D">
        <w:rPr>
          <w:sz w:val="26"/>
          <w:szCs w:val="26"/>
          <w:lang w:val="bg-BG"/>
        </w:rPr>
        <w:t xml:space="preserve">по </w:t>
      </w:r>
      <w:r w:rsidRPr="00AB126D">
        <w:rPr>
          <w:sz w:val="26"/>
          <w:szCs w:val="26"/>
        </w:rPr>
        <w:t>обособени позиции №-№ 1</w:t>
      </w:r>
      <w:r w:rsidRPr="00AB126D">
        <w:rPr>
          <w:sz w:val="26"/>
          <w:szCs w:val="26"/>
          <w:lang w:val="bg-BG"/>
        </w:rPr>
        <w:t>-</w:t>
      </w:r>
      <w:r w:rsidRPr="00AB126D">
        <w:rPr>
          <w:sz w:val="26"/>
          <w:szCs w:val="26"/>
        </w:rPr>
        <w:t>3, № 1</w:t>
      </w:r>
      <w:r w:rsidRPr="00AB126D">
        <w:rPr>
          <w:sz w:val="26"/>
          <w:szCs w:val="26"/>
          <w:lang w:val="en-US"/>
        </w:rPr>
        <w:t>1</w:t>
      </w:r>
      <w:r w:rsidRPr="00AB126D">
        <w:rPr>
          <w:sz w:val="26"/>
          <w:szCs w:val="26"/>
        </w:rPr>
        <w:t>, №, 1</w:t>
      </w:r>
      <w:r w:rsidRPr="00AB126D">
        <w:rPr>
          <w:sz w:val="26"/>
          <w:szCs w:val="26"/>
          <w:lang w:val="en-US"/>
        </w:rPr>
        <w:t>2</w:t>
      </w:r>
      <w:r w:rsidRPr="00AB126D">
        <w:rPr>
          <w:sz w:val="26"/>
          <w:szCs w:val="26"/>
        </w:rPr>
        <w:t>, №-№ 18</w:t>
      </w:r>
      <w:r w:rsidRPr="00AB126D">
        <w:rPr>
          <w:sz w:val="26"/>
          <w:szCs w:val="26"/>
          <w:lang w:val="bg-BG"/>
        </w:rPr>
        <w:t>-2</w:t>
      </w:r>
      <w:r w:rsidRPr="00AB126D">
        <w:rPr>
          <w:sz w:val="26"/>
          <w:szCs w:val="26"/>
          <w:lang w:val="en-US"/>
        </w:rPr>
        <w:t>0</w:t>
      </w:r>
      <w:r w:rsidRPr="00AB126D">
        <w:rPr>
          <w:sz w:val="26"/>
          <w:szCs w:val="26"/>
        </w:rPr>
        <w:t xml:space="preserve"> да </w:t>
      </w:r>
      <w:r w:rsidRPr="00AB126D">
        <w:rPr>
          <w:sz w:val="26"/>
          <w:szCs w:val="26"/>
          <w:lang w:val="bg-BG"/>
        </w:rPr>
        <w:t xml:space="preserve">е налице декларация от участника, че същите </w:t>
      </w:r>
      <w:r w:rsidRPr="00AB126D">
        <w:rPr>
          <w:sz w:val="26"/>
          <w:szCs w:val="26"/>
        </w:rPr>
        <w:t xml:space="preserve">отговарят на европейските норми </w:t>
      </w:r>
      <w:r w:rsidRPr="00AB126D">
        <w:rPr>
          <w:sz w:val="26"/>
          <w:szCs w:val="26"/>
          <w:lang w:val="en-US"/>
        </w:rPr>
        <w:t xml:space="preserve">EN </w:t>
      </w:r>
      <w:r w:rsidRPr="00AB126D">
        <w:rPr>
          <w:sz w:val="26"/>
          <w:szCs w:val="26"/>
        </w:rPr>
        <w:t>14 476</w:t>
      </w:r>
      <w:r w:rsidRPr="00AB126D">
        <w:rPr>
          <w:sz w:val="26"/>
          <w:szCs w:val="26"/>
          <w:lang w:val="en-US"/>
        </w:rPr>
        <w:t xml:space="preserve"> </w:t>
      </w:r>
      <w:r w:rsidRPr="00AB126D">
        <w:rPr>
          <w:sz w:val="26"/>
          <w:szCs w:val="26"/>
        </w:rPr>
        <w:t xml:space="preserve">и </w:t>
      </w:r>
      <w:r w:rsidRPr="00AB126D">
        <w:rPr>
          <w:sz w:val="26"/>
          <w:szCs w:val="26"/>
          <w:lang w:val="en-US"/>
        </w:rPr>
        <w:t xml:space="preserve">EN </w:t>
      </w:r>
      <w:r w:rsidRPr="00AB126D">
        <w:rPr>
          <w:sz w:val="26"/>
          <w:szCs w:val="26"/>
        </w:rPr>
        <w:t>14 563</w:t>
      </w:r>
      <w:r w:rsidRPr="00AB126D">
        <w:rPr>
          <w:sz w:val="26"/>
          <w:szCs w:val="26"/>
          <w:lang w:val="bg-BG"/>
        </w:rPr>
        <w:t>.</w:t>
      </w:r>
    </w:p>
    <w:p w:rsidR="00AB126D" w:rsidRPr="00AB126D" w:rsidRDefault="00AB126D" w:rsidP="00AB126D">
      <w:pPr>
        <w:numPr>
          <w:ilvl w:val="1"/>
          <w:numId w:val="16"/>
        </w:numPr>
        <w:shd w:val="clear" w:color="auto" w:fill="FFFFFF"/>
        <w:tabs>
          <w:tab w:val="left" w:pos="142"/>
          <w:tab w:val="left" w:pos="1418"/>
        </w:tabs>
        <w:ind w:left="0" w:firstLine="851"/>
        <w:jc w:val="both"/>
        <w:rPr>
          <w:sz w:val="26"/>
          <w:szCs w:val="26"/>
        </w:rPr>
      </w:pPr>
      <w:r w:rsidRPr="00AB126D">
        <w:rPr>
          <w:sz w:val="26"/>
          <w:szCs w:val="26"/>
          <w:lang w:val="bg-BG"/>
        </w:rPr>
        <w:t xml:space="preserve">за предложените продукти </w:t>
      </w:r>
      <w:r w:rsidRPr="00AB126D">
        <w:rPr>
          <w:sz w:val="26"/>
          <w:szCs w:val="26"/>
        </w:rPr>
        <w:t xml:space="preserve">по обособени позиции №-№ </w:t>
      </w:r>
      <w:r w:rsidRPr="00AB126D">
        <w:rPr>
          <w:sz w:val="26"/>
          <w:szCs w:val="26"/>
          <w:lang w:val="bg-BG"/>
        </w:rPr>
        <w:t>1-</w:t>
      </w:r>
      <w:r w:rsidRPr="00AB126D">
        <w:rPr>
          <w:sz w:val="26"/>
          <w:szCs w:val="26"/>
          <w:lang w:val="en-US"/>
        </w:rPr>
        <w:t>7</w:t>
      </w:r>
      <w:r w:rsidRPr="00AB126D">
        <w:rPr>
          <w:sz w:val="26"/>
          <w:szCs w:val="26"/>
          <w:lang w:val="bg-BG"/>
        </w:rPr>
        <w:t xml:space="preserve">, </w:t>
      </w:r>
      <w:r w:rsidRPr="00AB126D">
        <w:rPr>
          <w:sz w:val="26"/>
          <w:szCs w:val="26"/>
          <w:shd w:val="clear" w:color="auto" w:fill="FFFFFF"/>
          <w:lang w:val="bg-BG"/>
        </w:rPr>
        <w:t>№ 1</w:t>
      </w:r>
      <w:r w:rsidRPr="00AB126D">
        <w:rPr>
          <w:sz w:val="26"/>
          <w:szCs w:val="26"/>
          <w:shd w:val="clear" w:color="auto" w:fill="FFFFFF"/>
          <w:lang w:val="en-US"/>
        </w:rPr>
        <w:t>6</w:t>
      </w:r>
      <w:r w:rsidRPr="00AB126D">
        <w:rPr>
          <w:sz w:val="26"/>
          <w:szCs w:val="26"/>
          <w:shd w:val="clear" w:color="auto" w:fill="FFFFFF"/>
          <w:lang w:val="bg-BG"/>
        </w:rPr>
        <w:t>, № 1</w:t>
      </w:r>
      <w:r w:rsidRPr="00AB126D">
        <w:rPr>
          <w:sz w:val="26"/>
          <w:szCs w:val="26"/>
          <w:shd w:val="clear" w:color="auto" w:fill="FFFFFF"/>
          <w:lang w:val="en-US"/>
        </w:rPr>
        <w:t>7 и</w:t>
      </w:r>
      <w:r w:rsidRPr="00AB126D">
        <w:rPr>
          <w:sz w:val="26"/>
          <w:szCs w:val="26"/>
          <w:shd w:val="clear" w:color="auto" w:fill="FFFFFF"/>
          <w:lang w:val="bg-BG"/>
        </w:rPr>
        <w:t xml:space="preserve"> № 2</w:t>
      </w:r>
      <w:r w:rsidRPr="00AB126D">
        <w:rPr>
          <w:sz w:val="26"/>
          <w:szCs w:val="26"/>
          <w:shd w:val="clear" w:color="auto" w:fill="FFFFFF"/>
          <w:lang w:val="en-US"/>
        </w:rPr>
        <w:t>1</w:t>
      </w:r>
      <w:r w:rsidRPr="00AB126D">
        <w:rPr>
          <w:sz w:val="26"/>
          <w:szCs w:val="26"/>
          <w:shd w:val="clear" w:color="auto" w:fill="FFFFFF"/>
          <w:lang w:val="bg-BG"/>
        </w:rPr>
        <w:t xml:space="preserve"> да има издадено</w:t>
      </w:r>
      <w:r w:rsidRPr="00AB126D">
        <w:rPr>
          <w:sz w:val="26"/>
          <w:szCs w:val="26"/>
          <w:shd w:val="clear" w:color="auto" w:fill="FFFFFF"/>
        </w:rPr>
        <w:t xml:space="preserve"> валидно разрешение от МЗ за пускане на пазара на биоцидни препарати, съгласно реда по гл. ІV от Закона за защита от в</w:t>
      </w:r>
      <w:r w:rsidRPr="00AB126D">
        <w:rPr>
          <w:sz w:val="26"/>
          <w:szCs w:val="26"/>
        </w:rPr>
        <w:t>редното въздействие на химичните вещества и смеси</w:t>
      </w:r>
      <w:r w:rsidRPr="00AB126D">
        <w:rPr>
          <w:sz w:val="26"/>
          <w:szCs w:val="26"/>
          <w:lang w:val="bg-BG"/>
        </w:rPr>
        <w:t>.</w:t>
      </w:r>
    </w:p>
    <w:p w:rsidR="00AB126D" w:rsidRPr="00AB126D" w:rsidRDefault="00AB126D" w:rsidP="00AB126D">
      <w:pPr>
        <w:numPr>
          <w:ilvl w:val="1"/>
          <w:numId w:val="16"/>
        </w:numPr>
        <w:shd w:val="clear" w:color="auto" w:fill="FFFFFF"/>
        <w:tabs>
          <w:tab w:val="left" w:pos="142"/>
          <w:tab w:val="left" w:pos="1418"/>
        </w:tabs>
        <w:ind w:left="0" w:firstLine="851"/>
        <w:jc w:val="both"/>
        <w:rPr>
          <w:sz w:val="26"/>
          <w:szCs w:val="26"/>
        </w:rPr>
      </w:pPr>
      <w:r w:rsidRPr="00AB126D">
        <w:rPr>
          <w:sz w:val="26"/>
          <w:szCs w:val="26"/>
          <w:lang w:val="bg-BG"/>
        </w:rPr>
        <w:t xml:space="preserve">за предложените продукти за дезинфекция на повърхности по </w:t>
      </w:r>
      <w:r w:rsidRPr="00AB126D">
        <w:rPr>
          <w:sz w:val="26"/>
          <w:szCs w:val="26"/>
        </w:rPr>
        <w:t>обособени</w:t>
      </w:r>
      <w:r w:rsidRPr="00AB126D">
        <w:rPr>
          <w:sz w:val="26"/>
          <w:szCs w:val="26"/>
          <w:lang w:val="bg-BG"/>
        </w:rPr>
        <w:t xml:space="preserve"> позиции №-№ 18 - 20 да има издадено </w:t>
      </w:r>
      <w:r w:rsidRPr="00AB126D">
        <w:rPr>
          <w:sz w:val="26"/>
          <w:szCs w:val="26"/>
        </w:rPr>
        <w:t>валидно разрешение от МЗ за пускане на пазара на биоцидни препарати, съгласно реда по гл. ІV от Закона за защита от вредното въздействие на химичните вещества и смеси</w:t>
      </w:r>
      <w:r w:rsidRPr="00AB126D">
        <w:rPr>
          <w:sz w:val="26"/>
          <w:szCs w:val="26"/>
          <w:lang w:val="bg-BG"/>
        </w:rPr>
        <w:t xml:space="preserve"> или издадена</w:t>
      </w:r>
      <w:r w:rsidRPr="00AB126D">
        <w:rPr>
          <w:sz w:val="26"/>
          <w:szCs w:val="26"/>
        </w:rPr>
        <w:t xml:space="preserve"> от производителя декларация за съответствие с приложимата Директива на ЕС</w:t>
      </w:r>
      <w:r w:rsidRPr="00AB126D">
        <w:rPr>
          <w:sz w:val="26"/>
          <w:szCs w:val="26"/>
          <w:lang w:val="bg-BG"/>
        </w:rPr>
        <w:t xml:space="preserve">. </w:t>
      </w:r>
    </w:p>
    <w:p w:rsidR="00F66517" w:rsidRPr="007E1AB6" w:rsidRDefault="00F66517" w:rsidP="00F66517">
      <w:pPr>
        <w:shd w:val="clear" w:color="auto" w:fill="FFFFFF"/>
        <w:tabs>
          <w:tab w:val="left" w:pos="1134"/>
          <w:tab w:val="left" w:pos="1440"/>
        </w:tabs>
        <w:suppressAutoHyphens/>
        <w:ind w:left="851"/>
        <w:jc w:val="both"/>
        <w:rPr>
          <w:sz w:val="26"/>
          <w:szCs w:val="26"/>
          <w:lang w:val="bg-BG"/>
        </w:rPr>
      </w:pPr>
    </w:p>
    <w:p w:rsidR="00AB126D" w:rsidRPr="00AB126D" w:rsidRDefault="00AB126D" w:rsidP="00AB126D">
      <w:pPr>
        <w:tabs>
          <w:tab w:val="center" w:pos="2743"/>
        </w:tabs>
        <w:ind w:firstLine="851"/>
        <w:jc w:val="both"/>
        <w:rPr>
          <w:b/>
          <w:sz w:val="26"/>
          <w:szCs w:val="26"/>
          <w:lang w:val="bg-BG"/>
        </w:rPr>
      </w:pPr>
      <w:r w:rsidRPr="00AB126D">
        <w:rPr>
          <w:b/>
          <w:bCs/>
          <w:iCs/>
          <w:sz w:val="26"/>
          <w:szCs w:val="26"/>
        </w:rPr>
        <w:t>II</w:t>
      </w:r>
      <w:r w:rsidRPr="00AB126D">
        <w:rPr>
          <w:b/>
          <w:bCs/>
          <w:iCs/>
          <w:sz w:val="26"/>
          <w:szCs w:val="26"/>
          <w:lang w:val="ru-RU"/>
        </w:rPr>
        <w:t xml:space="preserve">. </w:t>
      </w:r>
      <w:r w:rsidRPr="00AB126D">
        <w:rPr>
          <w:b/>
          <w:bCs/>
          <w:caps/>
          <w:sz w:val="26"/>
          <w:szCs w:val="26"/>
          <w:lang w:val="ru-RU"/>
        </w:rPr>
        <w:t>Изисквания към изпълнението НА ПОРЪЧКАТА</w:t>
      </w:r>
      <w:r w:rsidRPr="00AB126D">
        <w:rPr>
          <w:b/>
          <w:sz w:val="26"/>
          <w:szCs w:val="26"/>
          <w:lang w:val="bg-BG"/>
        </w:rPr>
        <w:t>:</w:t>
      </w:r>
    </w:p>
    <w:p w:rsidR="00AB126D" w:rsidRPr="00AB126D" w:rsidRDefault="00AB126D" w:rsidP="00AB126D">
      <w:pPr>
        <w:numPr>
          <w:ilvl w:val="0"/>
          <w:numId w:val="18"/>
        </w:numPr>
        <w:tabs>
          <w:tab w:val="left" w:pos="1276"/>
          <w:tab w:val="num" w:pos="2051"/>
        </w:tabs>
        <w:ind w:left="0" w:firstLine="851"/>
        <w:jc w:val="both"/>
        <w:rPr>
          <w:sz w:val="26"/>
          <w:szCs w:val="26"/>
          <w:lang w:val="bg-BG"/>
        </w:rPr>
      </w:pPr>
      <w:r w:rsidRPr="00AB126D">
        <w:rPr>
          <w:sz w:val="26"/>
          <w:szCs w:val="26"/>
          <w:lang w:val="bg-BG"/>
        </w:rPr>
        <w:lastRenderedPageBreak/>
        <w:t>Срокът за изпълнение на поръчката е 12 (дванадесет) месеца, считано от датата на сключване на договор за изпълнение на поръчката.</w:t>
      </w:r>
    </w:p>
    <w:p w:rsidR="00AB126D" w:rsidRPr="00AB126D" w:rsidRDefault="00AB126D" w:rsidP="00AB126D">
      <w:pPr>
        <w:pStyle w:val="BodyText"/>
        <w:numPr>
          <w:ilvl w:val="0"/>
          <w:numId w:val="18"/>
        </w:numPr>
        <w:tabs>
          <w:tab w:val="left" w:pos="1260"/>
        </w:tabs>
        <w:suppressAutoHyphens/>
        <w:ind w:left="0" w:firstLine="851"/>
        <w:jc w:val="both"/>
        <w:rPr>
          <w:rFonts w:ascii="Times New Roman" w:hAnsi="Times New Roman"/>
          <w:b w:val="0"/>
          <w:sz w:val="26"/>
          <w:szCs w:val="26"/>
        </w:rPr>
      </w:pPr>
      <w:r w:rsidRPr="00AB126D">
        <w:rPr>
          <w:rFonts w:ascii="Times New Roman" w:hAnsi="Times New Roman"/>
          <w:b w:val="0"/>
          <w:bCs/>
          <w:sz w:val="26"/>
          <w:szCs w:val="26"/>
        </w:rPr>
        <w:t xml:space="preserve">Място на изпълнение – </w:t>
      </w:r>
      <w:r w:rsidRPr="00AB126D">
        <w:rPr>
          <w:rFonts w:ascii="Times New Roman" w:hAnsi="Times New Roman"/>
          <w:b w:val="0"/>
          <w:color w:val="000000"/>
          <w:sz w:val="26"/>
          <w:szCs w:val="26"/>
        </w:rPr>
        <w:t>склада</w:t>
      </w:r>
      <w:r w:rsidRPr="00AB126D">
        <w:rPr>
          <w:rFonts w:ascii="Times New Roman" w:hAnsi="Times New Roman"/>
          <w:b w:val="0"/>
          <w:sz w:val="26"/>
          <w:szCs w:val="26"/>
        </w:rPr>
        <w:t xml:space="preserve"> на МБАЛ „НКБ” ЕАД в гр. София, ул. „Коньовица” № 65;</w:t>
      </w:r>
    </w:p>
    <w:p w:rsidR="00AB126D" w:rsidRPr="00AB126D" w:rsidRDefault="00AB126D" w:rsidP="00AB126D">
      <w:pPr>
        <w:pStyle w:val="BodyText"/>
        <w:numPr>
          <w:ilvl w:val="0"/>
          <w:numId w:val="18"/>
        </w:numPr>
        <w:tabs>
          <w:tab w:val="left" w:pos="1260"/>
        </w:tabs>
        <w:suppressAutoHyphens/>
        <w:ind w:left="0" w:firstLine="851"/>
        <w:jc w:val="both"/>
        <w:rPr>
          <w:rFonts w:ascii="Times New Roman" w:hAnsi="Times New Roman"/>
          <w:b w:val="0"/>
          <w:sz w:val="26"/>
          <w:szCs w:val="26"/>
        </w:rPr>
      </w:pPr>
      <w:r w:rsidRPr="00AB126D">
        <w:rPr>
          <w:rFonts w:ascii="Times New Roman" w:hAnsi="Times New Roman"/>
          <w:b w:val="0"/>
          <w:sz w:val="26"/>
          <w:szCs w:val="26"/>
        </w:rPr>
        <w:t>Срок на доставка – до 48 часа след получаване на заявка на посочен от Изпълнителя факсномер, телефон или електронна поща.</w:t>
      </w:r>
    </w:p>
    <w:p w:rsidR="00AB126D" w:rsidRPr="00AB126D" w:rsidRDefault="00AB126D" w:rsidP="00AB126D">
      <w:pPr>
        <w:pStyle w:val="BodyText"/>
        <w:numPr>
          <w:ilvl w:val="0"/>
          <w:numId w:val="18"/>
        </w:numPr>
        <w:tabs>
          <w:tab w:val="left" w:pos="1260"/>
        </w:tabs>
        <w:suppressAutoHyphens/>
        <w:ind w:left="0" w:firstLine="851"/>
        <w:jc w:val="both"/>
        <w:rPr>
          <w:rFonts w:ascii="Times New Roman" w:hAnsi="Times New Roman"/>
          <w:b w:val="0"/>
          <w:sz w:val="26"/>
          <w:szCs w:val="26"/>
        </w:rPr>
      </w:pPr>
      <w:r w:rsidRPr="00AB126D">
        <w:rPr>
          <w:rFonts w:ascii="Times New Roman" w:hAnsi="Times New Roman"/>
          <w:b w:val="0"/>
          <w:sz w:val="26"/>
          <w:szCs w:val="26"/>
        </w:rPr>
        <w:t>Срокът на годност на продуктите към момента на доставката следва да бъде не по-малък от 75% от производствения срок на годност.</w:t>
      </w:r>
    </w:p>
    <w:p w:rsidR="00AB126D" w:rsidRPr="00AB126D" w:rsidRDefault="00AB126D" w:rsidP="00AB126D">
      <w:pPr>
        <w:pStyle w:val="BodyText"/>
        <w:numPr>
          <w:ilvl w:val="0"/>
          <w:numId w:val="18"/>
        </w:numPr>
        <w:tabs>
          <w:tab w:val="left" w:pos="1260"/>
        </w:tabs>
        <w:suppressAutoHyphens/>
        <w:ind w:left="0" w:firstLine="851"/>
        <w:jc w:val="both"/>
        <w:rPr>
          <w:rFonts w:ascii="Times New Roman" w:hAnsi="Times New Roman"/>
          <w:b w:val="0"/>
          <w:sz w:val="26"/>
          <w:szCs w:val="26"/>
        </w:rPr>
      </w:pPr>
      <w:r w:rsidRPr="00AB126D">
        <w:rPr>
          <w:rFonts w:ascii="Times New Roman" w:hAnsi="Times New Roman"/>
          <w:b w:val="0"/>
          <w:sz w:val="26"/>
          <w:szCs w:val="26"/>
        </w:rPr>
        <w:t xml:space="preserve">Начин на плащане – по банков път, в 60-дневен срок след извършване на доставка, но не преди представяне на редовна фактура, копие от съответната заявка и приемателно-предавателния протокол за извършената доставка. </w:t>
      </w:r>
    </w:p>
    <w:p w:rsidR="00AB126D" w:rsidRPr="00AB126D" w:rsidRDefault="00AB126D" w:rsidP="00AB126D">
      <w:pPr>
        <w:pStyle w:val="BodyText"/>
        <w:numPr>
          <w:ilvl w:val="0"/>
          <w:numId w:val="18"/>
        </w:numPr>
        <w:tabs>
          <w:tab w:val="left" w:pos="1260"/>
        </w:tabs>
        <w:suppressAutoHyphens/>
        <w:ind w:left="0" w:firstLine="851"/>
        <w:jc w:val="both"/>
        <w:rPr>
          <w:rFonts w:ascii="Times New Roman" w:hAnsi="Times New Roman"/>
          <w:b w:val="0"/>
          <w:sz w:val="26"/>
          <w:szCs w:val="26"/>
        </w:rPr>
      </w:pPr>
      <w:r w:rsidRPr="00AB126D">
        <w:rPr>
          <w:rFonts w:ascii="Times New Roman" w:hAnsi="Times New Roman"/>
          <w:b w:val="0"/>
          <w:sz w:val="26"/>
          <w:szCs w:val="26"/>
        </w:rPr>
        <w:t>При подписване на договора за обществена поръчка, участникът, определен за Изпълнител, следва да представи:</w:t>
      </w:r>
    </w:p>
    <w:p w:rsidR="00AB126D" w:rsidRPr="00AB126D" w:rsidRDefault="00AB126D" w:rsidP="00AB126D">
      <w:pPr>
        <w:pStyle w:val="ListParagraph"/>
        <w:tabs>
          <w:tab w:val="left" w:pos="142"/>
          <w:tab w:val="left" w:pos="993"/>
          <w:tab w:val="left" w:pos="1134"/>
          <w:tab w:val="left" w:pos="1276"/>
          <w:tab w:val="left" w:pos="1418"/>
          <w:tab w:val="left" w:pos="1843"/>
        </w:tabs>
        <w:ind w:left="0" w:firstLine="851"/>
        <w:jc w:val="both"/>
        <w:rPr>
          <w:rFonts w:ascii="Times New Roman" w:hAnsi="Times New Roman"/>
          <w:sz w:val="26"/>
          <w:szCs w:val="26"/>
          <w:lang w:val="ru-RU"/>
        </w:rPr>
      </w:pPr>
      <w:r w:rsidRPr="00AB126D">
        <w:rPr>
          <w:rFonts w:ascii="Times New Roman" w:hAnsi="Times New Roman"/>
          <w:sz w:val="26"/>
          <w:szCs w:val="26"/>
          <w:lang w:val="en-US"/>
        </w:rPr>
        <w:t>6</w:t>
      </w:r>
      <w:r w:rsidRPr="00AB126D">
        <w:rPr>
          <w:rFonts w:ascii="Times New Roman" w:hAnsi="Times New Roman"/>
          <w:sz w:val="26"/>
          <w:szCs w:val="26"/>
        </w:rPr>
        <w:t xml:space="preserve">.1. </w:t>
      </w:r>
      <w:proofErr w:type="gramStart"/>
      <w:r w:rsidRPr="00AB126D">
        <w:rPr>
          <w:rFonts w:ascii="Times New Roman" w:hAnsi="Times New Roman"/>
          <w:sz w:val="26"/>
          <w:szCs w:val="26"/>
        </w:rPr>
        <w:t>актуални</w:t>
      </w:r>
      <w:proofErr w:type="gramEnd"/>
      <w:r w:rsidRPr="00AB126D">
        <w:rPr>
          <w:rFonts w:ascii="Times New Roman" w:hAnsi="Times New Roman"/>
          <w:sz w:val="26"/>
          <w:szCs w:val="26"/>
        </w:rPr>
        <w:t xml:space="preserve"> документи, удостоверяващи липсата на основанията за отстраняване, регламентирани в чл. </w:t>
      </w:r>
      <w:hyperlink r:id="rId8" w:history="1">
        <w:r w:rsidRPr="009C1A7D">
          <w:rPr>
            <w:rStyle w:val="Hyperlink"/>
            <w:rFonts w:ascii="Times New Roman" w:hAnsi="Times New Roman"/>
            <w:color w:val="000000" w:themeColor="text1"/>
            <w:sz w:val="26"/>
            <w:szCs w:val="26"/>
            <w:u w:val="none"/>
            <w:lang w:val="ru-RU"/>
          </w:rPr>
          <w:t>54, ал. 1, т. 1</w:t>
        </w:r>
      </w:hyperlink>
      <w:r w:rsidRPr="009C1A7D">
        <w:rPr>
          <w:rFonts w:ascii="Times New Roman" w:hAnsi="Times New Roman"/>
          <w:color w:val="000000" w:themeColor="text1"/>
          <w:sz w:val="26"/>
          <w:szCs w:val="26"/>
          <w:lang w:val="ru-RU"/>
        </w:rPr>
        <w:t xml:space="preserve"> – </w:t>
      </w:r>
      <w:hyperlink r:id="rId9" w:history="1">
        <w:r w:rsidRPr="009C1A7D">
          <w:rPr>
            <w:rStyle w:val="Hyperlink"/>
            <w:rFonts w:ascii="Times New Roman" w:hAnsi="Times New Roman"/>
            <w:color w:val="000000" w:themeColor="text1"/>
            <w:sz w:val="26"/>
            <w:szCs w:val="26"/>
            <w:u w:val="none"/>
            <w:lang w:val="ru-RU"/>
          </w:rPr>
          <w:t>5</w:t>
        </w:r>
      </w:hyperlink>
      <w:r w:rsidRPr="009C1A7D">
        <w:rPr>
          <w:rFonts w:ascii="Times New Roman" w:hAnsi="Times New Roman"/>
          <w:color w:val="000000" w:themeColor="text1"/>
          <w:sz w:val="26"/>
          <w:szCs w:val="26"/>
          <w:lang w:val="ru-RU"/>
        </w:rPr>
        <w:t xml:space="preserve"> и </w:t>
      </w:r>
      <w:hyperlink r:id="rId10" w:history="1">
        <w:r w:rsidRPr="009C1A7D">
          <w:rPr>
            <w:rStyle w:val="Hyperlink"/>
            <w:rFonts w:ascii="Times New Roman" w:hAnsi="Times New Roman"/>
            <w:color w:val="000000" w:themeColor="text1"/>
            <w:sz w:val="26"/>
            <w:szCs w:val="26"/>
            <w:u w:val="none"/>
            <w:lang w:val="ru-RU"/>
          </w:rPr>
          <w:t xml:space="preserve">7 </w:t>
        </w:r>
      </w:hyperlink>
      <w:r w:rsidRPr="009C1A7D">
        <w:rPr>
          <w:rFonts w:ascii="Times New Roman" w:hAnsi="Times New Roman"/>
          <w:color w:val="000000" w:themeColor="text1"/>
          <w:sz w:val="26"/>
          <w:szCs w:val="26"/>
          <w:lang w:val="ru-RU"/>
        </w:rPr>
        <w:t>, както</w:t>
      </w:r>
      <w:r w:rsidRPr="00AB126D">
        <w:rPr>
          <w:rFonts w:ascii="Times New Roman" w:hAnsi="Times New Roman"/>
          <w:sz w:val="26"/>
          <w:szCs w:val="26"/>
          <w:lang w:val="ru-RU"/>
        </w:rPr>
        <w:t xml:space="preserve"> и съответствието с поставените критерии за подбор. Документи следва да се представят и за подизпълнителите и третите лица, ако има такива.</w:t>
      </w:r>
    </w:p>
    <w:p w:rsidR="00AB126D" w:rsidRPr="00AB126D" w:rsidRDefault="00AB126D" w:rsidP="00AB126D">
      <w:pPr>
        <w:pStyle w:val="ListParagraph"/>
        <w:tabs>
          <w:tab w:val="left" w:pos="142"/>
          <w:tab w:val="left" w:pos="993"/>
          <w:tab w:val="left" w:pos="1134"/>
          <w:tab w:val="left" w:pos="1276"/>
          <w:tab w:val="left" w:pos="1418"/>
          <w:tab w:val="left" w:pos="1843"/>
        </w:tabs>
        <w:ind w:left="0" w:firstLine="851"/>
        <w:jc w:val="both"/>
        <w:rPr>
          <w:rFonts w:ascii="Times New Roman" w:hAnsi="Times New Roman"/>
          <w:sz w:val="26"/>
          <w:szCs w:val="26"/>
        </w:rPr>
      </w:pPr>
      <w:r w:rsidRPr="00AB126D">
        <w:rPr>
          <w:rFonts w:ascii="Times New Roman" w:hAnsi="Times New Roman"/>
          <w:sz w:val="26"/>
          <w:szCs w:val="26"/>
          <w:lang w:val="en-US"/>
        </w:rPr>
        <w:t>6</w:t>
      </w:r>
      <w:r w:rsidRPr="00AB126D">
        <w:rPr>
          <w:rFonts w:ascii="Times New Roman" w:hAnsi="Times New Roman"/>
          <w:sz w:val="26"/>
          <w:szCs w:val="26"/>
          <w:lang w:val="ru-RU"/>
        </w:rPr>
        <w:t xml:space="preserve">.2. </w:t>
      </w:r>
      <w:proofErr w:type="gramStart"/>
      <w:r w:rsidRPr="00AB126D">
        <w:rPr>
          <w:rFonts w:ascii="Times New Roman" w:hAnsi="Times New Roman"/>
          <w:sz w:val="26"/>
          <w:szCs w:val="26"/>
          <w:lang w:val="ru-RU"/>
        </w:rPr>
        <w:t>оригинал</w:t>
      </w:r>
      <w:proofErr w:type="gramEnd"/>
      <w:r w:rsidRPr="00AB126D">
        <w:rPr>
          <w:rFonts w:ascii="Times New Roman" w:hAnsi="Times New Roman"/>
          <w:sz w:val="26"/>
          <w:szCs w:val="26"/>
          <w:lang w:val="ru-RU"/>
        </w:rPr>
        <w:t xml:space="preserve"> на банкова гаранция за изпълнение, оригинал на застраховка, която обезпечава изпълнението чрез покритие на отговорността на </w:t>
      </w:r>
      <w:r w:rsidRPr="00AB126D">
        <w:rPr>
          <w:rFonts w:ascii="Times New Roman" w:hAnsi="Times New Roman"/>
          <w:sz w:val="26"/>
          <w:szCs w:val="26"/>
        </w:rPr>
        <w:t>И</w:t>
      </w:r>
      <w:r w:rsidRPr="00AB126D">
        <w:rPr>
          <w:rFonts w:ascii="Times New Roman" w:hAnsi="Times New Roman"/>
          <w:sz w:val="26"/>
          <w:szCs w:val="26"/>
          <w:lang w:val="ru-RU"/>
        </w:rPr>
        <w:t xml:space="preserve">зпълнителя или заверено от участника копие от документа за внесена гаранция под формата на парична сума в размер на три процента от общата прогнозна стойност на договора в лева без вкл. </w:t>
      </w:r>
      <w:r w:rsidRPr="00AB126D">
        <w:rPr>
          <w:rFonts w:ascii="Times New Roman" w:hAnsi="Times New Roman"/>
          <w:sz w:val="26"/>
          <w:szCs w:val="26"/>
        </w:rPr>
        <w:t>ДДС.</w:t>
      </w:r>
    </w:p>
    <w:p w:rsidR="00EA42BA" w:rsidRPr="00EA42BA" w:rsidRDefault="00EA42BA" w:rsidP="00EA42BA">
      <w:pPr>
        <w:autoSpaceDE w:val="0"/>
        <w:autoSpaceDN w:val="0"/>
        <w:adjustRightInd w:val="0"/>
        <w:spacing w:before="120"/>
        <w:ind w:right="-48" w:firstLine="851"/>
        <w:jc w:val="both"/>
        <w:rPr>
          <w:b/>
          <w:bCs/>
          <w:sz w:val="26"/>
          <w:szCs w:val="26"/>
          <w:lang w:val="bg-BG" w:eastAsia="bg-BG"/>
        </w:rPr>
      </w:pPr>
      <w:r w:rsidRPr="00EA42BA">
        <w:rPr>
          <w:b/>
          <w:bCs/>
          <w:sz w:val="26"/>
          <w:szCs w:val="26"/>
          <w:lang w:val="en-US" w:eastAsia="bg-BG"/>
        </w:rPr>
        <w:t>I</w:t>
      </w:r>
      <w:r w:rsidRPr="00EA42BA">
        <w:rPr>
          <w:b/>
          <w:bCs/>
          <w:iCs/>
          <w:sz w:val="26"/>
          <w:szCs w:val="26"/>
        </w:rPr>
        <w:t>I</w:t>
      </w:r>
      <w:r w:rsidRPr="00EA42BA">
        <w:rPr>
          <w:b/>
          <w:bCs/>
          <w:sz w:val="26"/>
          <w:szCs w:val="26"/>
          <w:lang w:val="en-US" w:eastAsia="bg-BG"/>
        </w:rPr>
        <w:t>I</w:t>
      </w:r>
      <w:r w:rsidRPr="00EA42BA">
        <w:rPr>
          <w:b/>
          <w:bCs/>
          <w:sz w:val="26"/>
          <w:szCs w:val="26"/>
          <w:lang w:val="ru-RU" w:eastAsia="bg-BG"/>
        </w:rPr>
        <w:t>.</w:t>
      </w:r>
      <w:r w:rsidRPr="00EA42BA">
        <w:rPr>
          <w:b/>
          <w:bCs/>
          <w:sz w:val="26"/>
          <w:szCs w:val="26"/>
          <w:lang w:val="bg-BG" w:eastAsia="bg-BG"/>
        </w:rPr>
        <w:t xml:space="preserve"> ОБЩИ ИЗИСКВАНИЯ ЗА УЧАСТИЕ В ПОРЪЧКАТА</w:t>
      </w:r>
    </w:p>
    <w:p w:rsidR="00EA42BA" w:rsidRPr="00EA42BA" w:rsidRDefault="00EA42BA" w:rsidP="00EA42BA">
      <w:pPr>
        <w:autoSpaceDE w:val="0"/>
        <w:autoSpaceDN w:val="0"/>
        <w:adjustRightInd w:val="0"/>
        <w:ind w:firstLine="851"/>
        <w:jc w:val="both"/>
        <w:rPr>
          <w:b/>
          <w:bCs/>
          <w:sz w:val="26"/>
          <w:szCs w:val="26"/>
          <w:lang w:val="bg-BG" w:eastAsia="bg-BG"/>
        </w:rPr>
      </w:pPr>
      <w:r w:rsidRPr="00EA42BA">
        <w:rPr>
          <w:bCs/>
          <w:sz w:val="26"/>
          <w:szCs w:val="26"/>
          <w:lang w:val="bg-BG" w:eastAsia="bg-BG"/>
        </w:rPr>
        <w:t>1. Участниците могат да подават оферти за една, за няколко или за всички обособени позиции. Съответно д</w:t>
      </w:r>
      <w:r w:rsidRPr="00EA42BA">
        <w:rPr>
          <w:sz w:val="26"/>
          <w:szCs w:val="26"/>
          <w:lang w:val="bg-BG"/>
        </w:rPr>
        <w:t>опустимо е участниците да предлагат частично изпълнение на поръчката - да оферират доставка на част от обособените позиции, обект на поръчката.</w:t>
      </w:r>
      <w:r w:rsidRPr="00EA42BA">
        <w:rPr>
          <w:sz w:val="26"/>
          <w:szCs w:val="26"/>
          <w:lang w:val="en-US"/>
        </w:rPr>
        <w:t xml:space="preserve"> </w:t>
      </w:r>
    </w:p>
    <w:p w:rsidR="00EA42BA" w:rsidRPr="00EA42BA" w:rsidRDefault="00EA42BA" w:rsidP="00EA42BA">
      <w:pPr>
        <w:autoSpaceDE w:val="0"/>
        <w:autoSpaceDN w:val="0"/>
        <w:adjustRightInd w:val="0"/>
        <w:ind w:right="-48" w:firstLine="851"/>
        <w:jc w:val="both"/>
        <w:rPr>
          <w:bCs/>
          <w:sz w:val="26"/>
          <w:szCs w:val="26"/>
          <w:lang w:val="bg-BG" w:eastAsia="bg-BG"/>
        </w:rPr>
      </w:pPr>
      <w:r w:rsidRPr="00EA42BA">
        <w:rPr>
          <w:bCs/>
          <w:sz w:val="26"/>
          <w:szCs w:val="26"/>
          <w:lang w:val="bg-BG" w:eastAsia="bg-BG"/>
        </w:rPr>
        <w:t>2. Офертите се изготвят на български език.</w:t>
      </w:r>
    </w:p>
    <w:p w:rsidR="00EA42BA" w:rsidRPr="00EA42BA" w:rsidRDefault="00EA42BA" w:rsidP="00EA42BA">
      <w:pPr>
        <w:autoSpaceDE w:val="0"/>
        <w:autoSpaceDN w:val="0"/>
        <w:adjustRightInd w:val="0"/>
        <w:ind w:right="-48" w:firstLine="851"/>
        <w:jc w:val="both"/>
        <w:rPr>
          <w:bCs/>
          <w:sz w:val="26"/>
          <w:szCs w:val="26"/>
          <w:lang w:val="bg-BG" w:eastAsia="bg-BG"/>
        </w:rPr>
      </w:pPr>
      <w:r w:rsidRPr="00EA42BA">
        <w:rPr>
          <w:bCs/>
          <w:sz w:val="26"/>
          <w:szCs w:val="26"/>
          <w:lang w:val="bg-BG" w:eastAsia="bg-BG"/>
        </w:rPr>
        <w:t>3. Не се допуска представянето на варианти в офертата.</w:t>
      </w:r>
    </w:p>
    <w:p w:rsidR="00EA42BA" w:rsidRPr="00EA42BA" w:rsidRDefault="00EA42BA" w:rsidP="00EA42BA">
      <w:pPr>
        <w:autoSpaceDE w:val="0"/>
        <w:autoSpaceDN w:val="0"/>
        <w:adjustRightInd w:val="0"/>
        <w:ind w:right="-48" w:firstLine="851"/>
        <w:jc w:val="both"/>
        <w:rPr>
          <w:bCs/>
          <w:sz w:val="26"/>
          <w:szCs w:val="26"/>
          <w:lang w:val="bg-BG" w:eastAsia="bg-BG"/>
        </w:rPr>
      </w:pPr>
      <w:r w:rsidRPr="00EA42BA">
        <w:rPr>
          <w:bCs/>
          <w:sz w:val="26"/>
          <w:szCs w:val="26"/>
          <w:lang w:val="bg-BG" w:eastAsia="bg-BG"/>
        </w:rPr>
        <w:t>4. До изтичането на срока за подаване на офертите всеки участник може да промени, да допълни или да оттегли офертата си.</w:t>
      </w:r>
    </w:p>
    <w:p w:rsidR="00EA42BA" w:rsidRPr="00EA42BA" w:rsidRDefault="00EA42BA" w:rsidP="00EA42BA">
      <w:pPr>
        <w:autoSpaceDE w:val="0"/>
        <w:autoSpaceDN w:val="0"/>
        <w:adjustRightInd w:val="0"/>
        <w:ind w:right="-48" w:firstLine="851"/>
        <w:jc w:val="both"/>
        <w:rPr>
          <w:bCs/>
          <w:sz w:val="26"/>
          <w:szCs w:val="26"/>
          <w:lang w:val="bg-BG" w:eastAsia="bg-BG"/>
        </w:rPr>
      </w:pPr>
      <w:r w:rsidRPr="00EA42BA">
        <w:rPr>
          <w:bCs/>
          <w:sz w:val="26"/>
          <w:szCs w:val="26"/>
          <w:lang w:val="bg-BG" w:eastAsia="bg-BG"/>
        </w:rPr>
        <w:t>5. Всеки участник има право да представи само една оферта.</w:t>
      </w:r>
    </w:p>
    <w:p w:rsidR="00EA42BA" w:rsidRPr="00EA42BA" w:rsidRDefault="00EA42BA" w:rsidP="00EA42BA">
      <w:pPr>
        <w:autoSpaceDE w:val="0"/>
        <w:autoSpaceDN w:val="0"/>
        <w:adjustRightInd w:val="0"/>
        <w:ind w:right="-48" w:firstLine="851"/>
        <w:jc w:val="both"/>
        <w:rPr>
          <w:bCs/>
          <w:sz w:val="26"/>
          <w:szCs w:val="26"/>
          <w:lang w:val="bg-BG" w:eastAsia="bg-BG"/>
        </w:rPr>
      </w:pPr>
      <w:r w:rsidRPr="00EA42BA">
        <w:rPr>
          <w:bCs/>
          <w:sz w:val="26"/>
          <w:szCs w:val="26"/>
          <w:lang w:val="bg-BG" w:eastAsia="bg-BG"/>
        </w:rPr>
        <w:t>6. Лице, което участва в обединение или е дало съгласие да бъде подизпълнител на друг участник, не може да подава самостоятелно оферта.</w:t>
      </w:r>
    </w:p>
    <w:p w:rsidR="00EA42BA" w:rsidRPr="00EA42BA" w:rsidRDefault="00EA42BA" w:rsidP="00EA42BA">
      <w:pPr>
        <w:autoSpaceDE w:val="0"/>
        <w:autoSpaceDN w:val="0"/>
        <w:adjustRightInd w:val="0"/>
        <w:ind w:right="-48" w:firstLine="851"/>
        <w:jc w:val="both"/>
        <w:rPr>
          <w:bCs/>
          <w:sz w:val="26"/>
          <w:szCs w:val="26"/>
          <w:lang w:val="bg-BG" w:eastAsia="bg-BG"/>
        </w:rPr>
      </w:pPr>
      <w:r w:rsidRPr="00EA42BA">
        <w:rPr>
          <w:bCs/>
          <w:sz w:val="26"/>
          <w:szCs w:val="26"/>
          <w:lang w:val="bg-BG" w:eastAsia="bg-BG"/>
        </w:rPr>
        <w:t xml:space="preserve">7. </w:t>
      </w:r>
      <w:proofErr w:type="gramStart"/>
      <w:r w:rsidRPr="00EA42BA">
        <w:rPr>
          <w:bCs/>
          <w:sz w:val="26"/>
          <w:szCs w:val="26"/>
          <w:lang w:val="en-US" w:eastAsia="bg-BG"/>
        </w:rPr>
        <w:t>E</w:t>
      </w:r>
      <w:r w:rsidRPr="00EA42BA">
        <w:rPr>
          <w:bCs/>
          <w:sz w:val="26"/>
          <w:szCs w:val="26"/>
          <w:lang w:val="bg-BG" w:eastAsia="bg-BG"/>
        </w:rPr>
        <w:t>дно физическо или юридическо лице може да участва само в едно обединение.</w:t>
      </w:r>
      <w:proofErr w:type="gramEnd"/>
    </w:p>
    <w:p w:rsidR="00EA42BA" w:rsidRPr="00EA42BA" w:rsidRDefault="00EA42BA" w:rsidP="00EA42BA">
      <w:pPr>
        <w:autoSpaceDE w:val="0"/>
        <w:autoSpaceDN w:val="0"/>
        <w:adjustRightInd w:val="0"/>
        <w:ind w:right="-48" w:firstLine="851"/>
        <w:jc w:val="both"/>
        <w:rPr>
          <w:bCs/>
          <w:sz w:val="26"/>
          <w:szCs w:val="26"/>
          <w:lang w:val="bg-BG" w:eastAsia="bg-BG"/>
        </w:rPr>
      </w:pPr>
      <w:r w:rsidRPr="00EA42BA">
        <w:rPr>
          <w:bCs/>
          <w:sz w:val="26"/>
          <w:szCs w:val="26"/>
          <w:lang w:val="bg-BG" w:eastAsia="bg-BG"/>
        </w:rPr>
        <w:t>8. Свързани лица не могат да бъдат самостоятелни кандидати или участници в една и съща обществена поръчка.</w:t>
      </w:r>
    </w:p>
    <w:p w:rsidR="00332635" w:rsidRPr="00EA42BA" w:rsidRDefault="00EA42BA" w:rsidP="00537433">
      <w:pPr>
        <w:autoSpaceDE w:val="0"/>
        <w:autoSpaceDN w:val="0"/>
        <w:adjustRightInd w:val="0"/>
        <w:ind w:right="-48" w:firstLine="851"/>
        <w:jc w:val="both"/>
        <w:rPr>
          <w:bCs/>
          <w:sz w:val="26"/>
          <w:szCs w:val="26"/>
          <w:lang w:val="bg-BG" w:eastAsia="bg-BG"/>
        </w:rPr>
      </w:pPr>
      <w:r w:rsidRPr="00EA42BA">
        <w:rPr>
          <w:bCs/>
          <w:sz w:val="26"/>
          <w:szCs w:val="26"/>
          <w:lang w:val="bg-BG" w:eastAsia="bg-BG"/>
        </w:rPr>
        <w:t>9. Условията по т.-т. 5-8 се прилагат отделно за всяка от обособените позиции.</w:t>
      </w:r>
      <w:r w:rsidRPr="00EA42BA">
        <w:rPr>
          <w:b/>
          <w:sz w:val="26"/>
          <w:szCs w:val="26"/>
          <w:lang w:val="bg-BG"/>
        </w:rPr>
        <w:t xml:space="preserve"> </w:t>
      </w:r>
    </w:p>
    <w:p w:rsidR="00EA42BA" w:rsidRPr="00EA42BA" w:rsidRDefault="00EA42BA" w:rsidP="00EA42BA">
      <w:pPr>
        <w:autoSpaceDE w:val="0"/>
        <w:autoSpaceDN w:val="0"/>
        <w:adjustRightInd w:val="0"/>
        <w:spacing w:before="120"/>
        <w:ind w:right="-48" w:firstLine="900"/>
        <w:jc w:val="both"/>
        <w:rPr>
          <w:b/>
          <w:bCs/>
          <w:sz w:val="26"/>
          <w:szCs w:val="26"/>
          <w:lang w:eastAsia="bg-BG"/>
        </w:rPr>
      </w:pPr>
      <w:r w:rsidRPr="00EA42BA">
        <w:rPr>
          <w:b/>
          <w:bCs/>
          <w:sz w:val="26"/>
          <w:szCs w:val="26"/>
          <w:lang w:eastAsia="bg-BG"/>
        </w:rPr>
        <w:t>IV</w:t>
      </w:r>
      <w:r w:rsidRPr="00EA42BA">
        <w:rPr>
          <w:b/>
          <w:bCs/>
          <w:sz w:val="26"/>
          <w:szCs w:val="26"/>
          <w:lang w:val="bg-BG" w:eastAsia="bg-BG"/>
        </w:rPr>
        <w:t xml:space="preserve">. ОСНОВАНИЯ ЗА ОТСТРАНЯВАНЕ </w:t>
      </w:r>
    </w:p>
    <w:p w:rsidR="00EA42BA" w:rsidRPr="00EA42BA" w:rsidRDefault="00EA42BA" w:rsidP="00EA42BA">
      <w:pPr>
        <w:autoSpaceDE w:val="0"/>
        <w:autoSpaceDN w:val="0"/>
        <w:adjustRightInd w:val="0"/>
        <w:ind w:firstLine="900"/>
        <w:jc w:val="both"/>
        <w:rPr>
          <w:sz w:val="26"/>
          <w:szCs w:val="26"/>
          <w:lang w:val="bg-BG" w:eastAsia="bg-BG"/>
        </w:rPr>
      </w:pPr>
      <w:r w:rsidRPr="00EA42BA">
        <w:rPr>
          <w:sz w:val="26"/>
          <w:szCs w:val="26"/>
          <w:lang w:val="bg-BG" w:eastAsia="bg-BG"/>
        </w:rPr>
        <w:t>1. Възложителят отстранява от участие в процедура за възлагане на обществена поръчка на основанията по чл. 54, ал. 1 от ЗОП и чл. 55, ал. 1, т. 1 от ЗОП участник, когато:</w:t>
      </w:r>
    </w:p>
    <w:p w:rsidR="00EA42BA" w:rsidRPr="00EA42BA" w:rsidRDefault="00EA42BA" w:rsidP="00EA42BA">
      <w:pPr>
        <w:autoSpaceDE w:val="0"/>
        <w:autoSpaceDN w:val="0"/>
        <w:adjustRightInd w:val="0"/>
        <w:ind w:firstLine="900"/>
        <w:jc w:val="both"/>
        <w:rPr>
          <w:sz w:val="26"/>
          <w:szCs w:val="26"/>
          <w:lang w:val="bg-BG" w:eastAsia="bg-BG"/>
        </w:rPr>
      </w:pPr>
      <w:r w:rsidRPr="00EA42BA">
        <w:rPr>
          <w:sz w:val="26"/>
          <w:szCs w:val="26"/>
          <w:lang w:val="bg-BG" w:eastAsia="bg-BG"/>
        </w:rPr>
        <w:t xml:space="preserve">1.1. е осъден с влязла в сила присъда, освен ако е реабилитиран, за престъпление по чл. 108а, чл. 159а – 159г, чл. 172, чл. 192а, чл. 194 – 217, чл. 219 – </w:t>
      </w:r>
      <w:r w:rsidRPr="00EA42BA">
        <w:rPr>
          <w:sz w:val="26"/>
          <w:szCs w:val="26"/>
          <w:lang w:val="bg-BG" w:eastAsia="bg-BG"/>
        </w:rPr>
        <w:lastRenderedPageBreak/>
        <w:t>252, чл. 253 – 260, чл. 301 – 307, чл. 321, 321а и чл. 352 – 353е от Наказателния кодекс;</w:t>
      </w:r>
    </w:p>
    <w:p w:rsidR="00EA42BA" w:rsidRPr="00EA42BA" w:rsidRDefault="00EA42BA" w:rsidP="00EA42BA">
      <w:pPr>
        <w:autoSpaceDE w:val="0"/>
        <w:autoSpaceDN w:val="0"/>
        <w:adjustRightInd w:val="0"/>
        <w:ind w:firstLine="900"/>
        <w:jc w:val="both"/>
        <w:rPr>
          <w:sz w:val="26"/>
          <w:szCs w:val="26"/>
          <w:lang w:val="bg-BG" w:eastAsia="bg-BG"/>
        </w:rPr>
      </w:pPr>
      <w:r w:rsidRPr="00EA42BA">
        <w:rPr>
          <w:sz w:val="26"/>
          <w:szCs w:val="26"/>
          <w:lang w:val="bg-BG" w:eastAsia="bg-BG"/>
        </w:rPr>
        <w:t>1.2. е осъден с влязла в сила присъда, освен ако е реабилитиран, за престъпление, аналогично на тези по т. 1, в друга държава членка или трета страна;</w:t>
      </w:r>
    </w:p>
    <w:p w:rsidR="00EA42BA" w:rsidRPr="00EA42BA" w:rsidRDefault="00EA42BA" w:rsidP="00EA42BA">
      <w:pPr>
        <w:autoSpaceDE w:val="0"/>
        <w:autoSpaceDN w:val="0"/>
        <w:adjustRightInd w:val="0"/>
        <w:ind w:firstLine="900"/>
        <w:jc w:val="both"/>
        <w:rPr>
          <w:sz w:val="26"/>
          <w:szCs w:val="26"/>
          <w:lang w:val="bg-BG" w:eastAsia="bg-BG"/>
        </w:rPr>
      </w:pPr>
      <w:r w:rsidRPr="00EA42BA">
        <w:rPr>
          <w:sz w:val="26"/>
          <w:szCs w:val="26"/>
          <w:lang w:val="bg-BG" w:eastAsia="bg-BG"/>
        </w:rPr>
        <w:t>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EA42BA" w:rsidRPr="00EA42BA" w:rsidRDefault="00EA42BA" w:rsidP="00EA42BA">
      <w:pPr>
        <w:autoSpaceDE w:val="0"/>
        <w:autoSpaceDN w:val="0"/>
        <w:adjustRightInd w:val="0"/>
        <w:ind w:firstLine="900"/>
        <w:jc w:val="both"/>
        <w:rPr>
          <w:sz w:val="26"/>
          <w:szCs w:val="26"/>
          <w:lang w:val="bg-BG" w:eastAsia="bg-BG"/>
        </w:rPr>
      </w:pPr>
      <w:r w:rsidRPr="00EA42BA">
        <w:rPr>
          <w:sz w:val="26"/>
          <w:szCs w:val="26"/>
          <w:lang w:val="bg-BG" w:eastAsia="bg-BG"/>
        </w:rPr>
        <w:t>1.4. е налице неравнопоставеност в случаите по чл. 44, ал. 5 от ЗОП;</w:t>
      </w:r>
    </w:p>
    <w:p w:rsidR="00EA42BA" w:rsidRPr="00EA42BA" w:rsidRDefault="00EA42BA" w:rsidP="00EA42BA">
      <w:pPr>
        <w:autoSpaceDE w:val="0"/>
        <w:autoSpaceDN w:val="0"/>
        <w:adjustRightInd w:val="0"/>
        <w:ind w:firstLine="900"/>
        <w:jc w:val="both"/>
        <w:rPr>
          <w:sz w:val="26"/>
          <w:szCs w:val="26"/>
          <w:lang w:val="bg-BG" w:eastAsia="bg-BG"/>
        </w:rPr>
      </w:pPr>
      <w:r w:rsidRPr="00EA42BA">
        <w:rPr>
          <w:sz w:val="26"/>
          <w:szCs w:val="26"/>
          <w:lang w:val="bg-BG" w:eastAsia="bg-BG"/>
        </w:rPr>
        <w:t>1.5. е установено, че:</w:t>
      </w:r>
    </w:p>
    <w:p w:rsidR="00EA42BA" w:rsidRPr="00EA42BA" w:rsidRDefault="00EA42BA" w:rsidP="00EA42BA">
      <w:pPr>
        <w:autoSpaceDE w:val="0"/>
        <w:autoSpaceDN w:val="0"/>
        <w:adjustRightInd w:val="0"/>
        <w:ind w:firstLine="900"/>
        <w:jc w:val="both"/>
        <w:rPr>
          <w:sz w:val="26"/>
          <w:szCs w:val="26"/>
          <w:lang w:val="bg-BG" w:eastAsia="bg-BG"/>
        </w:rPr>
      </w:pPr>
      <w:r w:rsidRPr="00EA42BA">
        <w:rPr>
          <w:sz w:val="26"/>
          <w:szCs w:val="26"/>
          <w:lang w:val="bg-B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A42BA" w:rsidRPr="00EA42BA" w:rsidRDefault="00EA42BA" w:rsidP="00EA42BA">
      <w:pPr>
        <w:autoSpaceDE w:val="0"/>
        <w:autoSpaceDN w:val="0"/>
        <w:adjustRightInd w:val="0"/>
        <w:ind w:firstLine="900"/>
        <w:jc w:val="both"/>
        <w:rPr>
          <w:sz w:val="26"/>
          <w:szCs w:val="26"/>
          <w:lang w:val="bg-BG" w:eastAsia="bg-BG"/>
        </w:rPr>
      </w:pPr>
      <w:r w:rsidRPr="00EA42BA">
        <w:rPr>
          <w:sz w:val="26"/>
          <w:szCs w:val="26"/>
          <w:lang w:val="bg-B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A42BA" w:rsidRPr="00EA42BA" w:rsidRDefault="00EA42BA" w:rsidP="00EA42BA">
      <w:pPr>
        <w:autoSpaceDE w:val="0"/>
        <w:autoSpaceDN w:val="0"/>
        <w:adjustRightInd w:val="0"/>
        <w:ind w:firstLine="900"/>
        <w:jc w:val="both"/>
        <w:rPr>
          <w:sz w:val="26"/>
          <w:szCs w:val="26"/>
          <w:lang w:val="bg-BG" w:eastAsia="bg-BG"/>
        </w:rPr>
      </w:pPr>
      <w:r w:rsidRPr="00EA42BA">
        <w:rPr>
          <w:sz w:val="26"/>
          <w:szCs w:val="26"/>
          <w:lang w:val="bg-BG" w:eastAsia="bg-BG"/>
        </w:rPr>
        <w:t>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EA42BA" w:rsidRPr="00EA42BA" w:rsidRDefault="00EA42BA" w:rsidP="00EA42BA">
      <w:pPr>
        <w:autoSpaceDE w:val="0"/>
        <w:autoSpaceDN w:val="0"/>
        <w:adjustRightInd w:val="0"/>
        <w:ind w:firstLine="990"/>
        <w:jc w:val="both"/>
        <w:rPr>
          <w:sz w:val="26"/>
          <w:szCs w:val="26"/>
          <w:lang w:val="bg-BG" w:eastAsia="bg-BG"/>
        </w:rPr>
      </w:pPr>
      <w:r w:rsidRPr="00EA42BA">
        <w:rPr>
          <w:sz w:val="26"/>
          <w:szCs w:val="26"/>
          <w:lang w:val="bg-BG" w:eastAsia="bg-BG"/>
        </w:rPr>
        <w:t>1.7. е налице конфликт на интереси, който не може да бъде отстранен.</w:t>
      </w:r>
    </w:p>
    <w:p w:rsidR="00EA42BA" w:rsidRPr="00EA42BA" w:rsidRDefault="00EA42BA" w:rsidP="00EA42BA">
      <w:pPr>
        <w:autoSpaceDE w:val="0"/>
        <w:autoSpaceDN w:val="0"/>
        <w:adjustRightInd w:val="0"/>
        <w:ind w:firstLine="990"/>
        <w:jc w:val="both"/>
        <w:rPr>
          <w:sz w:val="26"/>
          <w:szCs w:val="26"/>
          <w:lang w:val="bg-BG" w:eastAsia="bg-BG"/>
        </w:rPr>
      </w:pPr>
      <w:r w:rsidRPr="00EA42BA">
        <w:rPr>
          <w:sz w:val="26"/>
          <w:szCs w:val="26"/>
          <w:lang w:val="bg-BG"/>
        </w:rPr>
        <w:t xml:space="preserve">1.8. е </w:t>
      </w:r>
      <w:r w:rsidRPr="00EA42BA">
        <w:rPr>
          <w:sz w:val="26"/>
          <w:szCs w:val="26"/>
        </w:rPr>
        <w:t xml:space="preserve">обявен в несъстоятелност или е в производство по несъстоятелност, или е в процедура по </w:t>
      </w:r>
      <w:r w:rsidRPr="00280D51">
        <w:rPr>
          <w:color w:val="000000" w:themeColor="text1"/>
          <w:sz w:val="26"/>
          <w:szCs w:val="26"/>
        </w:rPr>
        <w:t xml:space="preserve">ликвидация, или е сключил извънсъдебно споразумение с кредиторите си по смисъла на </w:t>
      </w:r>
      <w:hyperlink r:id="rId11" w:history="1">
        <w:r w:rsidRPr="00280D51">
          <w:rPr>
            <w:rStyle w:val="Hyperlink"/>
            <w:color w:val="000000" w:themeColor="text1"/>
            <w:sz w:val="26"/>
            <w:szCs w:val="26"/>
            <w:u w:val="none"/>
          </w:rPr>
          <w:t>чл. 740 от Търговския закон</w:t>
        </w:r>
      </w:hyperlink>
      <w:r w:rsidRPr="00280D51">
        <w:rPr>
          <w:color w:val="000000" w:themeColor="text1"/>
          <w:sz w:val="26"/>
          <w:szCs w:val="26"/>
        </w:rPr>
        <w:t>, или</w:t>
      </w:r>
      <w:r w:rsidRPr="00EA42BA">
        <w:rPr>
          <w:sz w:val="26"/>
          <w:szCs w:val="26"/>
        </w:rPr>
        <w:t xml:space="preserve">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EA42BA">
        <w:rPr>
          <w:sz w:val="26"/>
          <w:szCs w:val="26"/>
          <w:lang w:val="bg-BG"/>
        </w:rPr>
        <w:t>.</w:t>
      </w:r>
    </w:p>
    <w:p w:rsidR="00EA42BA" w:rsidRPr="00EA42BA" w:rsidRDefault="00EA42BA" w:rsidP="00EA42BA">
      <w:pPr>
        <w:tabs>
          <w:tab w:val="left" w:pos="7088"/>
        </w:tabs>
        <w:autoSpaceDE w:val="0"/>
        <w:autoSpaceDN w:val="0"/>
        <w:adjustRightInd w:val="0"/>
        <w:ind w:firstLine="900"/>
        <w:jc w:val="both"/>
        <w:rPr>
          <w:sz w:val="26"/>
          <w:szCs w:val="26"/>
          <w:lang w:val="bg-BG" w:eastAsia="bg-BG"/>
        </w:rPr>
      </w:pPr>
      <w:r w:rsidRPr="00EA42BA">
        <w:rPr>
          <w:sz w:val="26"/>
          <w:szCs w:val="26"/>
          <w:lang w:val="bg-BG" w:eastAsia="bg-BG"/>
        </w:rPr>
        <w:t>2. Основанията по т. 1.1., 1.2. и 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EA42BA" w:rsidRPr="00EA42BA" w:rsidRDefault="00EA42BA" w:rsidP="00EA42BA">
      <w:pPr>
        <w:autoSpaceDE w:val="0"/>
        <w:autoSpaceDN w:val="0"/>
        <w:adjustRightInd w:val="0"/>
        <w:ind w:firstLine="900"/>
        <w:jc w:val="both"/>
        <w:rPr>
          <w:sz w:val="26"/>
          <w:szCs w:val="26"/>
          <w:lang w:val="bg-BG" w:eastAsia="bg-BG"/>
        </w:rPr>
      </w:pPr>
      <w:r w:rsidRPr="00EA42BA">
        <w:rPr>
          <w:sz w:val="26"/>
          <w:szCs w:val="26"/>
          <w:lang w:val="bg-BG" w:eastAsia="bg-BG"/>
        </w:rPr>
        <w:t>3. Основанията за отстраняване по т. 1. се прилагат и когато офертата е подадена от обединение</w:t>
      </w:r>
      <w:r w:rsidRPr="00EA42BA">
        <w:rPr>
          <w:sz w:val="26"/>
          <w:szCs w:val="26"/>
        </w:rPr>
        <w:t xml:space="preserve"> от физически и/или юридически лица и за член на обединението е налице някое от основанията за отстраняване</w:t>
      </w:r>
      <w:r w:rsidRPr="00EA42BA">
        <w:rPr>
          <w:sz w:val="26"/>
          <w:szCs w:val="26"/>
          <w:lang w:val="bg-BG" w:eastAsia="bg-BG"/>
        </w:rPr>
        <w:t>.</w:t>
      </w:r>
    </w:p>
    <w:p w:rsidR="00EA42BA" w:rsidRPr="00EA42BA" w:rsidRDefault="00EA42BA" w:rsidP="00EA42BA">
      <w:pPr>
        <w:autoSpaceDE w:val="0"/>
        <w:autoSpaceDN w:val="0"/>
        <w:adjustRightInd w:val="0"/>
        <w:ind w:firstLine="900"/>
        <w:jc w:val="both"/>
        <w:rPr>
          <w:sz w:val="26"/>
          <w:szCs w:val="26"/>
          <w:lang w:val="bg-BG" w:eastAsia="bg-BG"/>
        </w:rPr>
      </w:pPr>
      <w:r w:rsidRPr="00EA42BA">
        <w:rPr>
          <w:sz w:val="26"/>
          <w:szCs w:val="26"/>
          <w:lang w:val="bg-BG" w:eastAsia="bg-BG"/>
        </w:rPr>
        <w:t xml:space="preserve">4. Участникът, за когото са налице обстоятелствата по т. 1, може да представи доказателства, че е предприел мерки, които гарантират неговата надеждност, съгласно чл. 56 от ЗОП. </w:t>
      </w:r>
    </w:p>
    <w:p w:rsidR="00EA42BA" w:rsidRPr="00EA42BA" w:rsidRDefault="00EA42BA" w:rsidP="00EA42BA">
      <w:pPr>
        <w:autoSpaceDE w:val="0"/>
        <w:autoSpaceDN w:val="0"/>
        <w:adjustRightInd w:val="0"/>
        <w:ind w:firstLine="851"/>
        <w:jc w:val="both"/>
        <w:rPr>
          <w:sz w:val="26"/>
          <w:szCs w:val="26"/>
          <w:lang w:val="bg-BG" w:eastAsia="bg-BG"/>
        </w:rPr>
      </w:pPr>
      <w:r w:rsidRPr="00EA42BA">
        <w:rPr>
          <w:sz w:val="26"/>
          <w:szCs w:val="26"/>
          <w:lang w:val="bg-BG" w:eastAsia="bg-BG"/>
        </w:rPr>
        <w:t>5. Освен на основанията, посочени в т. 1, на основание чл. 107 от ЗОП Възложителят отстранява и:</w:t>
      </w:r>
    </w:p>
    <w:p w:rsidR="00EA42BA" w:rsidRPr="00EA42BA" w:rsidRDefault="00EA42BA" w:rsidP="00EA42BA">
      <w:pPr>
        <w:autoSpaceDE w:val="0"/>
        <w:autoSpaceDN w:val="0"/>
        <w:adjustRightInd w:val="0"/>
        <w:ind w:firstLine="851"/>
        <w:jc w:val="both"/>
        <w:rPr>
          <w:sz w:val="26"/>
          <w:szCs w:val="26"/>
          <w:lang w:val="bg-BG" w:eastAsia="bg-BG"/>
        </w:rPr>
      </w:pPr>
      <w:r w:rsidRPr="00EA42BA">
        <w:rPr>
          <w:sz w:val="26"/>
          <w:szCs w:val="26"/>
          <w:lang w:val="bg-BG" w:eastAsia="bg-BG"/>
        </w:rPr>
        <w:t>5.1. участник, който не отговаря на поставените критерии за подбор или не изпълни друго условие, посочено в обявата и одобрената от Възложителя документация;</w:t>
      </w:r>
    </w:p>
    <w:p w:rsidR="00EA42BA" w:rsidRPr="00EA42BA" w:rsidRDefault="00EA42BA" w:rsidP="00EA42BA">
      <w:pPr>
        <w:autoSpaceDE w:val="0"/>
        <w:autoSpaceDN w:val="0"/>
        <w:adjustRightInd w:val="0"/>
        <w:ind w:firstLine="851"/>
        <w:jc w:val="both"/>
        <w:rPr>
          <w:sz w:val="26"/>
          <w:szCs w:val="26"/>
          <w:lang w:val="bg-BG" w:eastAsia="bg-BG"/>
        </w:rPr>
      </w:pPr>
      <w:r w:rsidRPr="00EA42BA">
        <w:rPr>
          <w:sz w:val="26"/>
          <w:szCs w:val="26"/>
          <w:lang w:val="bg-BG" w:eastAsia="bg-BG"/>
        </w:rPr>
        <w:t xml:space="preserve">5.2. участник, който е представил оферта, която не отговаря на предварително обявените условия на поръчката или на </w:t>
      </w:r>
      <w:r w:rsidRPr="00EA42BA">
        <w:rPr>
          <w:sz w:val="26"/>
          <w:szCs w:val="26"/>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EA42BA">
        <w:rPr>
          <w:sz w:val="26"/>
          <w:szCs w:val="26"/>
          <w:lang w:val="bg-BG"/>
        </w:rPr>
        <w:t xml:space="preserve"> към ЗОП</w:t>
      </w:r>
      <w:r w:rsidRPr="00EA42BA">
        <w:rPr>
          <w:sz w:val="26"/>
          <w:szCs w:val="26"/>
          <w:lang w:val="bg-BG" w:eastAsia="bg-BG"/>
        </w:rPr>
        <w:t>;</w:t>
      </w:r>
    </w:p>
    <w:p w:rsidR="00EA42BA" w:rsidRPr="00EA42BA" w:rsidRDefault="00EA42BA" w:rsidP="00EA42BA">
      <w:pPr>
        <w:autoSpaceDE w:val="0"/>
        <w:autoSpaceDN w:val="0"/>
        <w:adjustRightInd w:val="0"/>
        <w:ind w:firstLine="851"/>
        <w:jc w:val="both"/>
        <w:rPr>
          <w:sz w:val="26"/>
          <w:szCs w:val="26"/>
          <w:lang w:val="bg-BG" w:eastAsia="bg-BG"/>
        </w:rPr>
      </w:pPr>
      <w:r w:rsidRPr="00EA42BA">
        <w:rPr>
          <w:sz w:val="26"/>
          <w:szCs w:val="26"/>
          <w:lang w:val="bg-BG" w:eastAsia="bg-BG"/>
        </w:rPr>
        <w:lastRenderedPageBreak/>
        <w:t>5.3. участник, който не е представил в срок обосновката по чл. 72, ал. 1 от ЗОП или чиято оферта не е приета съгласно чл. 72, ал.-ал. 3 – 5 от ЗОП;</w:t>
      </w:r>
    </w:p>
    <w:p w:rsidR="00EA42BA" w:rsidRPr="00EA42BA" w:rsidRDefault="00EA42BA" w:rsidP="00EA42BA">
      <w:pPr>
        <w:autoSpaceDE w:val="0"/>
        <w:autoSpaceDN w:val="0"/>
        <w:adjustRightInd w:val="0"/>
        <w:ind w:firstLine="851"/>
        <w:jc w:val="both"/>
        <w:rPr>
          <w:sz w:val="26"/>
          <w:szCs w:val="26"/>
          <w:lang w:eastAsia="bg-BG"/>
        </w:rPr>
      </w:pPr>
      <w:r w:rsidRPr="00EA42BA">
        <w:rPr>
          <w:sz w:val="26"/>
          <w:szCs w:val="26"/>
          <w:lang w:val="bg-BG" w:eastAsia="bg-BG"/>
        </w:rPr>
        <w:t xml:space="preserve">5.4. участници, които са свързани лица по смисъла на § 2, т. 45 от ДР на ЗОП, а именно </w:t>
      </w:r>
      <w:r w:rsidRPr="00EA42BA">
        <w:rPr>
          <w:sz w:val="26"/>
          <w:szCs w:val="26"/>
        </w:rPr>
        <w:t>лица по смисъла на § 1, т. 13 и 14 от допълнителните разпоредби на Закона за публичното предлагане на ценни книжа</w:t>
      </w:r>
      <w:r w:rsidRPr="00EA42BA">
        <w:rPr>
          <w:sz w:val="26"/>
          <w:szCs w:val="26"/>
          <w:lang w:val="bg-BG" w:eastAsia="bg-BG"/>
        </w:rPr>
        <w:t>.</w:t>
      </w:r>
    </w:p>
    <w:p w:rsidR="00EA42BA" w:rsidRPr="00EA42BA" w:rsidRDefault="00EA42BA" w:rsidP="00EA42BA">
      <w:pPr>
        <w:autoSpaceDE w:val="0"/>
        <w:autoSpaceDN w:val="0"/>
        <w:adjustRightInd w:val="0"/>
        <w:ind w:firstLine="851"/>
        <w:jc w:val="both"/>
        <w:rPr>
          <w:sz w:val="26"/>
          <w:szCs w:val="26"/>
          <w:lang w:val="bg-BG" w:eastAsia="bg-BG"/>
        </w:rPr>
      </w:pPr>
      <w:r w:rsidRPr="00EA42BA">
        <w:rPr>
          <w:sz w:val="26"/>
          <w:szCs w:val="26"/>
          <w:lang w:val="bg-BG"/>
        </w:rPr>
        <w:t>6.</w:t>
      </w:r>
      <w:r w:rsidRPr="00EA42BA">
        <w:rPr>
          <w:sz w:val="26"/>
          <w:szCs w:val="26"/>
          <w:lang w:val="bg-BG" w:eastAsia="bg-BG"/>
        </w:rPr>
        <w:t xml:space="preserve"> При подаване на офертата участникът декларира липсата на основанията за отстраняване чрез представяне на изрични декларации.</w:t>
      </w:r>
    </w:p>
    <w:p w:rsidR="00EA42BA" w:rsidRPr="00EA42BA" w:rsidRDefault="00EA42BA" w:rsidP="00EA42BA">
      <w:pPr>
        <w:widowControl w:val="0"/>
        <w:autoSpaceDE w:val="0"/>
        <w:autoSpaceDN w:val="0"/>
        <w:adjustRightInd w:val="0"/>
        <w:ind w:firstLine="851"/>
        <w:jc w:val="both"/>
        <w:rPr>
          <w:sz w:val="26"/>
          <w:szCs w:val="26"/>
        </w:rPr>
      </w:pPr>
      <w:r w:rsidRPr="00EA42BA">
        <w:rPr>
          <w:sz w:val="26"/>
          <w:szCs w:val="26"/>
          <w:lang w:val="bg-BG"/>
        </w:rPr>
        <w:t>7. У</w:t>
      </w:r>
      <w:r w:rsidRPr="00EA42BA">
        <w:rPr>
          <w:sz w:val="26"/>
          <w:szCs w:val="26"/>
        </w:rPr>
        <w:t xml:space="preserve">частниците са длъжни да </w:t>
      </w:r>
      <w:r w:rsidRPr="00EA42BA">
        <w:rPr>
          <w:color w:val="000000" w:themeColor="text1"/>
          <w:sz w:val="26"/>
          <w:szCs w:val="26"/>
        </w:rPr>
        <w:t>уведомят писмено възложителя в 3-дневен срок от настъпване на обстоятелство по чл. 54, ал. 1</w:t>
      </w:r>
      <w:r w:rsidRPr="00EA42BA">
        <w:rPr>
          <w:color w:val="000000" w:themeColor="text1"/>
          <w:sz w:val="26"/>
          <w:szCs w:val="26"/>
          <w:lang w:val="bg-BG"/>
        </w:rPr>
        <w:t>, т.-т. 1-5 и 7 и</w:t>
      </w:r>
      <w:r w:rsidRPr="00EA42BA">
        <w:rPr>
          <w:color w:val="000000" w:themeColor="text1"/>
          <w:sz w:val="26"/>
          <w:szCs w:val="26"/>
        </w:rPr>
        <w:t xml:space="preserve"> чл. 101, ал. 11 </w:t>
      </w:r>
      <w:hyperlink r:id="rId12" w:history="1">
        <w:r w:rsidRPr="00EA42BA">
          <w:rPr>
            <w:rStyle w:val="Hyperlink"/>
            <w:color w:val="000000" w:themeColor="text1"/>
            <w:sz w:val="26"/>
            <w:szCs w:val="26"/>
            <w:u w:val="none"/>
          </w:rPr>
          <w:t xml:space="preserve"> от ЗОП</w:t>
        </w:r>
      </w:hyperlink>
      <w:r w:rsidRPr="00EA42BA">
        <w:rPr>
          <w:color w:val="000000" w:themeColor="text1"/>
          <w:sz w:val="26"/>
          <w:szCs w:val="26"/>
        </w:rPr>
        <w:t xml:space="preserve">  </w:t>
      </w:r>
      <w:r w:rsidRPr="00EA42BA">
        <w:rPr>
          <w:color w:val="000000" w:themeColor="text1"/>
          <w:sz w:val="26"/>
          <w:szCs w:val="26"/>
          <w:lang w:val="bg-BG"/>
        </w:rPr>
        <w:t xml:space="preserve">(основанията по т. </w:t>
      </w:r>
      <w:proofErr w:type="gramStart"/>
      <w:r w:rsidRPr="00EA42BA">
        <w:rPr>
          <w:color w:val="000000" w:themeColor="text1"/>
          <w:sz w:val="26"/>
          <w:szCs w:val="26"/>
        </w:rPr>
        <w:t>III.8.,</w:t>
      </w:r>
      <w:proofErr w:type="gramEnd"/>
      <w:r w:rsidRPr="00EA42BA">
        <w:rPr>
          <w:color w:val="000000" w:themeColor="text1"/>
          <w:sz w:val="26"/>
          <w:szCs w:val="26"/>
        </w:rPr>
        <w:t xml:space="preserve"> </w:t>
      </w:r>
      <w:r w:rsidRPr="00EA42BA">
        <w:rPr>
          <w:color w:val="000000" w:themeColor="text1"/>
          <w:sz w:val="26"/>
          <w:szCs w:val="26"/>
          <w:lang w:val="bg-BG" w:eastAsia="bg-BG"/>
        </w:rPr>
        <w:t>I</w:t>
      </w:r>
      <w:r w:rsidRPr="00EA42BA">
        <w:rPr>
          <w:rStyle w:val="parsupercapt2"/>
          <w:color w:val="000000" w:themeColor="text1"/>
          <w:sz w:val="26"/>
          <w:szCs w:val="26"/>
        </w:rPr>
        <w:t>V</w:t>
      </w:r>
      <w:r w:rsidRPr="00EA42BA">
        <w:rPr>
          <w:color w:val="000000" w:themeColor="text1"/>
          <w:sz w:val="26"/>
          <w:szCs w:val="26"/>
          <w:lang w:val="bg-BG" w:eastAsia="bg-BG"/>
        </w:rPr>
        <w:t>.1.1. – I</w:t>
      </w:r>
      <w:r w:rsidRPr="00EA42BA">
        <w:rPr>
          <w:rStyle w:val="parsupercapt2"/>
          <w:color w:val="000000" w:themeColor="text1"/>
          <w:sz w:val="26"/>
          <w:szCs w:val="26"/>
        </w:rPr>
        <w:t>V</w:t>
      </w:r>
      <w:r w:rsidRPr="00EA42BA">
        <w:rPr>
          <w:color w:val="000000" w:themeColor="text1"/>
          <w:sz w:val="26"/>
          <w:szCs w:val="26"/>
          <w:lang w:val="bg-BG" w:eastAsia="bg-BG"/>
        </w:rPr>
        <w:t>.1.6.</w:t>
      </w:r>
      <w:r w:rsidRPr="00EA42BA">
        <w:rPr>
          <w:color w:val="000000" w:themeColor="text1"/>
          <w:sz w:val="26"/>
          <w:szCs w:val="26"/>
        </w:rPr>
        <w:t xml:space="preserve"> по-горе).</w:t>
      </w:r>
      <w:r w:rsidRPr="00EA42BA">
        <w:rPr>
          <w:color w:val="000000" w:themeColor="text1"/>
          <w:sz w:val="26"/>
          <w:szCs w:val="26"/>
          <w:lang w:val="bg-BG"/>
        </w:rPr>
        <w:t xml:space="preserve"> </w:t>
      </w:r>
      <w:r w:rsidRPr="00EA42BA">
        <w:rPr>
          <w:color w:val="000000" w:themeColor="text1"/>
          <w:sz w:val="26"/>
          <w:szCs w:val="26"/>
        </w:rPr>
        <w:t xml:space="preserve">В </w:t>
      </w:r>
      <w:r w:rsidRPr="00EA42BA">
        <w:rPr>
          <w:color w:val="000000" w:themeColor="text1"/>
          <w:sz w:val="26"/>
          <w:szCs w:val="26"/>
          <w:lang w:val="bg-BG"/>
        </w:rPr>
        <w:t xml:space="preserve">тези </w:t>
      </w:r>
      <w:r w:rsidRPr="00EA42BA">
        <w:rPr>
          <w:color w:val="000000" w:themeColor="text1"/>
          <w:sz w:val="26"/>
          <w:szCs w:val="26"/>
        </w:rPr>
        <w:t xml:space="preserve">случаи възложителят предава уведомлението на председателя на комисията по чл. </w:t>
      </w:r>
      <w:r w:rsidRPr="00EA42BA">
        <w:rPr>
          <w:color w:val="000000" w:themeColor="text1"/>
          <w:sz w:val="26"/>
          <w:szCs w:val="26"/>
          <w:lang w:val="bg-BG"/>
        </w:rPr>
        <w:t>97</w:t>
      </w:r>
      <w:r w:rsidRPr="00EA42BA">
        <w:rPr>
          <w:color w:val="000000" w:themeColor="text1"/>
          <w:sz w:val="26"/>
          <w:szCs w:val="26"/>
        </w:rPr>
        <w:t xml:space="preserve">, ал. 1 </w:t>
      </w:r>
      <w:r w:rsidRPr="00EA42BA">
        <w:rPr>
          <w:color w:val="000000" w:themeColor="text1"/>
          <w:sz w:val="26"/>
          <w:szCs w:val="26"/>
          <w:lang w:val="bg-BG"/>
        </w:rPr>
        <w:t>ПП</w:t>
      </w:r>
      <w:r w:rsidRPr="00EA42BA">
        <w:rPr>
          <w:color w:val="000000" w:themeColor="text1"/>
          <w:sz w:val="26"/>
          <w:szCs w:val="26"/>
        </w:rPr>
        <w:t xml:space="preserve">ЗОП, а когато </w:t>
      </w:r>
      <w:r w:rsidRPr="00EA42BA">
        <w:rPr>
          <w:color w:val="000000" w:themeColor="text1"/>
          <w:sz w:val="26"/>
          <w:szCs w:val="26"/>
          <w:lang w:val="bg-BG"/>
        </w:rPr>
        <w:t xml:space="preserve">докладът и протоколът </w:t>
      </w:r>
      <w:r w:rsidRPr="00EA42BA">
        <w:rPr>
          <w:color w:val="000000" w:themeColor="text1"/>
          <w:sz w:val="26"/>
          <w:szCs w:val="26"/>
        </w:rPr>
        <w:t xml:space="preserve">по чл. </w:t>
      </w:r>
      <w:r w:rsidRPr="00EA42BA">
        <w:rPr>
          <w:color w:val="000000" w:themeColor="text1"/>
          <w:sz w:val="26"/>
          <w:szCs w:val="26"/>
          <w:lang w:val="bg-BG"/>
        </w:rPr>
        <w:t>97</w:t>
      </w:r>
      <w:r w:rsidRPr="00EA42BA">
        <w:rPr>
          <w:color w:val="000000" w:themeColor="text1"/>
          <w:sz w:val="26"/>
          <w:szCs w:val="26"/>
        </w:rPr>
        <w:t xml:space="preserve">, ал. </w:t>
      </w:r>
      <w:r w:rsidRPr="00EA42BA">
        <w:rPr>
          <w:color w:val="000000" w:themeColor="text1"/>
          <w:sz w:val="26"/>
          <w:szCs w:val="26"/>
          <w:lang w:val="bg-BG"/>
        </w:rPr>
        <w:t>4</w:t>
      </w:r>
      <w:r w:rsidRPr="00EA42BA">
        <w:rPr>
          <w:color w:val="000000" w:themeColor="text1"/>
          <w:sz w:val="26"/>
          <w:szCs w:val="26"/>
        </w:rPr>
        <w:t xml:space="preserve"> </w:t>
      </w:r>
      <w:r w:rsidRPr="00EA42BA">
        <w:rPr>
          <w:color w:val="000000" w:themeColor="text1"/>
          <w:sz w:val="26"/>
          <w:szCs w:val="26"/>
          <w:lang w:val="bg-BG"/>
        </w:rPr>
        <w:t>ПП</w:t>
      </w:r>
      <w:r w:rsidRPr="00EA42BA">
        <w:rPr>
          <w:color w:val="000000" w:themeColor="text1"/>
          <w:sz w:val="26"/>
          <w:szCs w:val="26"/>
        </w:rPr>
        <w:t>ЗОП</w:t>
      </w:r>
      <w:r w:rsidRPr="00EA42BA">
        <w:rPr>
          <w:color w:val="000000" w:themeColor="text1"/>
          <w:sz w:val="26"/>
          <w:szCs w:val="26"/>
          <w:lang w:val="bg-BG"/>
        </w:rPr>
        <w:t xml:space="preserve"> на комисията</w:t>
      </w:r>
      <w:r w:rsidRPr="00EA42BA">
        <w:rPr>
          <w:color w:val="000000" w:themeColor="text1"/>
          <w:sz w:val="26"/>
          <w:szCs w:val="26"/>
        </w:rPr>
        <w:t xml:space="preserve"> </w:t>
      </w:r>
      <w:r w:rsidRPr="00EA42BA">
        <w:rPr>
          <w:color w:val="000000" w:themeColor="text1"/>
          <w:sz w:val="26"/>
          <w:szCs w:val="26"/>
          <w:lang w:val="bg-BG"/>
        </w:rPr>
        <w:t xml:space="preserve">вече </w:t>
      </w:r>
      <w:r w:rsidRPr="00EA42BA">
        <w:rPr>
          <w:color w:val="000000" w:themeColor="text1"/>
          <w:sz w:val="26"/>
          <w:szCs w:val="26"/>
        </w:rPr>
        <w:t>са получени от възложителя, той връща на комисията доклада с указания за отразяване</w:t>
      </w:r>
      <w:r w:rsidRPr="00EA42BA">
        <w:rPr>
          <w:sz w:val="26"/>
          <w:szCs w:val="26"/>
        </w:rPr>
        <w:t xml:space="preserve"> на новонастъпилите обстоятелства.</w:t>
      </w:r>
    </w:p>
    <w:p w:rsidR="00EA42BA" w:rsidRPr="00EA42BA" w:rsidRDefault="00EA42BA" w:rsidP="00EA42BA">
      <w:pPr>
        <w:autoSpaceDE w:val="0"/>
        <w:autoSpaceDN w:val="0"/>
        <w:adjustRightInd w:val="0"/>
        <w:ind w:firstLine="851"/>
        <w:jc w:val="both"/>
        <w:rPr>
          <w:sz w:val="26"/>
          <w:szCs w:val="26"/>
          <w:lang w:val="bg-BG" w:eastAsia="bg-BG"/>
        </w:rPr>
      </w:pPr>
      <w:r w:rsidRPr="00EA42BA">
        <w:rPr>
          <w:sz w:val="26"/>
          <w:szCs w:val="26"/>
          <w:lang w:val="bg-BG" w:eastAsia="bg-BG"/>
        </w:rPr>
        <w:t>8. За доказване на липса на основание за отстраняване участникът, избран за изпълнител, представя документите, посочени в чл. 58, ал. 1, т. 1 и т. 2 от ЗОП.</w:t>
      </w:r>
    </w:p>
    <w:p w:rsidR="00F66517" w:rsidRPr="007E1AB6" w:rsidRDefault="00F66517" w:rsidP="00F66517">
      <w:pPr>
        <w:autoSpaceDE w:val="0"/>
        <w:autoSpaceDN w:val="0"/>
        <w:adjustRightInd w:val="0"/>
        <w:ind w:firstLine="851"/>
        <w:jc w:val="both"/>
        <w:rPr>
          <w:sz w:val="26"/>
          <w:szCs w:val="26"/>
          <w:lang w:val="bg-BG" w:eastAsia="bg-BG"/>
        </w:rPr>
      </w:pPr>
    </w:p>
    <w:p w:rsidR="00537433" w:rsidRPr="00537433" w:rsidRDefault="00537433" w:rsidP="00537433">
      <w:pPr>
        <w:ind w:firstLine="851"/>
        <w:jc w:val="both"/>
        <w:rPr>
          <w:rStyle w:val="parsupercapt2"/>
          <w:b/>
          <w:sz w:val="26"/>
          <w:szCs w:val="26"/>
        </w:rPr>
      </w:pPr>
      <w:r w:rsidRPr="00537433">
        <w:rPr>
          <w:rStyle w:val="parsupercapt2"/>
          <w:b/>
          <w:sz w:val="26"/>
          <w:szCs w:val="26"/>
        </w:rPr>
        <w:t>V. МЕРКИ ЗА ДОКАЗВАНЕ НА НАДЕЖДНОСТ</w:t>
      </w:r>
    </w:p>
    <w:p w:rsidR="00537433" w:rsidRPr="00537433" w:rsidRDefault="00537433" w:rsidP="00537433">
      <w:pPr>
        <w:tabs>
          <w:tab w:val="left" w:pos="0"/>
        </w:tabs>
        <w:ind w:firstLine="851"/>
        <w:jc w:val="both"/>
        <w:rPr>
          <w:i/>
          <w:iCs/>
          <w:sz w:val="26"/>
          <w:szCs w:val="26"/>
          <w:lang w:eastAsia="bg-BG"/>
        </w:rPr>
      </w:pPr>
      <w:r w:rsidRPr="00537433">
        <w:rPr>
          <w:sz w:val="26"/>
          <w:szCs w:val="26"/>
          <w:lang w:val="bg-BG" w:eastAsia="bg-BG"/>
        </w:rPr>
        <w:t xml:space="preserve">1. </w:t>
      </w:r>
      <w:r w:rsidRPr="00537433">
        <w:rPr>
          <w:bCs/>
          <w:sz w:val="26"/>
          <w:szCs w:val="26"/>
          <w:lang w:val="bg-BG"/>
        </w:rPr>
        <w:t>На основание чл.</w:t>
      </w:r>
      <w:r w:rsidRPr="00537433">
        <w:rPr>
          <w:bCs/>
          <w:sz w:val="26"/>
          <w:szCs w:val="26"/>
        </w:rPr>
        <w:t xml:space="preserve"> 56</w:t>
      </w:r>
      <w:r w:rsidRPr="00537433">
        <w:rPr>
          <w:sz w:val="26"/>
          <w:szCs w:val="26"/>
          <w:lang w:val="bg-BG"/>
        </w:rPr>
        <w:t xml:space="preserve"> от ЗОП у</w:t>
      </w:r>
      <w:r w:rsidRPr="00537433">
        <w:rPr>
          <w:sz w:val="26"/>
          <w:szCs w:val="26"/>
        </w:rPr>
        <w:t xml:space="preserve">частник, за когото са налице основания </w:t>
      </w:r>
      <w:r w:rsidRPr="00537433">
        <w:rPr>
          <w:sz w:val="26"/>
          <w:szCs w:val="26"/>
          <w:lang w:val="bg-BG"/>
        </w:rPr>
        <w:t xml:space="preserve">за отстраняване </w:t>
      </w:r>
      <w:r w:rsidRPr="00537433">
        <w:rPr>
          <w:sz w:val="26"/>
          <w:szCs w:val="26"/>
        </w:rPr>
        <w:t>по чл. 54, ал. 1</w:t>
      </w:r>
      <w:r w:rsidRPr="00537433">
        <w:rPr>
          <w:sz w:val="26"/>
          <w:szCs w:val="26"/>
          <w:lang w:val="bg-BG"/>
        </w:rPr>
        <w:t xml:space="preserve"> от ЗОП</w:t>
      </w:r>
      <w:r w:rsidRPr="00537433">
        <w:rPr>
          <w:sz w:val="26"/>
          <w:szCs w:val="26"/>
        </w:rPr>
        <w:t xml:space="preserve"> и посочените от възложителя обстоятелства по чл. 55, ал. 1</w:t>
      </w:r>
      <w:r w:rsidRPr="00537433">
        <w:rPr>
          <w:sz w:val="26"/>
          <w:szCs w:val="26"/>
          <w:lang w:val="bg-BG"/>
        </w:rPr>
        <w:t xml:space="preserve"> от ЗОП </w:t>
      </w:r>
      <w:r w:rsidRPr="00537433">
        <w:rPr>
          <w:sz w:val="26"/>
          <w:szCs w:val="26"/>
          <w:lang w:val="bg-BG" w:eastAsia="bg-BG"/>
        </w:rPr>
        <w:t>(основанията по т. I</w:t>
      </w:r>
      <w:r w:rsidRPr="00537433">
        <w:rPr>
          <w:rStyle w:val="parsupercapt2"/>
          <w:sz w:val="26"/>
          <w:szCs w:val="26"/>
        </w:rPr>
        <w:t>V</w:t>
      </w:r>
      <w:r w:rsidRPr="00537433">
        <w:rPr>
          <w:sz w:val="26"/>
          <w:szCs w:val="26"/>
          <w:lang w:val="bg-BG" w:eastAsia="bg-BG"/>
        </w:rPr>
        <w:t>.1. по-горе)</w:t>
      </w:r>
      <w:r w:rsidRPr="00537433">
        <w:rPr>
          <w:sz w:val="26"/>
          <w:szCs w:val="26"/>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537433" w:rsidRPr="00537433" w:rsidRDefault="00537433" w:rsidP="00537433">
      <w:pPr>
        <w:widowControl w:val="0"/>
        <w:autoSpaceDE w:val="0"/>
        <w:autoSpaceDN w:val="0"/>
        <w:adjustRightInd w:val="0"/>
        <w:ind w:firstLine="851"/>
        <w:jc w:val="both"/>
        <w:rPr>
          <w:sz w:val="26"/>
          <w:szCs w:val="26"/>
        </w:rPr>
      </w:pPr>
      <w:r w:rsidRPr="00537433">
        <w:rPr>
          <w:sz w:val="26"/>
          <w:szCs w:val="26"/>
          <w:lang w:val="bg-BG"/>
        </w:rPr>
        <w:t>1.</w:t>
      </w:r>
      <w:r w:rsidRPr="00537433">
        <w:rPr>
          <w:sz w:val="26"/>
          <w:szCs w:val="26"/>
        </w:rPr>
        <w:t>1. е погасил задълженията си по чл. 54, ал. 1, т. 3</w:t>
      </w:r>
      <w:r w:rsidRPr="00537433">
        <w:rPr>
          <w:sz w:val="26"/>
          <w:szCs w:val="26"/>
          <w:lang w:val="bg-BG"/>
        </w:rPr>
        <w:t xml:space="preserve"> от ЗОП</w:t>
      </w:r>
      <w:r w:rsidRPr="00537433">
        <w:rPr>
          <w:sz w:val="26"/>
          <w:szCs w:val="26"/>
        </w:rPr>
        <w:t>, включително начислените лихви и/или глоби или че те са разсрочени, отсрочени или обезпечени;</w:t>
      </w:r>
    </w:p>
    <w:p w:rsidR="00537433" w:rsidRPr="00537433" w:rsidRDefault="00537433" w:rsidP="00537433">
      <w:pPr>
        <w:widowControl w:val="0"/>
        <w:autoSpaceDE w:val="0"/>
        <w:autoSpaceDN w:val="0"/>
        <w:adjustRightInd w:val="0"/>
        <w:ind w:firstLine="851"/>
        <w:jc w:val="both"/>
        <w:rPr>
          <w:sz w:val="26"/>
          <w:szCs w:val="26"/>
        </w:rPr>
      </w:pPr>
      <w:r w:rsidRPr="00537433">
        <w:rPr>
          <w:sz w:val="26"/>
          <w:szCs w:val="26"/>
          <w:lang w:val="bg-BG"/>
        </w:rPr>
        <w:t>1.</w:t>
      </w:r>
      <w:r w:rsidRPr="00537433">
        <w:rPr>
          <w:sz w:val="26"/>
          <w:szCs w:val="26"/>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37433" w:rsidRPr="00537433" w:rsidRDefault="00537433" w:rsidP="00537433">
      <w:pPr>
        <w:widowControl w:val="0"/>
        <w:autoSpaceDE w:val="0"/>
        <w:autoSpaceDN w:val="0"/>
        <w:adjustRightInd w:val="0"/>
        <w:ind w:firstLine="851"/>
        <w:jc w:val="both"/>
        <w:rPr>
          <w:sz w:val="26"/>
          <w:szCs w:val="26"/>
          <w:lang w:val="bg-BG"/>
        </w:rPr>
      </w:pPr>
      <w:r w:rsidRPr="00537433">
        <w:rPr>
          <w:sz w:val="26"/>
          <w:szCs w:val="26"/>
          <w:lang w:val="bg-BG"/>
        </w:rPr>
        <w:t>1.</w:t>
      </w:r>
      <w:r w:rsidRPr="00537433">
        <w:rPr>
          <w:sz w:val="26"/>
          <w:szCs w:val="26"/>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37433" w:rsidRPr="00537433" w:rsidRDefault="00537433" w:rsidP="00537433">
      <w:pPr>
        <w:widowControl w:val="0"/>
        <w:autoSpaceDE w:val="0"/>
        <w:autoSpaceDN w:val="0"/>
        <w:adjustRightInd w:val="0"/>
        <w:ind w:firstLine="851"/>
        <w:jc w:val="both"/>
        <w:rPr>
          <w:sz w:val="26"/>
          <w:szCs w:val="26"/>
          <w:lang w:val="bg-BG"/>
        </w:rPr>
      </w:pPr>
      <w:r w:rsidRPr="00537433">
        <w:rPr>
          <w:sz w:val="26"/>
          <w:szCs w:val="26"/>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537433" w:rsidRPr="00537433" w:rsidRDefault="00537433" w:rsidP="00537433">
      <w:pPr>
        <w:widowControl w:val="0"/>
        <w:autoSpaceDE w:val="0"/>
        <w:autoSpaceDN w:val="0"/>
        <w:adjustRightInd w:val="0"/>
        <w:ind w:firstLine="851"/>
        <w:jc w:val="both"/>
        <w:rPr>
          <w:sz w:val="26"/>
          <w:szCs w:val="26"/>
          <w:lang w:val="bg-BG"/>
        </w:rPr>
      </w:pPr>
      <w:r w:rsidRPr="00537433">
        <w:rPr>
          <w:sz w:val="26"/>
          <w:szCs w:val="26"/>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537433" w:rsidRPr="00537433" w:rsidRDefault="00537433" w:rsidP="00537433">
      <w:pPr>
        <w:widowControl w:val="0"/>
        <w:autoSpaceDE w:val="0"/>
        <w:autoSpaceDN w:val="0"/>
        <w:adjustRightInd w:val="0"/>
        <w:ind w:firstLine="851"/>
        <w:jc w:val="both"/>
        <w:rPr>
          <w:sz w:val="26"/>
          <w:szCs w:val="26"/>
          <w:lang w:val="bg-BG"/>
        </w:rPr>
      </w:pPr>
      <w:r w:rsidRPr="00537433">
        <w:rPr>
          <w:sz w:val="26"/>
          <w:szCs w:val="26"/>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537433" w:rsidRPr="00537433" w:rsidRDefault="00537433" w:rsidP="00537433">
      <w:pPr>
        <w:widowControl w:val="0"/>
        <w:autoSpaceDE w:val="0"/>
        <w:autoSpaceDN w:val="0"/>
        <w:adjustRightInd w:val="0"/>
        <w:ind w:firstLine="851"/>
        <w:jc w:val="both"/>
        <w:rPr>
          <w:sz w:val="26"/>
          <w:szCs w:val="26"/>
          <w:lang w:val="bg-BG"/>
        </w:rPr>
      </w:pPr>
      <w:r w:rsidRPr="00537433">
        <w:rPr>
          <w:sz w:val="26"/>
          <w:szCs w:val="26"/>
          <w:lang w:val="bg-BG"/>
        </w:rPr>
        <w:t>У</w:t>
      </w:r>
      <w:r w:rsidRPr="00537433">
        <w:rPr>
          <w:sz w:val="26"/>
          <w:szCs w:val="26"/>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537433">
        <w:rPr>
          <w:sz w:val="26"/>
          <w:szCs w:val="26"/>
          <w:lang w:val="bg-BG"/>
        </w:rPr>
        <w:t>,</w:t>
      </w:r>
      <w:r w:rsidRPr="00537433">
        <w:rPr>
          <w:sz w:val="26"/>
          <w:szCs w:val="26"/>
        </w:rPr>
        <w:t xml:space="preserve"> няма право да използва възможност</w:t>
      </w:r>
      <w:r w:rsidRPr="00537433">
        <w:rPr>
          <w:sz w:val="26"/>
          <w:szCs w:val="26"/>
          <w:lang w:val="bg-BG"/>
        </w:rPr>
        <w:t>та</w:t>
      </w:r>
      <w:r w:rsidRPr="00537433">
        <w:rPr>
          <w:sz w:val="26"/>
          <w:szCs w:val="26"/>
        </w:rPr>
        <w:t xml:space="preserve"> да представи доказателства, че е предприел мерки, които гарантират неговата надеждност.</w:t>
      </w:r>
    </w:p>
    <w:p w:rsidR="00537433" w:rsidRPr="00537433" w:rsidRDefault="00537433" w:rsidP="00537433">
      <w:pPr>
        <w:widowControl w:val="0"/>
        <w:autoSpaceDE w:val="0"/>
        <w:autoSpaceDN w:val="0"/>
        <w:adjustRightInd w:val="0"/>
        <w:ind w:firstLine="851"/>
        <w:jc w:val="both"/>
        <w:rPr>
          <w:sz w:val="26"/>
          <w:szCs w:val="26"/>
          <w:lang w:val="bg-BG"/>
        </w:rPr>
      </w:pPr>
      <w:r w:rsidRPr="00537433">
        <w:rPr>
          <w:bCs/>
          <w:sz w:val="26"/>
          <w:szCs w:val="26"/>
          <w:lang w:val="bg-BG"/>
        </w:rPr>
        <w:t xml:space="preserve">2. На основание чл. 45, ал. </w:t>
      </w:r>
      <w:r w:rsidRPr="00537433">
        <w:rPr>
          <w:sz w:val="26"/>
          <w:szCs w:val="26"/>
        </w:rPr>
        <w:t>1</w:t>
      </w:r>
      <w:r w:rsidRPr="00537433">
        <w:rPr>
          <w:sz w:val="26"/>
          <w:szCs w:val="26"/>
          <w:lang w:val="bg-BG"/>
        </w:rPr>
        <w:t xml:space="preserve"> от ППЗОП</w:t>
      </w:r>
      <w:r w:rsidRPr="00537433">
        <w:rPr>
          <w:sz w:val="26"/>
          <w:szCs w:val="26"/>
        </w:rPr>
        <w:t xml:space="preserve"> когато за участник е налице някое от основанията </w:t>
      </w:r>
      <w:r w:rsidRPr="00537433">
        <w:rPr>
          <w:sz w:val="26"/>
          <w:szCs w:val="26"/>
          <w:lang w:val="bg-BG"/>
        </w:rPr>
        <w:t xml:space="preserve">за отстраняване </w:t>
      </w:r>
      <w:r w:rsidRPr="00537433">
        <w:rPr>
          <w:sz w:val="26"/>
          <w:szCs w:val="26"/>
        </w:rPr>
        <w:t xml:space="preserve">по чл. </w:t>
      </w:r>
      <w:hyperlink r:id="rId13" w:history="1">
        <w:proofErr w:type="gramStart"/>
        <w:r w:rsidRPr="00116355">
          <w:rPr>
            <w:rStyle w:val="Hyperlink"/>
            <w:color w:val="auto"/>
            <w:sz w:val="26"/>
            <w:szCs w:val="26"/>
            <w:u w:val="none"/>
          </w:rPr>
          <w:t>54, ал.</w:t>
        </w:r>
        <w:proofErr w:type="gramEnd"/>
        <w:r w:rsidRPr="00116355">
          <w:rPr>
            <w:rStyle w:val="Hyperlink"/>
            <w:color w:val="auto"/>
            <w:sz w:val="26"/>
            <w:szCs w:val="26"/>
            <w:u w:val="none"/>
          </w:rPr>
          <w:t xml:space="preserve"> 1, т. 1</w:t>
        </w:r>
      </w:hyperlink>
      <w:r w:rsidRPr="00116355">
        <w:rPr>
          <w:sz w:val="26"/>
          <w:szCs w:val="26"/>
        </w:rPr>
        <w:t xml:space="preserve"> – </w:t>
      </w:r>
      <w:hyperlink r:id="rId14" w:history="1">
        <w:r w:rsidRPr="00116355">
          <w:rPr>
            <w:rStyle w:val="Hyperlink"/>
            <w:color w:val="auto"/>
            <w:sz w:val="26"/>
            <w:szCs w:val="26"/>
            <w:u w:val="none"/>
          </w:rPr>
          <w:t>5</w:t>
        </w:r>
      </w:hyperlink>
      <w:r w:rsidRPr="00116355">
        <w:rPr>
          <w:sz w:val="26"/>
          <w:szCs w:val="26"/>
        </w:rPr>
        <w:t xml:space="preserve"> и </w:t>
      </w:r>
      <w:hyperlink r:id="rId15" w:history="1">
        <w:r w:rsidRPr="00116355">
          <w:rPr>
            <w:rStyle w:val="Hyperlink"/>
            <w:color w:val="auto"/>
            <w:sz w:val="26"/>
            <w:szCs w:val="26"/>
            <w:u w:val="none"/>
          </w:rPr>
          <w:t xml:space="preserve">7 </w:t>
        </w:r>
      </w:hyperlink>
      <w:r w:rsidRPr="00116355">
        <w:rPr>
          <w:sz w:val="26"/>
          <w:szCs w:val="26"/>
          <w:lang w:val="bg-BG"/>
        </w:rPr>
        <w:t>от</w:t>
      </w:r>
      <w:r w:rsidRPr="00537433">
        <w:rPr>
          <w:sz w:val="26"/>
          <w:szCs w:val="26"/>
          <w:lang w:val="bg-BG"/>
        </w:rPr>
        <w:t xml:space="preserve"> ЗОП</w:t>
      </w:r>
      <w:r w:rsidRPr="00537433">
        <w:rPr>
          <w:sz w:val="26"/>
          <w:szCs w:val="26"/>
        </w:rPr>
        <w:t xml:space="preserve"> </w:t>
      </w:r>
      <w:r w:rsidRPr="00537433">
        <w:rPr>
          <w:sz w:val="26"/>
          <w:szCs w:val="26"/>
          <w:lang w:val="bg-BG" w:eastAsia="bg-BG"/>
        </w:rPr>
        <w:t xml:space="preserve">(основанията по т. </w:t>
      </w:r>
      <w:r w:rsidRPr="00537433">
        <w:rPr>
          <w:sz w:val="26"/>
          <w:szCs w:val="26"/>
          <w:lang w:val="bg-BG" w:eastAsia="bg-BG"/>
        </w:rPr>
        <w:lastRenderedPageBreak/>
        <w:t>I</w:t>
      </w:r>
      <w:r w:rsidRPr="00537433">
        <w:rPr>
          <w:rStyle w:val="parsupercapt2"/>
          <w:sz w:val="26"/>
          <w:szCs w:val="26"/>
        </w:rPr>
        <w:t>V</w:t>
      </w:r>
      <w:r w:rsidRPr="00537433">
        <w:rPr>
          <w:sz w:val="26"/>
          <w:szCs w:val="26"/>
          <w:lang w:val="bg-BG" w:eastAsia="bg-BG"/>
        </w:rPr>
        <w:t xml:space="preserve">.1. по-горе) </w:t>
      </w:r>
      <w:r w:rsidRPr="00537433">
        <w:rPr>
          <w:sz w:val="26"/>
          <w:szCs w:val="26"/>
        </w:rPr>
        <w:t xml:space="preserve">и преди подаването на заявлението за участие или офертата той е предприел мерки за доказване на надеждност по чл. 56 ЗОП, тези мерки се описват в в декларация – описание </w:t>
      </w:r>
      <w:r w:rsidRPr="00537433">
        <w:rPr>
          <w:sz w:val="26"/>
          <w:szCs w:val="26"/>
          <w:lang w:val="bg-BG"/>
        </w:rPr>
        <w:t>на предприетите мерки</w:t>
      </w:r>
      <w:r w:rsidRPr="00537433">
        <w:rPr>
          <w:sz w:val="26"/>
          <w:szCs w:val="26"/>
        </w:rPr>
        <w:t>.</w:t>
      </w:r>
    </w:p>
    <w:p w:rsidR="00537433" w:rsidRPr="00537433" w:rsidRDefault="00537433" w:rsidP="00537433">
      <w:pPr>
        <w:widowControl w:val="0"/>
        <w:autoSpaceDE w:val="0"/>
        <w:autoSpaceDN w:val="0"/>
        <w:adjustRightInd w:val="0"/>
        <w:ind w:firstLine="851"/>
        <w:jc w:val="both"/>
        <w:rPr>
          <w:sz w:val="26"/>
          <w:szCs w:val="26"/>
        </w:rPr>
      </w:pPr>
      <w:r w:rsidRPr="00537433">
        <w:rPr>
          <w:sz w:val="26"/>
          <w:szCs w:val="26"/>
        </w:rPr>
        <w:t>Като доказателства за надеждността на кандидата или участника се представят следните документи:</w:t>
      </w:r>
    </w:p>
    <w:p w:rsidR="00537433" w:rsidRPr="00537433" w:rsidRDefault="00537433" w:rsidP="00537433">
      <w:pPr>
        <w:widowControl w:val="0"/>
        <w:autoSpaceDE w:val="0"/>
        <w:autoSpaceDN w:val="0"/>
        <w:adjustRightInd w:val="0"/>
        <w:ind w:firstLine="851"/>
        <w:jc w:val="both"/>
        <w:rPr>
          <w:sz w:val="26"/>
          <w:szCs w:val="26"/>
          <w:lang w:val="bg-BG"/>
        </w:rPr>
      </w:pPr>
      <w:r w:rsidRPr="00537433">
        <w:rPr>
          <w:sz w:val="26"/>
          <w:szCs w:val="26"/>
          <w:lang w:val="bg-BG"/>
        </w:rPr>
        <w:t>2.</w:t>
      </w:r>
      <w:r w:rsidRPr="00537433">
        <w:rPr>
          <w:sz w:val="26"/>
          <w:szCs w:val="26"/>
        </w:rPr>
        <w:t>1. по отношение на обстоятелств</w:t>
      </w:r>
      <w:r w:rsidRPr="00537433">
        <w:rPr>
          <w:sz w:val="26"/>
          <w:szCs w:val="26"/>
          <w:lang w:val="bg-BG"/>
        </w:rPr>
        <w:t>а</w:t>
      </w:r>
      <w:r w:rsidRPr="00537433">
        <w:rPr>
          <w:sz w:val="26"/>
          <w:szCs w:val="26"/>
        </w:rPr>
        <w:t>т</w:t>
      </w:r>
      <w:r w:rsidRPr="00537433">
        <w:rPr>
          <w:sz w:val="26"/>
          <w:szCs w:val="26"/>
          <w:lang w:val="bg-BG"/>
        </w:rPr>
        <w:t>а</w:t>
      </w:r>
      <w:r w:rsidRPr="00537433">
        <w:rPr>
          <w:sz w:val="26"/>
          <w:szCs w:val="26"/>
        </w:rPr>
        <w:t xml:space="preserve"> по чл. 56, ал. 1, т. 1 и 2 ЗОП</w:t>
      </w:r>
      <w:r w:rsidRPr="00537433">
        <w:rPr>
          <w:sz w:val="26"/>
          <w:szCs w:val="26"/>
          <w:lang w:val="bg-BG"/>
        </w:rPr>
        <w:t xml:space="preserve"> </w:t>
      </w:r>
      <w:r w:rsidRPr="00537433">
        <w:rPr>
          <w:sz w:val="26"/>
          <w:szCs w:val="26"/>
          <w:lang w:val="bg-BG" w:eastAsia="bg-BG"/>
        </w:rPr>
        <w:t>(</w:t>
      </w:r>
      <w:r w:rsidRPr="00537433">
        <w:rPr>
          <w:sz w:val="26"/>
          <w:szCs w:val="26"/>
          <w:lang w:eastAsia="bg-BG"/>
        </w:rPr>
        <w:t>обстоятелствата</w:t>
      </w:r>
      <w:r w:rsidRPr="00537433">
        <w:rPr>
          <w:sz w:val="26"/>
          <w:szCs w:val="26"/>
          <w:lang w:val="bg-BG" w:eastAsia="bg-BG"/>
        </w:rPr>
        <w:t xml:space="preserve"> по т. </w:t>
      </w:r>
      <w:r w:rsidRPr="00537433">
        <w:rPr>
          <w:rStyle w:val="parsupercapt2"/>
          <w:sz w:val="26"/>
          <w:szCs w:val="26"/>
        </w:rPr>
        <w:t>V.</w:t>
      </w:r>
      <w:r w:rsidRPr="00537433">
        <w:rPr>
          <w:sz w:val="26"/>
          <w:szCs w:val="26"/>
          <w:lang w:val="bg-BG" w:eastAsia="bg-BG"/>
        </w:rPr>
        <w:t>1.1. и т.</w:t>
      </w:r>
      <w:r w:rsidRPr="00537433">
        <w:rPr>
          <w:rStyle w:val="parsupercapt2"/>
          <w:sz w:val="26"/>
          <w:szCs w:val="26"/>
        </w:rPr>
        <w:t xml:space="preserve"> V.</w:t>
      </w:r>
      <w:r w:rsidRPr="00537433">
        <w:rPr>
          <w:sz w:val="26"/>
          <w:szCs w:val="26"/>
          <w:lang w:val="bg-BG" w:eastAsia="bg-BG"/>
        </w:rPr>
        <w:t>1.</w:t>
      </w:r>
      <w:r w:rsidRPr="00537433">
        <w:rPr>
          <w:sz w:val="26"/>
          <w:szCs w:val="26"/>
          <w:lang w:eastAsia="bg-BG"/>
        </w:rPr>
        <w:t>2</w:t>
      </w:r>
      <w:r w:rsidRPr="00537433">
        <w:rPr>
          <w:sz w:val="26"/>
          <w:szCs w:val="26"/>
          <w:lang w:val="bg-BG" w:eastAsia="bg-BG"/>
        </w:rPr>
        <w:t>. по-горе)</w:t>
      </w:r>
      <w:r w:rsidRPr="00537433">
        <w:rPr>
          <w:sz w:val="26"/>
          <w:szCs w:val="26"/>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537433" w:rsidRPr="00537433" w:rsidRDefault="00537433" w:rsidP="00537433">
      <w:pPr>
        <w:widowControl w:val="0"/>
        <w:autoSpaceDE w:val="0"/>
        <w:autoSpaceDN w:val="0"/>
        <w:adjustRightInd w:val="0"/>
        <w:ind w:firstLine="851"/>
        <w:jc w:val="both"/>
        <w:rPr>
          <w:sz w:val="26"/>
          <w:szCs w:val="26"/>
          <w:lang w:val="bg-BG"/>
        </w:rPr>
      </w:pPr>
      <w:r w:rsidRPr="00537433">
        <w:rPr>
          <w:sz w:val="26"/>
          <w:szCs w:val="26"/>
          <w:lang w:val="bg-BG"/>
        </w:rPr>
        <w:t>2.</w:t>
      </w:r>
      <w:r w:rsidRPr="00537433">
        <w:rPr>
          <w:sz w:val="26"/>
          <w:szCs w:val="26"/>
        </w:rPr>
        <w:t xml:space="preserve">2. по отношение на обстоятелството по чл. 56, ал. </w:t>
      </w:r>
      <w:proofErr w:type="gramStart"/>
      <w:r w:rsidRPr="00537433">
        <w:rPr>
          <w:sz w:val="26"/>
          <w:szCs w:val="26"/>
        </w:rPr>
        <w:t xml:space="preserve">1, т. 3 ЗОП </w:t>
      </w:r>
      <w:r w:rsidRPr="00537433">
        <w:rPr>
          <w:sz w:val="26"/>
          <w:szCs w:val="26"/>
          <w:lang w:val="bg-BG" w:eastAsia="bg-BG"/>
        </w:rPr>
        <w:t>(</w:t>
      </w:r>
      <w:r w:rsidRPr="00537433">
        <w:rPr>
          <w:sz w:val="26"/>
          <w:szCs w:val="26"/>
          <w:lang w:eastAsia="bg-BG"/>
        </w:rPr>
        <w:t>обстоятелств</w:t>
      </w:r>
      <w:r w:rsidRPr="00537433">
        <w:rPr>
          <w:sz w:val="26"/>
          <w:szCs w:val="26"/>
          <w:lang w:val="bg-BG" w:eastAsia="bg-BG"/>
        </w:rPr>
        <w:t>о</w:t>
      </w:r>
      <w:r w:rsidRPr="00537433">
        <w:rPr>
          <w:sz w:val="26"/>
          <w:szCs w:val="26"/>
          <w:lang w:eastAsia="bg-BG"/>
        </w:rPr>
        <w:t>т</w:t>
      </w:r>
      <w:r w:rsidRPr="00537433">
        <w:rPr>
          <w:sz w:val="26"/>
          <w:szCs w:val="26"/>
          <w:lang w:val="bg-BG" w:eastAsia="bg-BG"/>
        </w:rPr>
        <w:t xml:space="preserve">о по т. </w:t>
      </w:r>
      <w:r w:rsidRPr="00537433">
        <w:rPr>
          <w:rStyle w:val="parsupercapt2"/>
          <w:sz w:val="26"/>
          <w:szCs w:val="26"/>
        </w:rPr>
        <w:t>V.</w:t>
      </w:r>
      <w:r w:rsidRPr="00537433">
        <w:rPr>
          <w:sz w:val="26"/>
          <w:szCs w:val="26"/>
          <w:lang w:val="bg-BG" w:eastAsia="bg-BG"/>
        </w:rPr>
        <w:t xml:space="preserve">1.3. по-горе) </w:t>
      </w:r>
      <w:r w:rsidRPr="00537433">
        <w:rPr>
          <w:sz w:val="26"/>
          <w:szCs w:val="26"/>
        </w:rPr>
        <w:t>– документ от съответния компетентен орган за потвърждение на описаните обстоятелства.</w:t>
      </w:r>
      <w:proofErr w:type="gramEnd"/>
    </w:p>
    <w:p w:rsidR="007E1AB6" w:rsidRPr="007E1AB6" w:rsidRDefault="007E1AB6" w:rsidP="00F66517">
      <w:pPr>
        <w:widowControl w:val="0"/>
        <w:autoSpaceDE w:val="0"/>
        <w:autoSpaceDN w:val="0"/>
        <w:adjustRightInd w:val="0"/>
        <w:ind w:firstLine="851"/>
        <w:jc w:val="both"/>
        <w:rPr>
          <w:sz w:val="26"/>
          <w:szCs w:val="26"/>
          <w:lang w:val="bg-BG"/>
        </w:rPr>
      </w:pPr>
    </w:p>
    <w:p w:rsidR="00537433" w:rsidRPr="00537433" w:rsidRDefault="00537433" w:rsidP="00537433">
      <w:pPr>
        <w:autoSpaceDE w:val="0"/>
        <w:autoSpaceDN w:val="0"/>
        <w:adjustRightInd w:val="0"/>
        <w:spacing w:before="120"/>
        <w:ind w:firstLine="851"/>
        <w:jc w:val="both"/>
        <w:rPr>
          <w:b/>
          <w:sz w:val="26"/>
          <w:szCs w:val="26"/>
          <w:lang w:val="bg-BG"/>
        </w:rPr>
      </w:pPr>
      <w:r w:rsidRPr="00537433">
        <w:rPr>
          <w:b/>
          <w:sz w:val="26"/>
          <w:szCs w:val="26"/>
        </w:rPr>
        <w:t>VI</w:t>
      </w:r>
      <w:r w:rsidRPr="00537433">
        <w:rPr>
          <w:b/>
          <w:sz w:val="26"/>
          <w:szCs w:val="26"/>
          <w:lang w:val="bg-BG"/>
        </w:rPr>
        <w:t xml:space="preserve">. ИЗИСКВАНИЯ КЪМ УЧАСТНИЦИТЕ, СВЪРЗАНИ С КРИТЕРИИТЕ ЗА ПОДБОР (гл. </w:t>
      </w:r>
      <w:proofErr w:type="gramStart"/>
      <w:r w:rsidRPr="00537433">
        <w:rPr>
          <w:b/>
          <w:sz w:val="26"/>
          <w:szCs w:val="26"/>
          <w:lang w:val="en-US"/>
        </w:rPr>
        <w:t>VII</w:t>
      </w:r>
      <w:r w:rsidRPr="00537433">
        <w:rPr>
          <w:b/>
          <w:sz w:val="26"/>
          <w:szCs w:val="26"/>
          <w:lang w:val="bg-BG"/>
        </w:rPr>
        <w:t xml:space="preserve">, р. </w:t>
      </w:r>
      <w:r w:rsidRPr="00537433">
        <w:rPr>
          <w:b/>
          <w:sz w:val="26"/>
          <w:szCs w:val="26"/>
          <w:lang w:val="en-US"/>
        </w:rPr>
        <w:t>II</w:t>
      </w:r>
      <w:r w:rsidRPr="00537433">
        <w:rPr>
          <w:b/>
          <w:sz w:val="26"/>
          <w:szCs w:val="26"/>
          <w:lang w:val="bg-BG"/>
        </w:rPr>
        <w:t>.</w:t>
      </w:r>
      <w:proofErr w:type="gramEnd"/>
      <w:r w:rsidRPr="00537433">
        <w:rPr>
          <w:b/>
          <w:sz w:val="26"/>
          <w:szCs w:val="26"/>
          <w:lang w:val="bg-BG"/>
        </w:rPr>
        <w:t xml:space="preserve"> от ЗОП)</w:t>
      </w:r>
    </w:p>
    <w:p w:rsidR="00537433" w:rsidRPr="00537433" w:rsidRDefault="00537433" w:rsidP="00537433">
      <w:pPr>
        <w:autoSpaceDE w:val="0"/>
        <w:ind w:firstLine="851"/>
        <w:jc w:val="both"/>
        <w:rPr>
          <w:sz w:val="26"/>
          <w:szCs w:val="26"/>
          <w:lang w:val="bg-BG" w:eastAsia="bg-BG"/>
        </w:rPr>
      </w:pPr>
      <w:r w:rsidRPr="00537433">
        <w:rPr>
          <w:sz w:val="26"/>
          <w:szCs w:val="26"/>
          <w:lang w:val="bg-BG" w:eastAsia="bg-BG"/>
        </w:rPr>
        <w:t>1. Годност (правоспособност) за упражняване на професионална дейност</w:t>
      </w:r>
    </w:p>
    <w:p w:rsidR="00537433" w:rsidRPr="00537433" w:rsidRDefault="00537433" w:rsidP="00537433">
      <w:pPr>
        <w:ind w:firstLine="851"/>
        <w:jc w:val="both"/>
        <w:rPr>
          <w:sz w:val="26"/>
          <w:szCs w:val="26"/>
          <w:lang w:val="bg-BG"/>
        </w:rPr>
      </w:pPr>
      <w:r w:rsidRPr="00537433">
        <w:rPr>
          <w:sz w:val="26"/>
          <w:szCs w:val="26"/>
          <w:lang w:val="bg-BG" w:eastAsia="bg-BG"/>
        </w:rPr>
        <w:t>1.1.</w:t>
      </w:r>
      <w:r w:rsidRPr="00537433">
        <w:rPr>
          <w:sz w:val="26"/>
          <w:szCs w:val="26"/>
          <w:lang w:val="ru-RU" w:eastAsia="bg-BG"/>
        </w:rPr>
        <w:t xml:space="preserve"> </w:t>
      </w:r>
      <w:r w:rsidRPr="00537433">
        <w:rPr>
          <w:sz w:val="26"/>
          <w:szCs w:val="26"/>
          <w:lang w:val="bg-BG" w:eastAsia="bg-BG"/>
        </w:rPr>
        <w:t>Изисква се наличие на</w:t>
      </w:r>
      <w:r w:rsidRPr="00537433">
        <w:rPr>
          <w:sz w:val="26"/>
          <w:szCs w:val="26"/>
        </w:rPr>
        <w:t xml:space="preserve"> валидно разрешение за търговия на едро с медицински изделия, издадено от ИАЛ.</w:t>
      </w:r>
    </w:p>
    <w:p w:rsidR="00537433" w:rsidRPr="00537433" w:rsidRDefault="00537433" w:rsidP="00537433">
      <w:pPr>
        <w:ind w:firstLine="851"/>
        <w:jc w:val="both"/>
        <w:rPr>
          <w:sz w:val="26"/>
          <w:szCs w:val="26"/>
          <w:lang w:val="bg-BG"/>
        </w:rPr>
      </w:pPr>
      <w:r w:rsidRPr="00537433">
        <w:rPr>
          <w:sz w:val="26"/>
          <w:szCs w:val="26"/>
          <w:lang w:val="bg-BG" w:eastAsia="bg-BG"/>
        </w:rPr>
        <w:t xml:space="preserve">Изискването е приложимо към участници, предлагащи изпълнение по обособени позици №-№ 10-14. Изискването е приложимо и към участници, предлагащи изпълнение </w:t>
      </w:r>
      <w:r w:rsidRPr="00537433">
        <w:rPr>
          <w:sz w:val="26"/>
          <w:szCs w:val="26"/>
          <w:lang w:val="bg-BG"/>
        </w:rPr>
        <w:t xml:space="preserve">по </w:t>
      </w:r>
      <w:r w:rsidRPr="00537433">
        <w:rPr>
          <w:sz w:val="26"/>
          <w:szCs w:val="26"/>
        </w:rPr>
        <w:t>обособени</w:t>
      </w:r>
      <w:r w:rsidRPr="00537433">
        <w:rPr>
          <w:sz w:val="26"/>
          <w:szCs w:val="26"/>
          <w:lang w:val="bg-BG"/>
        </w:rPr>
        <w:t xml:space="preserve"> позиции №-№ 18–20, в случай, че предложените от тях продукти са регистрирани като медицински изделия, а не като </w:t>
      </w:r>
      <w:r w:rsidRPr="00537433">
        <w:rPr>
          <w:sz w:val="26"/>
          <w:szCs w:val="26"/>
        </w:rPr>
        <w:t>биоцидни препарати</w:t>
      </w:r>
      <w:r w:rsidRPr="00537433">
        <w:rPr>
          <w:sz w:val="26"/>
          <w:szCs w:val="26"/>
          <w:lang w:val="bg-BG"/>
        </w:rPr>
        <w:t>.</w:t>
      </w:r>
    </w:p>
    <w:p w:rsidR="00537433" w:rsidRPr="00537433" w:rsidRDefault="00537433" w:rsidP="00537433">
      <w:pPr>
        <w:ind w:firstLine="851"/>
        <w:jc w:val="both"/>
        <w:rPr>
          <w:bCs/>
          <w:sz w:val="26"/>
          <w:szCs w:val="26"/>
          <w:lang w:val="bg-BG"/>
        </w:rPr>
      </w:pPr>
      <w:r w:rsidRPr="00537433">
        <w:rPr>
          <w:sz w:val="26"/>
          <w:szCs w:val="26"/>
          <w:lang w:val="bg-BG" w:eastAsia="bg-BG"/>
        </w:rPr>
        <w:t xml:space="preserve"> Участникът следва да представи заверено копие от </w:t>
      </w:r>
      <w:r w:rsidRPr="00537433">
        <w:rPr>
          <w:sz w:val="26"/>
          <w:szCs w:val="26"/>
        </w:rPr>
        <w:t>валидно разрешение за търговия на едро с медицински изделия, издадено от ИАЛ</w:t>
      </w:r>
      <w:r w:rsidRPr="00537433">
        <w:rPr>
          <w:bCs/>
          <w:sz w:val="26"/>
          <w:szCs w:val="26"/>
          <w:lang w:val="bg-BG"/>
        </w:rPr>
        <w:t>.</w:t>
      </w:r>
    </w:p>
    <w:p w:rsidR="00537433" w:rsidRPr="00537433" w:rsidRDefault="00537433" w:rsidP="00537433">
      <w:pPr>
        <w:ind w:firstLine="851"/>
        <w:jc w:val="both"/>
        <w:rPr>
          <w:sz w:val="26"/>
          <w:szCs w:val="26"/>
          <w:lang w:val="ru-RU" w:eastAsia="bg-BG"/>
        </w:rPr>
      </w:pPr>
      <w:r w:rsidRPr="00537433">
        <w:rPr>
          <w:sz w:val="26"/>
          <w:szCs w:val="26"/>
          <w:lang w:val="ru-RU" w:eastAsia="bg-BG"/>
        </w:rPr>
        <w:t>2</w:t>
      </w:r>
      <w:r w:rsidRPr="00537433">
        <w:rPr>
          <w:sz w:val="26"/>
          <w:szCs w:val="26"/>
          <w:lang w:val="bg-BG" w:eastAsia="bg-BG"/>
        </w:rPr>
        <w:t xml:space="preserve">. </w:t>
      </w:r>
      <w:r w:rsidRPr="00537433">
        <w:rPr>
          <w:rFonts w:eastAsia="Calibri"/>
          <w:sz w:val="26"/>
          <w:szCs w:val="26"/>
          <w:lang w:val="bg-BG"/>
        </w:rPr>
        <w:t>Изисквания относно икономическото и финансовото състояние на участниците:</w:t>
      </w:r>
    </w:p>
    <w:p w:rsidR="00537433" w:rsidRPr="00537433" w:rsidRDefault="00537433" w:rsidP="00537433">
      <w:pPr>
        <w:autoSpaceDE w:val="0"/>
        <w:ind w:firstLine="851"/>
        <w:jc w:val="both"/>
        <w:rPr>
          <w:sz w:val="26"/>
          <w:szCs w:val="26"/>
          <w:lang w:val="bg-BG" w:eastAsia="bg-BG"/>
        </w:rPr>
      </w:pPr>
      <w:r w:rsidRPr="00537433">
        <w:rPr>
          <w:sz w:val="26"/>
          <w:szCs w:val="26"/>
          <w:lang w:val="ru-RU" w:eastAsia="bg-BG"/>
        </w:rPr>
        <w:t>2</w:t>
      </w:r>
      <w:r w:rsidRPr="00537433">
        <w:rPr>
          <w:sz w:val="26"/>
          <w:szCs w:val="26"/>
          <w:lang w:val="bg-BG" w:eastAsia="bg-BG"/>
        </w:rPr>
        <w:t>.1. Няма</w:t>
      </w:r>
      <w:r w:rsidRPr="00537433">
        <w:rPr>
          <w:sz w:val="26"/>
          <w:szCs w:val="26"/>
          <w:lang w:val="ru-RU" w:eastAsia="bg-BG"/>
        </w:rPr>
        <w:t>.</w:t>
      </w:r>
    </w:p>
    <w:p w:rsidR="00537433" w:rsidRPr="00537433" w:rsidRDefault="00537433" w:rsidP="00537433">
      <w:pPr>
        <w:ind w:firstLine="851"/>
        <w:jc w:val="both"/>
        <w:rPr>
          <w:sz w:val="26"/>
          <w:szCs w:val="26"/>
          <w:lang w:val="ru-RU" w:eastAsia="bg-BG"/>
        </w:rPr>
      </w:pPr>
      <w:r w:rsidRPr="00537433">
        <w:rPr>
          <w:sz w:val="26"/>
          <w:szCs w:val="26"/>
          <w:lang w:val="bg-BG" w:eastAsia="bg-BG"/>
        </w:rPr>
        <w:t xml:space="preserve">3. </w:t>
      </w:r>
      <w:r w:rsidRPr="00537433">
        <w:rPr>
          <w:rFonts w:eastAsia="Calibri"/>
          <w:sz w:val="26"/>
          <w:szCs w:val="26"/>
          <w:lang w:val="bg-BG"/>
        </w:rPr>
        <w:t>Изисквания относно техническите и професионалните способности на участниците</w:t>
      </w:r>
    </w:p>
    <w:p w:rsidR="00F66517" w:rsidRPr="00537433" w:rsidRDefault="00537433" w:rsidP="00537433">
      <w:pPr>
        <w:pStyle w:val="ListParagraph"/>
        <w:tabs>
          <w:tab w:val="left" w:pos="0"/>
          <w:tab w:val="left" w:pos="1134"/>
          <w:tab w:val="left" w:pos="1418"/>
          <w:tab w:val="left" w:pos="7489"/>
        </w:tabs>
        <w:suppressAutoHyphens/>
        <w:ind w:left="0" w:firstLine="900"/>
        <w:jc w:val="both"/>
        <w:rPr>
          <w:rFonts w:ascii="Times New Roman" w:hAnsi="Times New Roman"/>
          <w:sz w:val="26"/>
          <w:szCs w:val="26"/>
        </w:rPr>
      </w:pPr>
      <w:r w:rsidRPr="00537433">
        <w:rPr>
          <w:rFonts w:ascii="Times New Roman" w:hAnsi="Times New Roman"/>
          <w:sz w:val="26"/>
          <w:szCs w:val="26"/>
          <w:lang w:val="ru-RU" w:eastAsia="bg-BG"/>
        </w:rPr>
        <w:t xml:space="preserve">3.1. </w:t>
      </w:r>
      <w:r w:rsidRPr="00537433">
        <w:rPr>
          <w:rFonts w:ascii="Times New Roman" w:hAnsi="Times New Roman"/>
          <w:sz w:val="26"/>
          <w:szCs w:val="26"/>
          <w:lang w:eastAsia="bg-BG"/>
        </w:rPr>
        <w:t>Няма</w:t>
      </w:r>
      <w:r w:rsidRPr="00537433">
        <w:rPr>
          <w:rFonts w:ascii="Times New Roman" w:hAnsi="Times New Roman"/>
          <w:sz w:val="26"/>
          <w:szCs w:val="26"/>
          <w:lang w:val="ru-RU" w:eastAsia="bg-BG"/>
        </w:rPr>
        <w:t>.</w:t>
      </w:r>
    </w:p>
    <w:p w:rsidR="00A34C3D" w:rsidRPr="00A34C3D" w:rsidRDefault="00A34C3D" w:rsidP="00A34C3D">
      <w:pPr>
        <w:autoSpaceDE w:val="0"/>
        <w:autoSpaceDN w:val="0"/>
        <w:adjustRightInd w:val="0"/>
        <w:ind w:firstLine="851"/>
        <w:jc w:val="both"/>
        <w:rPr>
          <w:b/>
          <w:sz w:val="26"/>
          <w:szCs w:val="26"/>
          <w:lang w:val="bg-BG"/>
        </w:rPr>
      </w:pPr>
      <w:r w:rsidRPr="00A34C3D">
        <w:rPr>
          <w:b/>
          <w:sz w:val="26"/>
          <w:szCs w:val="26"/>
        </w:rPr>
        <w:t xml:space="preserve">VII. </w:t>
      </w:r>
      <w:r w:rsidRPr="00A34C3D">
        <w:rPr>
          <w:b/>
          <w:sz w:val="26"/>
          <w:szCs w:val="26"/>
          <w:lang w:val="bg-BG"/>
        </w:rPr>
        <w:t>ИЗИСКВАНИЯ КЪМ УЧАСТНИЦИТЕ, СВЪРЗАНИ С ПРЕДСТАВЯНЕТО НА МОСТРИ.</w:t>
      </w:r>
    </w:p>
    <w:p w:rsidR="00A34C3D" w:rsidRPr="00A34C3D" w:rsidRDefault="00A34C3D" w:rsidP="00A34C3D">
      <w:pPr>
        <w:numPr>
          <w:ilvl w:val="0"/>
          <w:numId w:val="3"/>
        </w:numPr>
        <w:tabs>
          <w:tab w:val="left" w:pos="1276"/>
        </w:tabs>
        <w:ind w:left="0" w:firstLine="851"/>
        <w:jc w:val="both"/>
        <w:rPr>
          <w:sz w:val="26"/>
          <w:szCs w:val="26"/>
        </w:rPr>
      </w:pPr>
      <w:r w:rsidRPr="00A34C3D">
        <w:rPr>
          <w:sz w:val="26"/>
          <w:szCs w:val="26"/>
          <w:lang w:val="bg-BG"/>
        </w:rPr>
        <w:t xml:space="preserve">Участниците следва да разполагат с мостри на всеки един от оферираните от тях продукти и да са в състояние да ги доставят в болничната аптека на Възложителя не по-късно от три работни дни, считано от датата на получаване на съответно искане от страна на назначената от Възложителя комисия. </w:t>
      </w:r>
    </w:p>
    <w:p w:rsidR="00A34C3D" w:rsidRPr="00A34C3D" w:rsidRDefault="00A34C3D" w:rsidP="00A34C3D">
      <w:pPr>
        <w:numPr>
          <w:ilvl w:val="0"/>
          <w:numId w:val="3"/>
        </w:numPr>
        <w:tabs>
          <w:tab w:val="left" w:pos="1276"/>
        </w:tabs>
        <w:ind w:left="0" w:firstLine="851"/>
        <w:jc w:val="both"/>
        <w:rPr>
          <w:sz w:val="26"/>
          <w:szCs w:val="26"/>
        </w:rPr>
      </w:pPr>
      <w:r w:rsidRPr="00A34C3D">
        <w:rPr>
          <w:sz w:val="26"/>
          <w:szCs w:val="26"/>
          <w:lang w:val="bg-BG"/>
        </w:rPr>
        <w:t>При непредоставяне в посочения срок на мостра, поискана от назначената комисия, съответното предложение не се допуска до оценяване (участникът се отстранява от участие по съответната обособена позиция).</w:t>
      </w:r>
    </w:p>
    <w:p w:rsidR="00A34C3D" w:rsidRPr="00A34C3D" w:rsidRDefault="00A34C3D" w:rsidP="00A34C3D">
      <w:pPr>
        <w:numPr>
          <w:ilvl w:val="0"/>
          <w:numId w:val="3"/>
        </w:numPr>
        <w:tabs>
          <w:tab w:val="left" w:pos="1276"/>
        </w:tabs>
        <w:ind w:left="0" w:firstLine="851"/>
        <w:jc w:val="both"/>
        <w:rPr>
          <w:sz w:val="26"/>
          <w:szCs w:val="26"/>
        </w:rPr>
      </w:pPr>
      <w:r w:rsidRPr="00A34C3D">
        <w:rPr>
          <w:sz w:val="26"/>
          <w:szCs w:val="26"/>
          <w:lang w:val="bg-BG"/>
        </w:rPr>
        <w:t>Мострите следва да се предават в болничната аптека на Възложителя, като се описват в съответен приемателно-предавателен протокол, подписан от оторизирани представители на участника и на Възложителя. При предаване на мострите, те следва</w:t>
      </w:r>
      <w:r w:rsidRPr="00A34C3D">
        <w:rPr>
          <w:sz w:val="26"/>
          <w:szCs w:val="26"/>
          <w:lang w:val="en-US"/>
        </w:rPr>
        <w:t xml:space="preserve"> </w:t>
      </w:r>
      <w:r w:rsidRPr="00A34C3D">
        <w:rPr>
          <w:sz w:val="26"/>
          <w:szCs w:val="26"/>
          <w:lang w:val="bg-BG"/>
        </w:rPr>
        <w:t xml:space="preserve"> да се придружават от </w:t>
      </w:r>
      <w:r w:rsidRPr="00A34C3D">
        <w:rPr>
          <w:sz w:val="26"/>
          <w:szCs w:val="26"/>
        </w:rPr>
        <w:t>указание/инструкция за ползване</w:t>
      </w:r>
      <w:r w:rsidRPr="00A34C3D">
        <w:rPr>
          <w:sz w:val="26"/>
          <w:szCs w:val="26"/>
          <w:lang w:val="bg-BG"/>
        </w:rPr>
        <w:t>.</w:t>
      </w:r>
    </w:p>
    <w:p w:rsidR="00A34C3D" w:rsidRPr="00A34C3D" w:rsidRDefault="00A34C3D" w:rsidP="00A34C3D">
      <w:pPr>
        <w:numPr>
          <w:ilvl w:val="0"/>
          <w:numId w:val="3"/>
        </w:numPr>
        <w:tabs>
          <w:tab w:val="left" w:pos="1276"/>
        </w:tabs>
        <w:ind w:left="0" w:firstLine="851"/>
        <w:jc w:val="both"/>
        <w:rPr>
          <w:sz w:val="26"/>
          <w:szCs w:val="26"/>
        </w:rPr>
      </w:pPr>
      <w:r w:rsidRPr="00A34C3D">
        <w:rPr>
          <w:sz w:val="26"/>
          <w:szCs w:val="26"/>
          <w:lang w:val="bg-BG"/>
        </w:rPr>
        <w:t>Мострите ще бъдат използвани от комисията за тестване на предложените продукти</w:t>
      </w:r>
      <w:r w:rsidRPr="00A34C3D">
        <w:rPr>
          <w:sz w:val="26"/>
          <w:szCs w:val="26"/>
        </w:rPr>
        <w:t xml:space="preserve"> </w:t>
      </w:r>
      <w:r w:rsidRPr="00A34C3D">
        <w:rPr>
          <w:sz w:val="26"/>
          <w:szCs w:val="26"/>
          <w:lang w:val="bg-BG"/>
        </w:rPr>
        <w:t xml:space="preserve">с оглед установяване на </w:t>
      </w:r>
      <w:r w:rsidRPr="00A34C3D">
        <w:rPr>
          <w:sz w:val="26"/>
          <w:szCs w:val="26"/>
        </w:rPr>
        <w:t>съответствие</w:t>
      </w:r>
      <w:r w:rsidRPr="00A34C3D">
        <w:rPr>
          <w:sz w:val="26"/>
          <w:szCs w:val="26"/>
          <w:lang w:val="bg-BG"/>
        </w:rPr>
        <w:t>то им</w:t>
      </w:r>
      <w:r w:rsidRPr="00A34C3D">
        <w:rPr>
          <w:sz w:val="26"/>
          <w:szCs w:val="26"/>
        </w:rPr>
        <w:t xml:space="preserve"> с </w:t>
      </w:r>
      <w:r w:rsidRPr="00A34C3D">
        <w:rPr>
          <w:sz w:val="26"/>
          <w:szCs w:val="26"/>
          <w:lang w:val="bg-BG"/>
        </w:rPr>
        <w:t>Техническата спецификация.</w:t>
      </w:r>
    </w:p>
    <w:p w:rsidR="00A34C3D" w:rsidRPr="00A34C3D" w:rsidRDefault="00A34C3D" w:rsidP="00A34C3D">
      <w:pPr>
        <w:numPr>
          <w:ilvl w:val="0"/>
          <w:numId w:val="3"/>
        </w:numPr>
        <w:tabs>
          <w:tab w:val="left" w:pos="1276"/>
        </w:tabs>
        <w:ind w:left="0" w:firstLine="851"/>
        <w:jc w:val="both"/>
        <w:rPr>
          <w:sz w:val="26"/>
          <w:szCs w:val="26"/>
        </w:rPr>
      </w:pPr>
      <w:r w:rsidRPr="00A34C3D">
        <w:rPr>
          <w:sz w:val="26"/>
          <w:szCs w:val="26"/>
          <w:lang w:val="bg-BG" w:eastAsia="bg-BG"/>
        </w:rPr>
        <w:lastRenderedPageBreak/>
        <w:t xml:space="preserve">Тъй като тестването на мострите може да доведе до нарушаване на </w:t>
      </w:r>
      <w:r w:rsidRPr="00A34C3D">
        <w:rPr>
          <w:sz w:val="26"/>
          <w:szCs w:val="26"/>
        </w:rPr>
        <w:t>тяхната цялост</w:t>
      </w:r>
      <w:r w:rsidRPr="00A34C3D">
        <w:rPr>
          <w:sz w:val="26"/>
          <w:szCs w:val="26"/>
          <w:lang w:val="bg-BG"/>
        </w:rPr>
        <w:t>, както и</w:t>
      </w:r>
      <w:r w:rsidRPr="00A34C3D">
        <w:rPr>
          <w:sz w:val="26"/>
          <w:szCs w:val="26"/>
        </w:rPr>
        <w:t xml:space="preserve"> </w:t>
      </w:r>
      <w:r w:rsidRPr="00A34C3D">
        <w:rPr>
          <w:sz w:val="26"/>
          <w:szCs w:val="26"/>
          <w:lang w:val="bg-BG"/>
        </w:rPr>
        <w:t xml:space="preserve">на </w:t>
      </w:r>
      <w:r w:rsidRPr="00A34C3D">
        <w:rPr>
          <w:sz w:val="26"/>
          <w:szCs w:val="26"/>
        </w:rPr>
        <w:t>търговски</w:t>
      </w:r>
      <w:r w:rsidRPr="00A34C3D">
        <w:rPr>
          <w:sz w:val="26"/>
          <w:szCs w:val="26"/>
          <w:lang w:val="bg-BG"/>
        </w:rPr>
        <w:t>я им</w:t>
      </w:r>
      <w:r w:rsidRPr="00A34C3D">
        <w:rPr>
          <w:sz w:val="26"/>
          <w:szCs w:val="26"/>
        </w:rPr>
        <w:t xml:space="preserve"> вид</w:t>
      </w:r>
      <w:r w:rsidRPr="00A34C3D">
        <w:rPr>
          <w:sz w:val="26"/>
          <w:szCs w:val="26"/>
          <w:lang w:val="bg-BG"/>
        </w:rPr>
        <w:t>. В</w:t>
      </w:r>
      <w:r w:rsidRPr="00A34C3D">
        <w:rPr>
          <w:sz w:val="26"/>
          <w:szCs w:val="26"/>
        </w:rPr>
        <w:t xml:space="preserve"> срок до 10 дни</w:t>
      </w:r>
      <w:r w:rsidRPr="00A34C3D">
        <w:rPr>
          <w:sz w:val="26"/>
          <w:szCs w:val="26"/>
          <w:lang w:val="bg-BG"/>
        </w:rPr>
        <w:t>, считано от датата на</w:t>
      </w:r>
      <w:r w:rsidRPr="00A34C3D">
        <w:rPr>
          <w:sz w:val="26"/>
          <w:szCs w:val="26"/>
        </w:rPr>
        <w:t xml:space="preserve"> </w:t>
      </w:r>
      <w:r w:rsidRPr="00A34C3D">
        <w:rPr>
          <w:sz w:val="26"/>
          <w:szCs w:val="26"/>
          <w:lang w:val="bg-BG"/>
        </w:rPr>
        <w:t>сключване на договорите за възлагане изпълнението на поръчката</w:t>
      </w:r>
      <w:r w:rsidRPr="00A34C3D">
        <w:rPr>
          <w:sz w:val="26"/>
          <w:szCs w:val="26"/>
        </w:rPr>
        <w:t xml:space="preserve"> или</w:t>
      </w:r>
      <w:r w:rsidRPr="00A34C3D">
        <w:rPr>
          <w:sz w:val="26"/>
          <w:szCs w:val="26"/>
          <w:lang w:val="bg-BG"/>
        </w:rPr>
        <w:t xml:space="preserve"> съответно от датата на влизане в сила на решение за</w:t>
      </w:r>
      <w:r w:rsidRPr="00A34C3D">
        <w:rPr>
          <w:sz w:val="26"/>
          <w:szCs w:val="26"/>
        </w:rPr>
        <w:t xml:space="preserve"> прекратяване на </w:t>
      </w:r>
      <w:r w:rsidRPr="00A34C3D">
        <w:rPr>
          <w:sz w:val="26"/>
          <w:szCs w:val="26"/>
          <w:lang w:val="bg-BG"/>
        </w:rPr>
        <w:t xml:space="preserve">поръчката </w:t>
      </w:r>
      <w:r w:rsidRPr="00A34C3D">
        <w:rPr>
          <w:sz w:val="26"/>
          <w:szCs w:val="26"/>
        </w:rPr>
        <w:t xml:space="preserve">Възложителите </w:t>
      </w:r>
      <w:r w:rsidRPr="00A34C3D">
        <w:rPr>
          <w:sz w:val="26"/>
          <w:szCs w:val="26"/>
          <w:lang w:val="bg-BG"/>
        </w:rPr>
        <w:t>се задължава:</w:t>
      </w:r>
    </w:p>
    <w:p w:rsidR="00A34C3D" w:rsidRPr="00A34C3D" w:rsidRDefault="00A34C3D" w:rsidP="00A34C3D">
      <w:pPr>
        <w:numPr>
          <w:ilvl w:val="1"/>
          <w:numId w:val="3"/>
        </w:numPr>
        <w:tabs>
          <w:tab w:val="left" w:pos="1276"/>
        </w:tabs>
        <w:ind w:left="0" w:firstLine="851"/>
        <w:jc w:val="both"/>
        <w:rPr>
          <w:sz w:val="26"/>
          <w:szCs w:val="26"/>
        </w:rPr>
      </w:pPr>
      <w:r w:rsidRPr="00A34C3D">
        <w:rPr>
          <w:sz w:val="26"/>
          <w:szCs w:val="26"/>
          <w:lang w:val="bg-BG"/>
        </w:rPr>
        <w:t xml:space="preserve"> да </w:t>
      </w:r>
      <w:r w:rsidRPr="00A34C3D">
        <w:rPr>
          <w:sz w:val="26"/>
          <w:szCs w:val="26"/>
        </w:rPr>
        <w:t>в</w:t>
      </w:r>
      <w:r w:rsidRPr="00A34C3D">
        <w:rPr>
          <w:sz w:val="26"/>
          <w:szCs w:val="26"/>
          <w:lang w:val="bg-BG"/>
        </w:rPr>
        <w:t>ъ</w:t>
      </w:r>
      <w:r w:rsidRPr="00A34C3D">
        <w:rPr>
          <w:sz w:val="26"/>
          <w:szCs w:val="26"/>
        </w:rPr>
        <w:t>р</w:t>
      </w:r>
      <w:r w:rsidRPr="00A34C3D">
        <w:rPr>
          <w:sz w:val="26"/>
          <w:szCs w:val="26"/>
          <w:lang w:val="bg-BG"/>
        </w:rPr>
        <w:t>не</w:t>
      </w:r>
      <w:r w:rsidRPr="00A34C3D">
        <w:rPr>
          <w:sz w:val="26"/>
          <w:szCs w:val="26"/>
        </w:rPr>
        <w:t xml:space="preserve"> </w:t>
      </w:r>
      <w:r w:rsidRPr="00A34C3D">
        <w:rPr>
          <w:sz w:val="26"/>
          <w:szCs w:val="26"/>
          <w:bdr w:val="none" w:sz="0" w:space="0" w:color="auto" w:frame="1"/>
          <w:shd w:val="clear" w:color="auto" w:fill="FFFFFF"/>
        </w:rPr>
        <w:t>мостри</w:t>
      </w:r>
      <w:r w:rsidRPr="00A34C3D">
        <w:rPr>
          <w:sz w:val="26"/>
          <w:szCs w:val="26"/>
          <w:bdr w:val="none" w:sz="0" w:space="0" w:color="auto" w:frame="1"/>
          <w:shd w:val="clear" w:color="auto" w:fill="FFFFFF"/>
          <w:lang w:val="bg-BG"/>
        </w:rPr>
        <w:t>те</w:t>
      </w:r>
      <w:r w:rsidRPr="00A34C3D">
        <w:rPr>
          <w:sz w:val="26"/>
          <w:szCs w:val="26"/>
        </w:rPr>
        <w:t>, чиято цялост и търговски вид не са нарушени</w:t>
      </w:r>
      <w:r w:rsidRPr="00A34C3D">
        <w:rPr>
          <w:sz w:val="26"/>
          <w:szCs w:val="26"/>
          <w:bdr w:val="none" w:sz="0" w:space="0" w:color="auto" w:frame="1"/>
          <w:shd w:val="clear" w:color="auto" w:fill="FFFFFF"/>
          <w:lang w:val="en-US"/>
        </w:rPr>
        <w:t xml:space="preserve"> </w:t>
      </w:r>
      <w:r w:rsidRPr="00A34C3D">
        <w:rPr>
          <w:sz w:val="26"/>
          <w:szCs w:val="26"/>
          <w:lang w:val="en-US"/>
        </w:rPr>
        <w:t xml:space="preserve">на представилите ги </w:t>
      </w:r>
      <w:r w:rsidRPr="00A34C3D">
        <w:rPr>
          <w:sz w:val="26"/>
          <w:szCs w:val="26"/>
          <w:lang w:val="bg-BG"/>
        </w:rPr>
        <w:t>участници</w:t>
      </w:r>
    </w:p>
    <w:p w:rsidR="00A34C3D" w:rsidRPr="00A34C3D" w:rsidRDefault="00A34C3D" w:rsidP="00A34C3D">
      <w:pPr>
        <w:tabs>
          <w:tab w:val="left" w:pos="1276"/>
        </w:tabs>
        <w:ind w:firstLine="851"/>
        <w:jc w:val="both"/>
        <w:rPr>
          <w:sz w:val="26"/>
          <w:szCs w:val="26"/>
          <w:lang w:val="bg-BG"/>
        </w:rPr>
      </w:pPr>
      <w:r w:rsidRPr="00A34C3D">
        <w:rPr>
          <w:sz w:val="26"/>
          <w:szCs w:val="26"/>
          <w:bdr w:val="none" w:sz="0" w:space="0" w:color="auto" w:frame="1"/>
          <w:shd w:val="clear" w:color="auto" w:fill="FFFFFF"/>
          <w:lang w:val="bg-BG"/>
        </w:rPr>
        <w:t xml:space="preserve">или </w:t>
      </w:r>
      <w:r w:rsidRPr="00A34C3D">
        <w:rPr>
          <w:sz w:val="26"/>
          <w:szCs w:val="26"/>
          <w:lang w:val="bg-BG"/>
        </w:rPr>
        <w:t xml:space="preserve"> </w:t>
      </w:r>
    </w:p>
    <w:p w:rsidR="00A34C3D" w:rsidRPr="00A34C3D" w:rsidRDefault="00A34C3D" w:rsidP="00A34C3D">
      <w:pPr>
        <w:tabs>
          <w:tab w:val="left" w:pos="1276"/>
        </w:tabs>
        <w:ind w:firstLine="851"/>
        <w:jc w:val="both"/>
        <w:rPr>
          <w:sz w:val="26"/>
          <w:szCs w:val="26"/>
        </w:rPr>
      </w:pPr>
      <w:r w:rsidRPr="00A34C3D">
        <w:rPr>
          <w:sz w:val="26"/>
          <w:szCs w:val="26"/>
          <w:lang w:val="bg-BG"/>
        </w:rPr>
        <w:t xml:space="preserve">5.2. да </w:t>
      </w:r>
      <w:r w:rsidRPr="00A34C3D">
        <w:rPr>
          <w:sz w:val="26"/>
          <w:szCs w:val="26"/>
          <w:lang w:val="en-US"/>
        </w:rPr>
        <w:t>запла</w:t>
      </w:r>
      <w:r w:rsidRPr="00A34C3D">
        <w:rPr>
          <w:sz w:val="26"/>
          <w:szCs w:val="26"/>
          <w:lang w:val="bg-BG"/>
        </w:rPr>
        <w:t>ти мострите,</w:t>
      </w:r>
      <w:r w:rsidRPr="00A34C3D">
        <w:rPr>
          <w:sz w:val="26"/>
          <w:szCs w:val="26"/>
        </w:rPr>
        <w:t xml:space="preserve"> чиято цялост и търговски вид са нарушени</w:t>
      </w:r>
      <w:r w:rsidRPr="00A34C3D">
        <w:rPr>
          <w:sz w:val="26"/>
          <w:szCs w:val="26"/>
          <w:lang w:val="en-US"/>
        </w:rPr>
        <w:t xml:space="preserve"> на </w:t>
      </w:r>
      <w:r w:rsidRPr="00A34C3D">
        <w:rPr>
          <w:sz w:val="26"/>
          <w:szCs w:val="26"/>
          <w:lang w:val="bg-BG"/>
        </w:rPr>
        <w:t>участниците,</w:t>
      </w:r>
      <w:r w:rsidRPr="00A34C3D">
        <w:rPr>
          <w:sz w:val="26"/>
          <w:szCs w:val="26"/>
          <w:lang w:val="en-US"/>
        </w:rPr>
        <w:t xml:space="preserve"> съгласно тяхната стойност, посочена в оферт</w:t>
      </w:r>
      <w:r w:rsidRPr="00A34C3D">
        <w:rPr>
          <w:sz w:val="26"/>
          <w:szCs w:val="26"/>
          <w:lang w:val="bg-BG"/>
        </w:rPr>
        <w:t>и</w:t>
      </w:r>
      <w:r w:rsidRPr="00A34C3D">
        <w:rPr>
          <w:sz w:val="26"/>
          <w:szCs w:val="26"/>
          <w:lang w:val="en-US"/>
        </w:rPr>
        <w:t>т</w:t>
      </w:r>
      <w:r w:rsidRPr="00A34C3D">
        <w:rPr>
          <w:sz w:val="26"/>
          <w:szCs w:val="26"/>
          <w:lang w:val="bg-BG"/>
        </w:rPr>
        <w:t>е</w:t>
      </w:r>
      <w:r w:rsidRPr="00A34C3D">
        <w:rPr>
          <w:sz w:val="26"/>
          <w:szCs w:val="26"/>
          <w:lang w:val="en-US"/>
        </w:rPr>
        <w:t xml:space="preserve"> </w:t>
      </w:r>
      <w:r w:rsidRPr="00A34C3D">
        <w:rPr>
          <w:sz w:val="26"/>
          <w:szCs w:val="26"/>
          <w:lang w:val="bg-BG"/>
        </w:rPr>
        <w:t>им.</w:t>
      </w:r>
    </w:p>
    <w:p w:rsidR="00A863A4" w:rsidRDefault="00A34C3D" w:rsidP="00A34C3D">
      <w:pPr>
        <w:tabs>
          <w:tab w:val="left" w:pos="1134"/>
        </w:tabs>
        <w:ind w:firstLine="851"/>
        <w:jc w:val="both"/>
        <w:rPr>
          <w:sz w:val="26"/>
          <w:szCs w:val="26"/>
          <w:lang w:val="bg-BG"/>
        </w:rPr>
      </w:pPr>
      <w:bookmarkStart w:id="0" w:name="to_paragraph_id29453809"/>
      <w:bookmarkEnd w:id="0"/>
      <w:proofErr w:type="gramStart"/>
      <w:r w:rsidRPr="00A34C3D">
        <w:rPr>
          <w:sz w:val="26"/>
          <w:szCs w:val="26"/>
        </w:rPr>
        <w:t xml:space="preserve">Възложителят може да задържи </w:t>
      </w:r>
      <w:r w:rsidRPr="00A34C3D">
        <w:rPr>
          <w:sz w:val="26"/>
          <w:szCs w:val="26"/>
          <w:bdr w:val="none" w:sz="0" w:space="0" w:color="auto" w:frame="1"/>
          <w:shd w:val="clear" w:color="auto" w:fill="FFFFFF"/>
        </w:rPr>
        <w:t>мострите</w:t>
      </w:r>
      <w:r w:rsidRPr="00A34C3D">
        <w:rPr>
          <w:sz w:val="26"/>
          <w:szCs w:val="26"/>
        </w:rPr>
        <w:t xml:space="preserve"> на участника, с който е сключен договорът за обществена поръчка, до приключване на договора.</w:t>
      </w:r>
      <w:proofErr w:type="gramEnd"/>
    </w:p>
    <w:p w:rsidR="00D32559" w:rsidRDefault="00D32559" w:rsidP="00A34C3D">
      <w:pPr>
        <w:tabs>
          <w:tab w:val="left" w:pos="1134"/>
        </w:tabs>
        <w:ind w:firstLine="851"/>
        <w:jc w:val="both"/>
        <w:rPr>
          <w:sz w:val="26"/>
          <w:szCs w:val="26"/>
          <w:lang w:val="bg-BG"/>
        </w:rPr>
      </w:pPr>
    </w:p>
    <w:p w:rsidR="00D32559" w:rsidRPr="00D32559" w:rsidRDefault="00D32559" w:rsidP="00D32559">
      <w:pPr>
        <w:autoSpaceDE w:val="0"/>
        <w:autoSpaceDN w:val="0"/>
        <w:adjustRightInd w:val="0"/>
        <w:spacing w:before="120"/>
        <w:ind w:firstLine="851"/>
        <w:jc w:val="both"/>
        <w:rPr>
          <w:b/>
          <w:sz w:val="26"/>
          <w:szCs w:val="26"/>
          <w:lang w:val="bg-BG"/>
        </w:rPr>
      </w:pPr>
      <w:r w:rsidRPr="00D32559">
        <w:rPr>
          <w:b/>
          <w:sz w:val="26"/>
          <w:szCs w:val="26"/>
        </w:rPr>
        <w:t>VIII</w:t>
      </w:r>
      <w:r w:rsidRPr="00D32559">
        <w:rPr>
          <w:b/>
          <w:sz w:val="26"/>
          <w:szCs w:val="26"/>
          <w:lang w:val="bg-BG"/>
        </w:rPr>
        <w:t>. ИЗИСКВАНИЯ КЪМ УЧАСТНИЦИТЕ, ОПРЕДЕЛЕНИ ЗА ИЗПЪЛНИТЕЛИ, ВЪВ ВРЪЗКА СЪС СКЛЮЧВАНЕ НА ДОГОВОР ЗА ВЪЗЛАГАНЕ НА ОБЩЕСТВЕНАТА ПОРЪЧКА.</w:t>
      </w:r>
    </w:p>
    <w:p w:rsidR="00D32559" w:rsidRPr="00D32559" w:rsidRDefault="00D32559" w:rsidP="00D32559">
      <w:pPr>
        <w:pStyle w:val="NormalWeb"/>
        <w:spacing w:before="0" w:beforeAutospacing="0" w:after="0" w:afterAutospacing="0"/>
        <w:ind w:firstLine="851"/>
        <w:jc w:val="both"/>
        <w:rPr>
          <w:sz w:val="26"/>
          <w:szCs w:val="26"/>
          <w:lang w:val="en-US"/>
        </w:rPr>
      </w:pPr>
      <w:r w:rsidRPr="00D32559">
        <w:rPr>
          <w:sz w:val="26"/>
          <w:szCs w:val="26"/>
        </w:rPr>
        <w:t xml:space="preserve">Възложителят сключва с определения изпълнител писмен договор за възлагане на обществената поръчка при условие, че при подписване на договора определеният изпълнител: </w:t>
      </w:r>
    </w:p>
    <w:p w:rsidR="00D32559" w:rsidRPr="00D32559" w:rsidRDefault="00D32559" w:rsidP="00D32559">
      <w:pPr>
        <w:pStyle w:val="NormalWeb"/>
        <w:spacing w:before="0" w:beforeAutospacing="0" w:after="0" w:afterAutospacing="0"/>
        <w:ind w:firstLine="851"/>
        <w:jc w:val="both"/>
        <w:rPr>
          <w:sz w:val="26"/>
          <w:szCs w:val="26"/>
        </w:rPr>
      </w:pPr>
      <w:r w:rsidRPr="00D32559">
        <w:rPr>
          <w:sz w:val="26"/>
          <w:szCs w:val="26"/>
        </w:rPr>
        <w:t xml:space="preserve">1. представи документ за регистрация в съответствие с изискването по </w:t>
      </w:r>
      <w:hyperlink r:id="rId16" w:history="1">
        <w:r w:rsidRPr="00D32559">
          <w:rPr>
            <w:rStyle w:val="Hyperlink"/>
            <w:color w:val="auto"/>
            <w:sz w:val="26"/>
            <w:szCs w:val="26"/>
            <w:u w:val="none"/>
          </w:rPr>
          <w:t>чл. 10, ал. 2</w:t>
        </w:r>
      </w:hyperlink>
      <w:r w:rsidRPr="00D32559">
        <w:rPr>
          <w:sz w:val="26"/>
          <w:szCs w:val="26"/>
        </w:rPr>
        <w:t xml:space="preserve"> от ЗОП, в случай че такова изискване е поставено от Възложителя;</w:t>
      </w:r>
    </w:p>
    <w:p w:rsidR="00D32559" w:rsidRPr="00D32559" w:rsidRDefault="00D32559" w:rsidP="00D32559">
      <w:pPr>
        <w:pStyle w:val="NormalWeb"/>
        <w:spacing w:before="0" w:beforeAutospacing="0" w:after="0" w:afterAutospacing="0"/>
        <w:ind w:firstLine="851"/>
        <w:jc w:val="both"/>
        <w:rPr>
          <w:sz w:val="26"/>
          <w:szCs w:val="26"/>
        </w:rPr>
      </w:pPr>
      <w:r w:rsidRPr="00D32559">
        <w:rPr>
          <w:sz w:val="26"/>
          <w:szCs w:val="26"/>
        </w:rPr>
        <w:t xml:space="preserve">2. изпълни задължението по </w:t>
      </w:r>
      <w:hyperlink r:id="rId17" w:history="1">
        <w:r w:rsidRPr="00D32559">
          <w:rPr>
            <w:rStyle w:val="Hyperlink"/>
            <w:color w:val="auto"/>
            <w:sz w:val="26"/>
            <w:szCs w:val="26"/>
            <w:u w:val="none"/>
          </w:rPr>
          <w:t>чл. 67, ал. 6</w:t>
        </w:r>
      </w:hyperlink>
      <w:r w:rsidRPr="00D32559">
        <w:rPr>
          <w:sz w:val="26"/>
          <w:szCs w:val="26"/>
        </w:rPr>
        <w:t xml:space="preserve"> от ЗОП като предостави актуални документи (вкл. и за подизпълнителите и третите лица, ако има такива), удостоверяващи липсата на основанията за отстраняване от процедурата:</w:t>
      </w:r>
    </w:p>
    <w:p w:rsidR="00D32559" w:rsidRPr="00D32559" w:rsidRDefault="00D32559" w:rsidP="00D32559">
      <w:pPr>
        <w:pStyle w:val="NormalWeb"/>
        <w:spacing w:before="0" w:beforeAutospacing="0" w:after="0" w:afterAutospacing="0"/>
        <w:ind w:firstLine="851"/>
        <w:jc w:val="both"/>
        <w:rPr>
          <w:sz w:val="26"/>
          <w:szCs w:val="26"/>
        </w:rPr>
      </w:pPr>
      <w:r w:rsidRPr="00D32559">
        <w:rPr>
          <w:sz w:val="26"/>
          <w:szCs w:val="26"/>
        </w:rPr>
        <w:t xml:space="preserve">2.1. за обстоятелствата по </w:t>
      </w:r>
      <w:hyperlink r:id="rId18" w:history="1">
        <w:r w:rsidRPr="00D32559">
          <w:rPr>
            <w:rStyle w:val="Hyperlink"/>
            <w:color w:val="auto"/>
            <w:sz w:val="26"/>
            <w:szCs w:val="26"/>
            <w:u w:val="none"/>
          </w:rPr>
          <w:t>чл. 54, ал. 1, т. 1</w:t>
        </w:r>
      </w:hyperlink>
      <w:r w:rsidRPr="00D32559">
        <w:rPr>
          <w:sz w:val="26"/>
          <w:szCs w:val="26"/>
        </w:rPr>
        <w:t xml:space="preserve"> от ЗОП – се представя заверено копие от свидетелство за съдимост на лицата, които имат право да представляват участника;</w:t>
      </w:r>
    </w:p>
    <w:p w:rsidR="00D32559" w:rsidRPr="00D32559" w:rsidRDefault="00D32559" w:rsidP="00D32559">
      <w:pPr>
        <w:pStyle w:val="NormalWeb"/>
        <w:spacing w:before="0" w:beforeAutospacing="0" w:after="0" w:afterAutospacing="0"/>
        <w:ind w:firstLine="851"/>
        <w:jc w:val="both"/>
        <w:rPr>
          <w:sz w:val="26"/>
          <w:szCs w:val="26"/>
        </w:rPr>
      </w:pPr>
      <w:r w:rsidRPr="00D32559">
        <w:rPr>
          <w:sz w:val="26"/>
          <w:szCs w:val="26"/>
        </w:rPr>
        <w:t xml:space="preserve">2.2. за обстоятелството по </w:t>
      </w:r>
      <w:hyperlink r:id="rId19" w:history="1">
        <w:r w:rsidRPr="00D32559">
          <w:rPr>
            <w:rStyle w:val="Hyperlink"/>
            <w:color w:val="auto"/>
            <w:sz w:val="26"/>
            <w:szCs w:val="26"/>
            <w:u w:val="none"/>
          </w:rPr>
          <w:t>чл. 54, ал. 1, т. 3</w:t>
        </w:r>
      </w:hyperlink>
      <w:r w:rsidRPr="00D32559">
        <w:rPr>
          <w:sz w:val="26"/>
          <w:szCs w:val="26"/>
        </w:rPr>
        <w:t xml:space="preserve"> от ЗОП – се представя заверено копие от удостоверение от органите по приходите и удостоверение от общината по седалището на възложителя и на участника;</w:t>
      </w:r>
    </w:p>
    <w:p w:rsidR="00D32559" w:rsidRPr="00D32559" w:rsidRDefault="00D32559" w:rsidP="00D32559">
      <w:pPr>
        <w:pStyle w:val="NormalWeb"/>
        <w:spacing w:before="0" w:beforeAutospacing="0" w:after="0" w:afterAutospacing="0"/>
        <w:ind w:firstLine="851"/>
        <w:jc w:val="both"/>
        <w:rPr>
          <w:sz w:val="26"/>
          <w:szCs w:val="26"/>
        </w:rPr>
      </w:pPr>
      <w:r w:rsidRPr="00D32559">
        <w:rPr>
          <w:sz w:val="26"/>
          <w:szCs w:val="26"/>
        </w:rPr>
        <w:t xml:space="preserve">2.3. за обстоятелството по </w:t>
      </w:r>
      <w:hyperlink r:id="rId20" w:history="1">
        <w:r w:rsidRPr="00D32559">
          <w:rPr>
            <w:rStyle w:val="Hyperlink"/>
            <w:color w:val="auto"/>
            <w:sz w:val="26"/>
            <w:szCs w:val="26"/>
            <w:u w:val="none"/>
          </w:rPr>
          <w:t>чл. 54, ал. 1, т. 6</w:t>
        </w:r>
      </w:hyperlink>
      <w:r w:rsidRPr="00D32559">
        <w:rPr>
          <w:sz w:val="26"/>
          <w:szCs w:val="26"/>
        </w:rPr>
        <w:t xml:space="preserve"> от ЗОП – се представя заверено копие от удостоверение от органите на Изпълнителна агенция "Главна инспекция по труда". Когато в удостоверението се съдържа информация за влязло в сила наказателно постановление или съдебно решение за нарушение по </w:t>
      </w:r>
      <w:hyperlink r:id="rId21" w:history="1">
        <w:r w:rsidRPr="00D32559">
          <w:rPr>
            <w:rStyle w:val="Hyperlink"/>
            <w:color w:val="auto"/>
            <w:sz w:val="26"/>
            <w:szCs w:val="26"/>
            <w:u w:val="none"/>
          </w:rPr>
          <w:t>чл. 54, ал. 1, т. 6</w:t>
        </w:r>
      </w:hyperlink>
      <w:r w:rsidRPr="00D32559">
        <w:rPr>
          <w:sz w:val="26"/>
          <w:szCs w:val="26"/>
        </w:rPr>
        <w:t xml:space="preserve"> от ЗОП, участникът представя декларация, че нарушението не е извършено при изпълнение на договор за обществена поръчка.</w:t>
      </w:r>
    </w:p>
    <w:p w:rsidR="00D32559" w:rsidRPr="00D32559" w:rsidRDefault="00D32559" w:rsidP="00D32559">
      <w:pPr>
        <w:pStyle w:val="NormalWeb"/>
        <w:spacing w:before="0" w:beforeAutospacing="0" w:after="0" w:afterAutospacing="0"/>
        <w:ind w:firstLine="851"/>
        <w:jc w:val="both"/>
        <w:rPr>
          <w:sz w:val="26"/>
          <w:szCs w:val="26"/>
        </w:rPr>
      </w:pPr>
      <w:r w:rsidRPr="00D32559">
        <w:rPr>
          <w:sz w:val="26"/>
          <w:szCs w:val="26"/>
        </w:rPr>
        <w:t xml:space="preserve">2.4. за обстоятелствата по </w:t>
      </w:r>
      <w:hyperlink r:id="rId22" w:history="1">
        <w:r w:rsidRPr="00D32559">
          <w:rPr>
            <w:rStyle w:val="Hyperlink"/>
            <w:color w:val="auto"/>
            <w:sz w:val="26"/>
            <w:szCs w:val="26"/>
            <w:u w:val="none"/>
          </w:rPr>
          <w:t>чл. 55, ал. 1, т. 1</w:t>
        </w:r>
      </w:hyperlink>
      <w:r w:rsidRPr="00D32559">
        <w:rPr>
          <w:sz w:val="26"/>
          <w:szCs w:val="26"/>
        </w:rPr>
        <w:t xml:space="preserve"> от ЗОП – се представя заверено копие от удостоверение, издадено от Агенцията по вписванията.</w:t>
      </w:r>
    </w:p>
    <w:p w:rsidR="00D32559" w:rsidRPr="00D32559" w:rsidRDefault="00D32559" w:rsidP="00D32559">
      <w:pPr>
        <w:pStyle w:val="NormalWeb"/>
        <w:spacing w:before="0" w:beforeAutospacing="0" w:after="0" w:afterAutospacing="0"/>
        <w:ind w:firstLine="851"/>
        <w:jc w:val="both"/>
        <w:rPr>
          <w:sz w:val="26"/>
          <w:szCs w:val="26"/>
        </w:rPr>
      </w:pPr>
      <w:r w:rsidRPr="00D32559">
        <w:rPr>
          <w:sz w:val="26"/>
          <w:szCs w:val="26"/>
        </w:rPr>
        <w:t xml:space="preserve">2.5. за обстоятелствата по </w:t>
      </w:r>
      <w:hyperlink r:id="rId23" w:history="1">
        <w:r w:rsidRPr="00D32559">
          <w:rPr>
            <w:rStyle w:val="Hyperlink"/>
            <w:color w:val="auto"/>
            <w:sz w:val="26"/>
            <w:szCs w:val="26"/>
            <w:u w:val="none"/>
          </w:rPr>
          <w:t>чл. 54, ал. 1, т. 4 и т. 7</w:t>
        </w:r>
      </w:hyperlink>
      <w:r w:rsidRPr="00D32559">
        <w:rPr>
          <w:sz w:val="26"/>
          <w:szCs w:val="26"/>
        </w:rPr>
        <w:t xml:space="preserve"> от ЗОП – се представя оригинална декларация по чл. 54, ал. 1, т. 4  и т. 7 от ЗОП, изготвена съгласно </w:t>
      </w:r>
      <w:r w:rsidRPr="00D32559">
        <w:rPr>
          <w:i/>
          <w:sz w:val="26"/>
          <w:szCs w:val="26"/>
        </w:rPr>
        <w:t>Образец</w:t>
      </w:r>
      <w:r w:rsidRPr="00D32559">
        <w:rPr>
          <w:sz w:val="26"/>
          <w:szCs w:val="26"/>
        </w:rPr>
        <w:t xml:space="preserve">, приложен към документацията за участие в процедурата, подписана от лицата, имащи право да представляват участника. </w:t>
      </w:r>
    </w:p>
    <w:p w:rsidR="00D32559" w:rsidRPr="00D32559" w:rsidRDefault="00D32559" w:rsidP="00D32559">
      <w:pPr>
        <w:pStyle w:val="NormalWeb"/>
        <w:spacing w:before="0" w:beforeAutospacing="0" w:after="0" w:afterAutospacing="0"/>
        <w:ind w:firstLine="851"/>
        <w:jc w:val="both"/>
        <w:rPr>
          <w:sz w:val="26"/>
          <w:szCs w:val="26"/>
        </w:rPr>
      </w:pPr>
      <w:r w:rsidRPr="00D32559">
        <w:rPr>
          <w:sz w:val="26"/>
          <w:szCs w:val="26"/>
        </w:rPr>
        <w:t xml:space="preserve">Когато участникът, избран за изпълнител, е чуждестранно лице, той представя съответните документи по т.-т. 2.1.-2.4., издадени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w:t>
      </w:r>
      <w:r w:rsidRPr="00D32559">
        <w:rPr>
          <w:sz w:val="26"/>
          <w:szCs w:val="26"/>
        </w:rPr>
        <w:lastRenderedPageBreak/>
        <w:t>представя официално заявление, направено пред компетентен орган в съответната държава.</w:t>
      </w:r>
    </w:p>
    <w:p w:rsidR="00D32559" w:rsidRPr="00D32559" w:rsidRDefault="00D32559" w:rsidP="00D32559">
      <w:pPr>
        <w:pStyle w:val="NormalWeb"/>
        <w:spacing w:before="0" w:beforeAutospacing="0" w:after="0" w:afterAutospacing="0"/>
        <w:ind w:firstLine="851"/>
        <w:jc w:val="both"/>
        <w:rPr>
          <w:sz w:val="26"/>
          <w:szCs w:val="26"/>
        </w:rPr>
      </w:pPr>
      <w:r w:rsidRPr="00D32559">
        <w:rPr>
          <w:sz w:val="26"/>
          <w:szCs w:val="26"/>
        </w:rPr>
        <w:t xml:space="preserve">3. изпълни задължението по </w:t>
      </w:r>
      <w:hyperlink r:id="rId24" w:history="1">
        <w:r w:rsidRPr="00D32559">
          <w:rPr>
            <w:rStyle w:val="Hyperlink"/>
            <w:color w:val="auto"/>
            <w:sz w:val="26"/>
            <w:szCs w:val="26"/>
            <w:u w:val="none"/>
          </w:rPr>
          <w:t>чл. 67, ал. 6</w:t>
        </w:r>
      </w:hyperlink>
      <w:r w:rsidRPr="00D32559">
        <w:rPr>
          <w:sz w:val="26"/>
          <w:szCs w:val="26"/>
        </w:rPr>
        <w:t xml:space="preserve"> от ЗОП като предостави актуални документи (вкл. и за подизпълнителите и третите лица, ако има такива), удостоверяващи съответствието с поставените критерии за подбор. </w:t>
      </w:r>
    </w:p>
    <w:p w:rsidR="00D32559" w:rsidRPr="00D32559" w:rsidRDefault="00D32559" w:rsidP="00D32559">
      <w:pPr>
        <w:pStyle w:val="NormalWeb"/>
        <w:spacing w:before="0" w:beforeAutospacing="0" w:after="0" w:afterAutospacing="0"/>
        <w:ind w:firstLine="851"/>
        <w:jc w:val="both"/>
        <w:rPr>
          <w:sz w:val="26"/>
          <w:szCs w:val="26"/>
        </w:rPr>
      </w:pPr>
      <w:r w:rsidRPr="00D32559">
        <w:rPr>
          <w:sz w:val="26"/>
          <w:szCs w:val="26"/>
        </w:rPr>
        <w:t>4. представи определената гаранция за изпълнение на договора;</w:t>
      </w:r>
    </w:p>
    <w:p w:rsidR="00D32559" w:rsidRPr="00D32559" w:rsidRDefault="00D32559" w:rsidP="00D32559">
      <w:pPr>
        <w:pStyle w:val="NormalWeb"/>
        <w:spacing w:before="0" w:beforeAutospacing="0" w:after="0" w:afterAutospacing="0"/>
        <w:ind w:firstLine="851"/>
        <w:jc w:val="both"/>
        <w:rPr>
          <w:sz w:val="26"/>
          <w:szCs w:val="26"/>
          <w:lang w:val="en-US"/>
        </w:rPr>
      </w:pPr>
      <w:r w:rsidRPr="00D32559">
        <w:rPr>
          <w:sz w:val="26"/>
          <w:szCs w:val="26"/>
        </w:rPr>
        <w:t>5.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D32559" w:rsidRPr="00D32559" w:rsidRDefault="00D32559" w:rsidP="00D32559">
      <w:pPr>
        <w:autoSpaceDE w:val="0"/>
        <w:autoSpaceDN w:val="0"/>
        <w:adjustRightInd w:val="0"/>
        <w:ind w:firstLine="851"/>
        <w:jc w:val="both"/>
        <w:rPr>
          <w:sz w:val="26"/>
          <w:szCs w:val="26"/>
          <w:lang w:val="en-US"/>
        </w:rPr>
      </w:pPr>
      <w:r w:rsidRPr="00D32559">
        <w:rPr>
          <w:sz w:val="26"/>
          <w:szCs w:val="26"/>
          <w:lang w:val="bg-BG"/>
        </w:rPr>
        <w:t>Горните изискванията са приложими и към подизпълнителите, както и към участниците в гражданско дружество/консорциум, определено за изпълнител.</w:t>
      </w:r>
    </w:p>
    <w:p w:rsidR="00D32559" w:rsidRPr="00D32559" w:rsidRDefault="00D32559" w:rsidP="00A34C3D">
      <w:pPr>
        <w:tabs>
          <w:tab w:val="left" w:pos="1134"/>
        </w:tabs>
        <w:ind w:firstLine="851"/>
        <w:jc w:val="both"/>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F66517" w:rsidRDefault="00F66517" w:rsidP="00B00DF6">
      <w:pPr>
        <w:tabs>
          <w:tab w:val="left" w:pos="1134"/>
        </w:tabs>
        <w:ind w:firstLine="567"/>
        <w:jc w:val="right"/>
        <w:rPr>
          <w:sz w:val="26"/>
          <w:szCs w:val="26"/>
          <w:lang w:val="bg-BG"/>
        </w:rPr>
      </w:pPr>
    </w:p>
    <w:p w:rsidR="00632B7D" w:rsidRDefault="00632B7D" w:rsidP="00B00DF6">
      <w:pPr>
        <w:tabs>
          <w:tab w:val="left" w:pos="1134"/>
        </w:tabs>
        <w:ind w:firstLine="567"/>
        <w:jc w:val="right"/>
        <w:rPr>
          <w:sz w:val="26"/>
          <w:szCs w:val="26"/>
          <w:lang w:val="bg-BG"/>
        </w:rPr>
      </w:pPr>
    </w:p>
    <w:p w:rsidR="007E1AB6" w:rsidRDefault="007E1AB6" w:rsidP="00B00DF6">
      <w:pPr>
        <w:tabs>
          <w:tab w:val="left" w:pos="1134"/>
        </w:tabs>
        <w:ind w:firstLine="567"/>
        <w:jc w:val="right"/>
        <w:rPr>
          <w:sz w:val="26"/>
          <w:szCs w:val="26"/>
          <w:lang w:val="bg-BG"/>
        </w:rPr>
      </w:pPr>
    </w:p>
    <w:p w:rsidR="007E1AB6" w:rsidRPr="007E1AB6" w:rsidRDefault="007E1AB6" w:rsidP="00B00DF6">
      <w:pPr>
        <w:tabs>
          <w:tab w:val="left" w:pos="1134"/>
        </w:tabs>
        <w:ind w:firstLine="567"/>
        <w:jc w:val="right"/>
        <w:rPr>
          <w:sz w:val="26"/>
          <w:szCs w:val="26"/>
          <w:lang w:val="bg-BG"/>
        </w:rPr>
      </w:pPr>
    </w:p>
    <w:p w:rsidR="00BA5F70" w:rsidRDefault="00BA5F70" w:rsidP="00C21566">
      <w:pPr>
        <w:tabs>
          <w:tab w:val="left" w:pos="1134"/>
        </w:tabs>
        <w:rPr>
          <w:sz w:val="26"/>
          <w:szCs w:val="26"/>
          <w:lang w:val="bg-BG"/>
        </w:rPr>
      </w:pPr>
    </w:p>
    <w:p w:rsidR="00FF1493" w:rsidRDefault="00FF1493" w:rsidP="00144BEF">
      <w:pPr>
        <w:tabs>
          <w:tab w:val="left" w:pos="1134"/>
        </w:tabs>
        <w:rPr>
          <w:sz w:val="26"/>
          <w:szCs w:val="26"/>
          <w:lang w:val="bg-BG"/>
        </w:rPr>
      </w:pPr>
    </w:p>
    <w:p w:rsidR="00CE0211" w:rsidRDefault="00CE0211" w:rsidP="00144BEF">
      <w:pPr>
        <w:tabs>
          <w:tab w:val="left" w:pos="1134"/>
        </w:tabs>
        <w:rPr>
          <w:sz w:val="26"/>
          <w:szCs w:val="26"/>
          <w:lang w:val="bg-BG"/>
        </w:rPr>
      </w:pPr>
    </w:p>
    <w:p w:rsidR="00CE0211" w:rsidRPr="00144BEF" w:rsidRDefault="00CE0211" w:rsidP="00144BEF">
      <w:pPr>
        <w:tabs>
          <w:tab w:val="left" w:pos="1134"/>
        </w:tabs>
        <w:rPr>
          <w:sz w:val="26"/>
          <w:szCs w:val="26"/>
          <w:lang w:val="bg-BG"/>
        </w:rPr>
      </w:pPr>
    </w:p>
    <w:p w:rsidR="00407B9F" w:rsidRDefault="00407B9F" w:rsidP="00B00DF6">
      <w:pPr>
        <w:tabs>
          <w:tab w:val="left" w:pos="1134"/>
        </w:tabs>
        <w:ind w:firstLine="567"/>
        <w:jc w:val="right"/>
        <w:rPr>
          <w:sz w:val="26"/>
          <w:szCs w:val="26"/>
          <w:lang w:val="bg-BG"/>
        </w:rPr>
      </w:pPr>
    </w:p>
    <w:p w:rsidR="00DC7B00" w:rsidRDefault="00DC7B00" w:rsidP="00B00DF6">
      <w:pPr>
        <w:tabs>
          <w:tab w:val="left" w:pos="1134"/>
        </w:tabs>
        <w:ind w:firstLine="567"/>
        <w:jc w:val="right"/>
        <w:rPr>
          <w:sz w:val="26"/>
          <w:szCs w:val="26"/>
          <w:lang w:val="bg-BG"/>
        </w:rPr>
      </w:pPr>
    </w:p>
    <w:p w:rsidR="00DC7B00" w:rsidRDefault="00DC7B00" w:rsidP="00B00DF6">
      <w:pPr>
        <w:tabs>
          <w:tab w:val="left" w:pos="1134"/>
        </w:tabs>
        <w:ind w:firstLine="567"/>
        <w:jc w:val="right"/>
        <w:rPr>
          <w:sz w:val="26"/>
          <w:szCs w:val="26"/>
          <w:lang w:val="bg-BG"/>
        </w:rPr>
      </w:pPr>
    </w:p>
    <w:p w:rsidR="00DC7B00" w:rsidRDefault="00DC7B00" w:rsidP="00B00DF6">
      <w:pPr>
        <w:tabs>
          <w:tab w:val="left" w:pos="1134"/>
        </w:tabs>
        <w:ind w:firstLine="567"/>
        <w:jc w:val="right"/>
        <w:rPr>
          <w:sz w:val="26"/>
          <w:szCs w:val="26"/>
          <w:lang w:val="bg-BG"/>
        </w:rPr>
      </w:pPr>
    </w:p>
    <w:p w:rsidR="00DC7B00" w:rsidRDefault="00DC7B00" w:rsidP="00B00DF6">
      <w:pPr>
        <w:tabs>
          <w:tab w:val="left" w:pos="1134"/>
        </w:tabs>
        <w:ind w:firstLine="567"/>
        <w:jc w:val="right"/>
        <w:rPr>
          <w:sz w:val="26"/>
          <w:szCs w:val="26"/>
          <w:lang w:val="bg-BG"/>
        </w:rPr>
      </w:pPr>
    </w:p>
    <w:p w:rsidR="00DC7B00" w:rsidRDefault="00DC7B00" w:rsidP="00B00DF6">
      <w:pPr>
        <w:tabs>
          <w:tab w:val="left" w:pos="1134"/>
        </w:tabs>
        <w:ind w:firstLine="567"/>
        <w:jc w:val="right"/>
        <w:rPr>
          <w:sz w:val="26"/>
          <w:szCs w:val="26"/>
          <w:lang w:val="bg-BG"/>
        </w:rPr>
      </w:pPr>
    </w:p>
    <w:p w:rsidR="00DC7B00" w:rsidRDefault="00DC7B00" w:rsidP="00B00DF6">
      <w:pPr>
        <w:tabs>
          <w:tab w:val="left" w:pos="1134"/>
        </w:tabs>
        <w:ind w:firstLine="567"/>
        <w:jc w:val="right"/>
        <w:rPr>
          <w:sz w:val="26"/>
          <w:szCs w:val="26"/>
          <w:lang w:val="bg-BG"/>
        </w:rPr>
      </w:pPr>
    </w:p>
    <w:p w:rsidR="00A4381C" w:rsidRPr="005D24EE" w:rsidRDefault="00A4381C" w:rsidP="00B00DF6">
      <w:pPr>
        <w:tabs>
          <w:tab w:val="left" w:pos="1134"/>
        </w:tabs>
        <w:ind w:firstLine="567"/>
        <w:jc w:val="right"/>
        <w:rPr>
          <w:sz w:val="26"/>
          <w:szCs w:val="26"/>
        </w:rPr>
      </w:pPr>
      <w:r w:rsidRPr="005D24EE">
        <w:rPr>
          <w:sz w:val="26"/>
          <w:szCs w:val="26"/>
        </w:rPr>
        <w:lastRenderedPageBreak/>
        <w:t>Приложение № 1</w:t>
      </w:r>
    </w:p>
    <w:p w:rsidR="00A4381C" w:rsidRPr="005D24EE" w:rsidRDefault="00A4381C" w:rsidP="00B00DF6">
      <w:pPr>
        <w:tabs>
          <w:tab w:val="left" w:pos="1134"/>
        </w:tabs>
        <w:ind w:firstLine="567"/>
        <w:jc w:val="center"/>
        <w:rPr>
          <w:sz w:val="26"/>
          <w:szCs w:val="26"/>
          <w:lang w:val="en-US"/>
        </w:rPr>
      </w:pPr>
    </w:p>
    <w:p w:rsidR="00A4381C" w:rsidRDefault="00A4381C" w:rsidP="00B00DF6">
      <w:pPr>
        <w:tabs>
          <w:tab w:val="left" w:pos="1134"/>
        </w:tabs>
        <w:ind w:firstLine="567"/>
        <w:jc w:val="center"/>
        <w:rPr>
          <w:sz w:val="26"/>
          <w:szCs w:val="26"/>
          <w:lang w:val="en-US"/>
        </w:rPr>
      </w:pPr>
    </w:p>
    <w:p w:rsidR="008D415B" w:rsidRPr="008D415B" w:rsidRDefault="008D415B" w:rsidP="00B00DF6">
      <w:pPr>
        <w:tabs>
          <w:tab w:val="left" w:pos="1134"/>
        </w:tabs>
        <w:ind w:firstLine="567"/>
        <w:jc w:val="center"/>
        <w:rPr>
          <w:sz w:val="26"/>
          <w:szCs w:val="26"/>
          <w:lang w:val="en-US"/>
        </w:rPr>
      </w:pPr>
    </w:p>
    <w:p w:rsidR="00407B9F" w:rsidRDefault="00407B9F" w:rsidP="00407B9F">
      <w:pPr>
        <w:tabs>
          <w:tab w:val="left" w:pos="1134"/>
        </w:tabs>
        <w:ind w:firstLine="567"/>
        <w:jc w:val="center"/>
        <w:rPr>
          <w:sz w:val="26"/>
          <w:szCs w:val="26"/>
          <w:lang w:val="bg-BG"/>
        </w:rPr>
      </w:pPr>
      <w:r w:rsidRPr="005D24EE">
        <w:rPr>
          <w:sz w:val="26"/>
          <w:szCs w:val="26"/>
          <w:lang w:val="bg-BG"/>
        </w:rPr>
        <w:t>ТЕХНИЧЕСКА СПЕЦИФИКАЦИЯ</w:t>
      </w:r>
      <w:r w:rsidRPr="005D24EE">
        <w:rPr>
          <w:sz w:val="26"/>
          <w:szCs w:val="26"/>
          <w:lang w:val="en-US"/>
        </w:rPr>
        <w:t xml:space="preserve">  </w:t>
      </w:r>
    </w:p>
    <w:p w:rsidR="00407B9F" w:rsidRPr="00FF52F9" w:rsidRDefault="00407B9F" w:rsidP="00407B9F">
      <w:pPr>
        <w:tabs>
          <w:tab w:val="left" w:pos="1134"/>
        </w:tabs>
        <w:ind w:firstLine="567"/>
        <w:jc w:val="center"/>
        <w:rPr>
          <w:sz w:val="26"/>
          <w:szCs w:val="26"/>
          <w:lang w:val="bg-BG"/>
        </w:rPr>
      </w:pPr>
    </w:p>
    <w:tbl>
      <w:tblPr>
        <w:tblW w:w="10491" w:type="dxa"/>
        <w:tblInd w:w="-356" w:type="dxa"/>
        <w:tblLayout w:type="fixed"/>
        <w:tblCellMar>
          <w:left w:w="70" w:type="dxa"/>
          <w:right w:w="70" w:type="dxa"/>
        </w:tblCellMar>
        <w:tblLook w:val="04A0"/>
      </w:tblPr>
      <w:tblGrid>
        <w:gridCol w:w="1135"/>
        <w:gridCol w:w="7371"/>
        <w:gridCol w:w="922"/>
        <w:gridCol w:w="1063"/>
      </w:tblGrid>
      <w:tr w:rsidR="00407B9F" w:rsidRPr="00BA678C" w:rsidTr="00FF1493">
        <w:trPr>
          <w:trHeight w:val="63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07B9F" w:rsidRPr="00D76F67" w:rsidRDefault="00407B9F" w:rsidP="00FF1493">
            <w:pPr>
              <w:shd w:val="clear" w:color="auto" w:fill="FFFFFF"/>
              <w:tabs>
                <w:tab w:val="left" w:pos="312"/>
                <w:tab w:val="left" w:pos="1002"/>
              </w:tabs>
              <w:jc w:val="center"/>
              <w:rPr>
                <w:color w:val="000000"/>
              </w:rPr>
            </w:pPr>
            <w:r w:rsidRPr="00D76F67">
              <w:rPr>
                <w:color w:val="000000"/>
              </w:rPr>
              <w:t xml:space="preserve">Обособена </w:t>
            </w:r>
          </w:p>
          <w:p w:rsidR="00407B9F" w:rsidRPr="00D76F67" w:rsidRDefault="00407B9F" w:rsidP="00FF1493">
            <w:pPr>
              <w:shd w:val="clear" w:color="auto" w:fill="FFFFFF"/>
              <w:jc w:val="center"/>
              <w:rPr>
                <w:color w:val="000000"/>
              </w:rPr>
            </w:pPr>
            <w:r w:rsidRPr="00D76F67">
              <w:rPr>
                <w:color w:val="000000"/>
              </w:rPr>
              <w:t>позиция</w:t>
            </w:r>
            <w:r w:rsidRPr="00D76F67">
              <w:rPr>
                <w:color w:val="000000"/>
                <w:lang w:val="en-US"/>
              </w:rPr>
              <w:t xml:space="preserve"> №</w:t>
            </w:r>
          </w:p>
        </w:tc>
        <w:tc>
          <w:tcPr>
            <w:tcW w:w="7371" w:type="dxa"/>
            <w:tcBorders>
              <w:top w:val="single" w:sz="4" w:space="0" w:color="auto"/>
              <w:left w:val="nil"/>
              <w:bottom w:val="single" w:sz="4" w:space="0" w:color="auto"/>
              <w:right w:val="single" w:sz="4" w:space="0" w:color="auto"/>
            </w:tcBorders>
            <w:shd w:val="clear" w:color="auto" w:fill="auto"/>
            <w:vAlign w:val="center"/>
          </w:tcPr>
          <w:p w:rsidR="00407B9F" w:rsidRPr="00D76F67" w:rsidRDefault="00407B9F" w:rsidP="00FF1493">
            <w:pPr>
              <w:shd w:val="clear" w:color="auto" w:fill="FFFFFF"/>
              <w:jc w:val="center"/>
              <w:rPr>
                <w:color w:val="000000"/>
              </w:rPr>
            </w:pPr>
            <w:r w:rsidRPr="00B1515C">
              <w:rPr>
                <w:lang w:val="en-US"/>
              </w:rPr>
              <w:t>ТЕХНИЧЕСКО ЗАДАНИЕ</w:t>
            </w:r>
          </w:p>
        </w:tc>
        <w:tc>
          <w:tcPr>
            <w:tcW w:w="922" w:type="dxa"/>
            <w:tcBorders>
              <w:top w:val="single" w:sz="4" w:space="0" w:color="auto"/>
              <w:left w:val="nil"/>
              <w:bottom w:val="single" w:sz="4" w:space="0" w:color="auto"/>
              <w:right w:val="single" w:sz="4" w:space="0" w:color="auto"/>
            </w:tcBorders>
            <w:shd w:val="clear" w:color="auto" w:fill="auto"/>
            <w:vAlign w:val="center"/>
          </w:tcPr>
          <w:p w:rsidR="00407B9F" w:rsidRPr="00D76F67" w:rsidRDefault="00407B9F" w:rsidP="00FF1493">
            <w:pPr>
              <w:shd w:val="clear" w:color="auto" w:fill="FFFFFF"/>
              <w:jc w:val="center"/>
              <w:rPr>
                <w:color w:val="000000"/>
              </w:rPr>
            </w:pPr>
            <w:r w:rsidRPr="00D76F67">
              <w:rPr>
                <w:color w:val="000000"/>
              </w:rPr>
              <w:t>Мярка</w:t>
            </w:r>
          </w:p>
        </w:tc>
        <w:tc>
          <w:tcPr>
            <w:tcW w:w="1063" w:type="dxa"/>
            <w:tcBorders>
              <w:top w:val="single" w:sz="4" w:space="0" w:color="auto"/>
              <w:left w:val="nil"/>
              <w:bottom w:val="single" w:sz="4" w:space="0" w:color="auto"/>
              <w:right w:val="single" w:sz="4" w:space="0" w:color="auto"/>
            </w:tcBorders>
            <w:shd w:val="clear" w:color="auto" w:fill="auto"/>
            <w:vAlign w:val="center"/>
          </w:tcPr>
          <w:p w:rsidR="00407B9F" w:rsidRPr="00D76F67" w:rsidRDefault="00407B9F" w:rsidP="00FF1493">
            <w:pPr>
              <w:shd w:val="clear" w:color="auto" w:fill="FFFFFF"/>
              <w:jc w:val="center"/>
              <w:rPr>
                <w:color w:val="000000"/>
                <w:lang w:val="bg-BG"/>
              </w:rPr>
            </w:pPr>
            <w:r w:rsidRPr="00B1515C">
              <w:rPr>
                <w:bCs/>
                <w:lang w:val="bg-BG"/>
              </w:rPr>
              <w:t>Прогнозен г</w:t>
            </w:r>
            <w:r w:rsidRPr="00B1515C">
              <w:rPr>
                <w:bCs/>
              </w:rPr>
              <w:t>одишен разход</w:t>
            </w:r>
            <w:r w:rsidRPr="00D76F67">
              <w:rPr>
                <w:color w:val="000000"/>
                <w:lang w:val="bg-BG"/>
              </w:rPr>
              <w:t xml:space="preserve"> </w:t>
            </w:r>
          </w:p>
        </w:tc>
      </w:tr>
      <w:tr w:rsidR="00407B9F" w:rsidRPr="00F6611D" w:rsidTr="00FF1493">
        <w:trPr>
          <w:trHeight w:val="604"/>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rPr>
            </w:pPr>
            <w:r w:rsidRPr="00D76F67">
              <w:rPr>
                <w:color w:val="000000"/>
              </w:rPr>
              <w:t>1</w:t>
            </w:r>
          </w:p>
        </w:tc>
        <w:tc>
          <w:tcPr>
            <w:tcW w:w="7371" w:type="dxa"/>
            <w:tcBorders>
              <w:top w:val="nil"/>
              <w:left w:val="nil"/>
              <w:bottom w:val="single" w:sz="4" w:space="0" w:color="auto"/>
              <w:right w:val="single" w:sz="4" w:space="0" w:color="auto"/>
            </w:tcBorders>
            <w:shd w:val="clear" w:color="auto" w:fill="auto"/>
            <w:vAlign w:val="bottom"/>
          </w:tcPr>
          <w:p w:rsidR="00407B9F" w:rsidRPr="0059699D" w:rsidRDefault="00407B9F" w:rsidP="00FF1493">
            <w:pPr>
              <w:shd w:val="clear" w:color="auto" w:fill="FFFFFF"/>
              <w:jc w:val="both"/>
              <w:rPr>
                <w:color w:val="000000"/>
                <w:lang w:val="bg-BG"/>
              </w:rPr>
            </w:pPr>
            <w:r w:rsidRPr="0059699D">
              <w:rPr>
                <w:lang w:val="ru-RU"/>
              </w:rPr>
              <w:t>Дезинфектант за под и повърхности на базата на кватерни амониеви соли</w:t>
            </w:r>
            <w:r w:rsidRPr="0059699D">
              <w:rPr>
                <w:lang w:val="bg-BG"/>
              </w:rPr>
              <w:t>,</w:t>
            </w:r>
            <w:r w:rsidRPr="0059699D">
              <w:rPr>
                <w:lang w:val="ru-RU"/>
              </w:rPr>
              <w:t xml:space="preserve"> </w:t>
            </w:r>
            <w:r w:rsidRPr="0059699D">
              <w:rPr>
                <w:lang w:val="bg-BG"/>
              </w:rPr>
              <w:t xml:space="preserve">да не съдържа формалдехид. Да има бактерицидно </w:t>
            </w:r>
            <w:r w:rsidRPr="0059699D">
              <w:rPr>
                <w:lang w:val="ru-RU"/>
              </w:rPr>
              <w:t>(</w:t>
            </w:r>
            <w:r w:rsidRPr="0059699D">
              <w:rPr>
                <w:lang w:val="bg-BG"/>
              </w:rPr>
              <w:t xml:space="preserve">вкл. </w:t>
            </w:r>
            <w:r w:rsidRPr="0059699D">
              <w:rPr>
                <w:lang w:val="en-US"/>
              </w:rPr>
              <w:t>MRSA</w:t>
            </w:r>
            <w:r w:rsidRPr="0059699D">
              <w:rPr>
                <w:lang w:val="ru-RU"/>
              </w:rPr>
              <w:t>)</w:t>
            </w:r>
            <w:r w:rsidRPr="0059699D">
              <w:rPr>
                <w:lang w:val="bg-BG"/>
              </w:rPr>
              <w:t>, вирусоцидно</w:t>
            </w:r>
            <w:r w:rsidRPr="0059699D">
              <w:rPr>
                <w:lang w:val="ru-RU"/>
              </w:rPr>
              <w:t xml:space="preserve"> (</w:t>
            </w:r>
            <w:r w:rsidRPr="0059699D">
              <w:rPr>
                <w:lang w:val="en-US"/>
              </w:rPr>
              <w:t>HBV</w:t>
            </w:r>
            <w:r w:rsidRPr="0059699D">
              <w:rPr>
                <w:lang w:val="ru-RU"/>
              </w:rPr>
              <w:t xml:space="preserve">, </w:t>
            </w:r>
            <w:r w:rsidRPr="0059699D">
              <w:rPr>
                <w:lang w:val="en-US"/>
              </w:rPr>
              <w:t>HCV</w:t>
            </w:r>
            <w:r w:rsidRPr="0059699D">
              <w:rPr>
                <w:lang w:val="ru-RU"/>
              </w:rPr>
              <w:t xml:space="preserve">, </w:t>
            </w:r>
            <w:r w:rsidRPr="0059699D">
              <w:rPr>
                <w:lang w:val="en-US"/>
              </w:rPr>
              <w:t>HIV</w:t>
            </w:r>
            <w:r w:rsidRPr="0059699D">
              <w:rPr>
                <w:lang w:val="ru-RU"/>
              </w:rPr>
              <w:t xml:space="preserve">) </w:t>
            </w:r>
            <w:r w:rsidRPr="0059699D">
              <w:rPr>
                <w:lang w:val="bg-BG"/>
              </w:rPr>
              <w:t>и фунгицидно действие</w:t>
            </w:r>
            <w:r w:rsidRPr="0059699D">
              <w:rPr>
                <w:lang w:val="ru-RU"/>
              </w:rPr>
              <w:t xml:space="preserve">. </w:t>
            </w:r>
            <w:r w:rsidRPr="0059699D">
              <w:rPr>
                <w:lang w:val="bg-BG"/>
              </w:rPr>
              <w:t>Да е подходящ за употреба в детски отделения, вкл. за дезинфекция на кувьози без последващо изплакване</w:t>
            </w:r>
            <w:r w:rsidRPr="0059699D">
              <w:rPr>
                <w:lang w:val="ru-RU"/>
              </w:rPr>
              <w:t xml:space="preserve">. </w:t>
            </w:r>
            <w:r w:rsidRPr="0059699D">
              <w:rPr>
                <w:lang w:val="bg-BG"/>
              </w:rPr>
              <w:t xml:space="preserve">Да съчетава почистващо и дезинфекциращо действие, без да фиксира органична материя и да не се инактивира от белтъчни замърсявания, да е с нисък или липсващ алергенен потенциал. Да не се изисква повторно измиване и допълнителни условия при приготвяне на работния разтвор. Да е съвместим с различните материали, от които са направени повърхностите. Да се дозира лесно. Да няма задушлива миризма. </w:t>
            </w:r>
          </w:p>
        </w:tc>
        <w:tc>
          <w:tcPr>
            <w:tcW w:w="922" w:type="dxa"/>
            <w:tcBorders>
              <w:top w:val="nil"/>
              <w:left w:val="nil"/>
              <w:bottom w:val="single" w:sz="4" w:space="0" w:color="auto"/>
              <w:right w:val="single" w:sz="4" w:space="0" w:color="auto"/>
            </w:tcBorders>
            <w:shd w:val="clear" w:color="auto" w:fill="auto"/>
            <w:vAlign w:val="center"/>
          </w:tcPr>
          <w:p w:rsidR="00407B9F" w:rsidRPr="00D76F67" w:rsidRDefault="00407B9F" w:rsidP="00FF1493">
            <w:pPr>
              <w:shd w:val="clear" w:color="auto" w:fill="FFFFFF"/>
              <w:jc w:val="center"/>
              <w:rPr>
                <w:color w:val="000000"/>
              </w:rPr>
            </w:pPr>
            <w:r w:rsidRPr="00D76F67">
              <w:rPr>
                <w:lang w:val="ru-RU"/>
              </w:rPr>
              <w:t>литри</w:t>
            </w:r>
          </w:p>
        </w:tc>
        <w:tc>
          <w:tcPr>
            <w:tcW w:w="1063" w:type="dxa"/>
            <w:tcBorders>
              <w:top w:val="nil"/>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lang w:val="bg-BG"/>
              </w:rPr>
            </w:pPr>
            <w:r w:rsidRPr="00D76F67">
              <w:rPr>
                <w:lang w:val="ru-RU"/>
              </w:rPr>
              <w:t>600</w:t>
            </w:r>
            <w:r w:rsidRPr="00D76F67">
              <w:rPr>
                <w:color w:val="000000"/>
                <w:lang w:val="bg-BG"/>
              </w:rPr>
              <w:t xml:space="preserve"> </w:t>
            </w:r>
          </w:p>
        </w:tc>
      </w:tr>
      <w:tr w:rsidR="00407B9F" w:rsidRPr="00F6611D" w:rsidTr="00FF1493">
        <w:trPr>
          <w:trHeight w:val="711"/>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07B9F" w:rsidRPr="001C220B" w:rsidRDefault="00407B9F" w:rsidP="00FF1493">
            <w:pPr>
              <w:shd w:val="clear" w:color="auto" w:fill="FFFFFF"/>
              <w:jc w:val="center"/>
              <w:rPr>
                <w:color w:val="000000"/>
                <w:lang w:val="bg-BG"/>
              </w:rPr>
            </w:pPr>
            <w:r>
              <w:rPr>
                <w:color w:val="000000"/>
                <w:lang w:val="en-US"/>
              </w:rPr>
              <w:t>2</w:t>
            </w:r>
          </w:p>
        </w:tc>
        <w:tc>
          <w:tcPr>
            <w:tcW w:w="7371" w:type="dxa"/>
            <w:tcBorders>
              <w:top w:val="nil"/>
              <w:left w:val="nil"/>
              <w:bottom w:val="single" w:sz="4" w:space="0" w:color="auto"/>
              <w:right w:val="single" w:sz="4" w:space="0" w:color="auto"/>
            </w:tcBorders>
            <w:shd w:val="clear" w:color="auto" w:fill="auto"/>
            <w:vAlign w:val="bottom"/>
          </w:tcPr>
          <w:p w:rsidR="00407B9F" w:rsidRPr="0059699D" w:rsidRDefault="00407B9F" w:rsidP="00FF1493">
            <w:pPr>
              <w:pStyle w:val="BodyText"/>
              <w:shd w:val="clear" w:color="auto" w:fill="FFFFFF"/>
              <w:tabs>
                <w:tab w:val="left" w:pos="1080"/>
              </w:tabs>
              <w:jc w:val="both"/>
              <w:rPr>
                <w:rFonts w:ascii="Times New Roman" w:hAnsi="Times New Roman"/>
                <w:b w:val="0"/>
                <w:sz w:val="20"/>
              </w:rPr>
            </w:pPr>
            <w:r w:rsidRPr="0059699D">
              <w:rPr>
                <w:rFonts w:ascii="Times New Roman" w:hAnsi="Times New Roman"/>
                <w:b w:val="0"/>
                <w:sz w:val="20"/>
              </w:rPr>
              <w:t>Дезинфектант за дезинфекция на предмети за обслужване на болни с алдехид, без формалдехид, да е ефективен в ниски концентрации и кратка експозиция.</w:t>
            </w:r>
            <w:r w:rsidRPr="0059699D">
              <w:rPr>
                <w:rFonts w:ascii="Times New Roman" w:hAnsi="Times New Roman"/>
                <w:b w:val="0"/>
                <w:sz w:val="20"/>
                <w:lang w:val="ru-RU"/>
              </w:rPr>
              <w:t xml:space="preserve"> </w:t>
            </w:r>
            <w:r w:rsidRPr="0059699D">
              <w:rPr>
                <w:rFonts w:ascii="Times New Roman" w:hAnsi="Times New Roman"/>
                <w:b w:val="0"/>
                <w:sz w:val="20"/>
              </w:rPr>
              <w:t>Да има бактерицидно вирусоцидно</w:t>
            </w:r>
            <w:r w:rsidRPr="0059699D">
              <w:rPr>
                <w:rFonts w:ascii="Times New Roman" w:hAnsi="Times New Roman"/>
                <w:b w:val="0"/>
                <w:sz w:val="20"/>
                <w:lang w:val="ru-RU"/>
              </w:rPr>
              <w:t xml:space="preserve"> (</w:t>
            </w:r>
            <w:r w:rsidRPr="0059699D">
              <w:rPr>
                <w:rFonts w:ascii="Times New Roman" w:hAnsi="Times New Roman"/>
                <w:b w:val="0"/>
                <w:sz w:val="20"/>
                <w:lang w:val="en-US"/>
              </w:rPr>
              <w:t>HBV</w:t>
            </w:r>
            <w:r w:rsidRPr="0059699D">
              <w:rPr>
                <w:rFonts w:ascii="Times New Roman" w:hAnsi="Times New Roman"/>
                <w:b w:val="0"/>
                <w:sz w:val="20"/>
                <w:lang w:val="ru-RU"/>
              </w:rPr>
              <w:t xml:space="preserve">, </w:t>
            </w:r>
            <w:r w:rsidRPr="0059699D">
              <w:rPr>
                <w:rFonts w:ascii="Times New Roman" w:hAnsi="Times New Roman"/>
                <w:b w:val="0"/>
                <w:sz w:val="20"/>
                <w:lang w:val="en-US"/>
              </w:rPr>
              <w:t>HCV</w:t>
            </w:r>
            <w:r w:rsidRPr="0059699D">
              <w:rPr>
                <w:rFonts w:ascii="Times New Roman" w:hAnsi="Times New Roman"/>
                <w:b w:val="0"/>
                <w:sz w:val="20"/>
                <w:lang w:val="ru-RU"/>
              </w:rPr>
              <w:t xml:space="preserve">, </w:t>
            </w:r>
            <w:r w:rsidRPr="0059699D">
              <w:rPr>
                <w:rFonts w:ascii="Times New Roman" w:hAnsi="Times New Roman"/>
                <w:b w:val="0"/>
                <w:sz w:val="20"/>
                <w:lang w:val="en-US"/>
              </w:rPr>
              <w:t>HIV</w:t>
            </w:r>
            <w:r w:rsidRPr="0059699D">
              <w:rPr>
                <w:rFonts w:ascii="Times New Roman" w:hAnsi="Times New Roman"/>
                <w:b w:val="0"/>
                <w:sz w:val="20"/>
                <w:lang w:val="ru-RU"/>
              </w:rPr>
              <w:t xml:space="preserve">) </w:t>
            </w:r>
            <w:r w:rsidRPr="0059699D">
              <w:rPr>
                <w:rFonts w:ascii="Times New Roman" w:hAnsi="Times New Roman"/>
                <w:b w:val="0"/>
                <w:sz w:val="20"/>
              </w:rPr>
              <w:t>и фунгицидно действие, да не се инактивира от органична материя. Да съчетава миещо и дезинфекциращо действие. Да е съвместим с различните материали и да се дозира лесно. Да няма задушлива миризма.</w:t>
            </w:r>
          </w:p>
        </w:tc>
        <w:tc>
          <w:tcPr>
            <w:tcW w:w="922" w:type="dxa"/>
            <w:tcBorders>
              <w:top w:val="nil"/>
              <w:left w:val="nil"/>
              <w:bottom w:val="single" w:sz="4" w:space="0" w:color="auto"/>
              <w:right w:val="single" w:sz="4" w:space="0" w:color="auto"/>
            </w:tcBorders>
            <w:shd w:val="clear" w:color="auto" w:fill="auto"/>
            <w:vAlign w:val="center"/>
          </w:tcPr>
          <w:p w:rsidR="00407B9F" w:rsidRPr="00D76F67" w:rsidRDefault="00407B9F" w:rsidP="00FF1493">
            <w:pPr>
              <w:shd w:val="clear" w:color="auto" w:fill="FFFFFF"/>
              <w:jc w:val="center"/>
              <w:rPr>
                <w:color w:val="000000"/>
              </w:rPr>
            </w:pPr>
            <w:r w:rsidRPr="00D76F67">
              <w:rPr>
                <w:lang w:val="bg-BG"/>
              </w:rPr>
              <w:t>литри</w:t>
            </w:r>
          </w:p>
        </w:tc>
        <w:tc>
          <w:tcPr>
            <w:tcW w:w="1063" w:type="dxa"/>
            <w:tcBorders>
              <w:top w:val="nil"/>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rPr>
            </w:pPr>
            <w:r w:rsidRPr="00D76F67">
              <w:rPr>
                <w:lang w:val="bg-BG"/>
              </w:rPr>
              <w:t>1</w:t>
            </w:r>
            <w:r w:rsidRPr="00D76F67">
              <w:t>00</w:t>
            </w:r>
          </w:p>
        </w:tc>
      </w:tr>
      <w:tr w:rsidR="00407B9F" w:rsidRPr="00F6611D" w:rsidTr="00FF1493">
        <w:trPr>
          <w:trHeight w:val="476"/>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07B9F" w:rsidRPr="001C220B" w:rsidRDefault="00407B9F" w:rsidP="00FF1493">
            <w:pPr>
              <w:shd w:val="clear" w:color="auto" w:fill="FFFFFF"/>
              <w:jc w:val="center"/>
              <w:rPr>
                <w:color w:val="000000"/>
                <w:lang w:val="bg-BG"/>
              </w:rPr>
            </w:pPr>
            <w:r>
              <w:rPr>
                <w:color w:val="000000"/>
                <w:lang w:val="bg-BG"/>
              </w:rPr>
              <w:t>3</w:t>
            </w:r>
          </w:p>
        </w:tc>
        <w:tc>
          <w:tcPr>
            <w:tcW w:w="7371" w:type="dxa"/>
            <w:tcBorders>
              <w:top w:val="nil"/>
              <w:left w:val="nil"/>
              <w:bottom w:val="single" w:sz="4" w:space="0" w:color="auto"/>
              <w:right w:val="single" w:sz="4" w:space="0" w:color="auto"/>
            </w:tcBorders>
            <w:shd w:val="clear" w:color="auto" w:fill="auto"/>
            <w:vAlign w:val="bottom"/>
          </w:tcPr>
          <w:p w:rsidR="00407B9F" w:rsidRPr="0059699D" w:rsidRDefault="00407B9F" w:rsidP="00FF1493">
            <w:pPr>
              <w:shd w:val="clear" w:color="auto" w:fill="FFFFFF"/>
              <w:jc w:val="both"/>
              <w:rPr>
                <w:color w:val="000000"/>
                <w:lang w:val="bg-BG"/>
              </w:rPr>
            </w:pPr>
            <w:r w:rsidRPr="0059699D">
              <w:rPr>
                <w:lang w:val="ru-RU"/>
              </w:rPr>
              <w:t xml:space="preserve">Дезинфектант за под и повърхности </w:t>
            </w:r>
            <w:r w:rsidRPr="0059699D">
              <w:rPr>
                <w:lang w:val="bg-BG"/>
              </w:rPr>
              <w:t>със съдържание на глутаров алдехид,</w:t>
            </w:r>
            <w:r w:rsidRPr="0059699D">
              <w:rPr>
                <w:lang w:val="ru-RU"/>
              </w:rPr>
              <w:t xml:space="preserve"> </w:t>
            </w:r>
            <w:r w:rsidRPr="0059699D">
              <w:rPr>
                <w:lang w:val="bg-BG"/>
              </w:rPr>
              <w:t>без формалдехид,</w:t>
            </w:r>
            <w:r w:rsidRPr="0059699D">
              <w:rPr>
                <w:lang w:val="ru-RU"/>
              </w:rPr>
              <w:t xml:space="preserve"> </w:t>
            </w:r>
            <w:r w:rsidRPr="0059699D">
              <w:rPr>
                <w:lang w:val="bg-BG"/>
              </w:rPr>
              <w:t xml:space="preserve">с бактерицидно </w:t>
            </w:r>
            <w:r w:rsidRPr="0059699D">
              <w:rPr>
                <w:lang w:val="ru-RU"/>
              </w:rPr>
              <w:t>(</w:t>
            </w:r>
            <w:r w:rsidRPr="0059699D">
              <w:rPr>
                <w:lang w:val="bg-BG"/>
              </w:rPr>
              <w:t xml:space="preserve">вкл. </w:t>
            </w:r>
            <w:r w:rsidRPr="0059699D">
              <w:rPr>
                <w:lang w:val="en-US"/>
              </w:rPr>
              <w:t>MRSA</w:t>
            </w:r>
            <w:r w:rsidRPr="0059699D">
              <w:rPr>
                <w:lang w:val="bg-BG"/>
              </w:rPr>
              <w:t xml:space="preserve">, </w:t>
            </w:r>
            <w:r w:rsidRPr="0059699D">
              <w:rPr>
                <w:lang w:val="en-US"/>
              </w:rPr>
              <w:t>Tbc</w:t>
            </w:r>
            <w:r w:rsidRPr="0059699D">
              <w:rPr>
                <w:lang w:val="ru-RU"/>
              </w:rPr>
              <w:t>)</w:t>
            </w:r>
            <w:r w:rsidRPr="0059699D">
              <w:rPr>
                <w:lang w:val="bg-BG"/>
              </w:rPr>
              <w:t xml:space="preserve">, вирусоцидно </w:t>
            </w:r>
            <w:r w:rsidRPr="0059699D">
              <w:rPr>
                <w:lang w:val="ru-RU"/>
              </w:rPr>
              <w:t>(</w:t>
            </w:r>
            <w:r w:rsidRPr="0059699D">
              <w:rPr>
                <w:lang w:val="en-US"/>
              </w:rPr>
              <w:t>HBV</w:t>
            </w:r>
            <w:r w:rsidRPr="0059699D">
              <w:rPr>
                <w:lang w:val="ru-RU"/>
              </w:rPr>
              <w:t xml:space="preserve">, </w:t>
            </w:r>
            <w:r w:rsidRPr="0059699D">
              <w:rPr>
                <w:lang w:val="en-US"/>
              </w:rPr>
              <w:t>HCV</w:t>
            </w:r>
            <w:r w:rsidRPr="0059699D">
              <w:rPr>
                <w:lang w:val="ru-RU"/>
              </w:rPr>
              <w:t xml:space="preserve">, </w:t>
            </w:r>
            <w:r w:rsidRPr="0059699D">
              <w:rPr>
                <w:lang w:val="en-US"/>
              </w:rPr>
              <w:t>HIV</w:t>
            </w:r>
            <w:r w:rsidRPr="0059699D">
              <w:rPr>
                <w:lang w:val="ru-RU"/>
              </w:rPr>
              <w:t>)</w:t>
            </w:r>
            <w:r w:rsidRPr="0059699D">
              <w:rPr>
                <w:lang w:val="bg-BG"/>
              </w:rPr>
              <w:t>,</w:t>
            </w:r>
            <w:r w:rsidRPr="0059699D">
              <w:rPr>
                <w:lang w:val="ru-RU"/>
              </w:rPr>
              <w:t xml:space="preserve"> </w:t>
            </w:r>
            <w:r w:rsidRPr="0059699D">
              <w:rPr>
                <w:lang w:val="bg-BG"/>
              </w:rPr>
              <w:t>фунгицидно и спороцидно действие.</w:t>
            </w:r>
            <w:r w:rsidRPr="0059699D">
              <w:rPr>
                <w:lang w:val="ru-RU"/>
              </w:rPr>
              <w:t xml:space="preserve"> </w:t>
            </w:r>
            <w:r w:rsidRPr="0059699D">
              <w:rPr>
                <w:lang w:val="bg-BG"/>
              </w:rPr>
              <w:t>Да съчетава почистващо и дезинфекциращо действие, без да фиксира органична материя и да не се инактивира от белтъчни замърсявания, да е ефектив</w:t>
            </w:r>
            <w:r w:rsidRPr="0059699D">
              <w:rPr>
                <w:lang w:val="en-US"/>
              </w:rPr>
              <w:t>e</w:t>
            </w:r>
            <w:r w:rsidRPr="0059699D">
              <w:rPr>
                <w:lang w:val="bg-BG"/>
              </w:rPr>
              <w:t>н при ниски концентрации и кратка експозиция, да не оказва дразнещо действие при работа. Да не се изисква повторно измиване и допълнителни условия при приготвяне на работния разтвор. Да няма задушлива миризма.</w:t>
            </w:r>
          </w:p>
        </w:tc>
        <w:tc>
          <w:tcPr>
            <w:tcW w:w="922" w:type="dxa"/>
            <w:tcBorders>
              <w:top w:val="nil"/>
              <w:left w:val="nil"/>
              <w:bottom w:val="single" w:sz="4" w:space="0" w:color="auto"/>
              <w:right w:val="single" w:sz="4" w:space="0" w:color="auto"/>
            </w:tcBorders>
            <w:shd w:val="clear" w:color="auto" w:fill="auto"/>
            <w:vAlign w:val="center"/>
          </w:tcPr>
          <w:p w:rsidR="00407B9F" w:rsidRPr="00D76F67" w:rsidRDefault="00407B9F" w:rsidP="00FF1493">
            <w:pPr>
              <w:shd w:val="clear" w:color="auto" w:fill="FFFFFF"/>
              <w:jc w:val="center"/>
              <w:rPr>
                <w:color w:val="000000"/>
              </w:rPr>
            </w:pPr>
            <w:r w:rsidRPr="00D76F67">
              <w:rPr>
                <w:lang w:val="bg-BG"/>
              </w:rPr>
              <w:t>литри</w:t>
            </w:r>
          </w:p>
        </w:tc>
        <w:tc>
          <w:tcPr>
            <w:tcW w:w="1063" w:type="dxa"/>
            <w:tcBorders>
              <w:top w:val="nil"/>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rPr>
            </w:pPr>
            <w:r w:rsidRPr="00D76F67">
              <w:rPr>
                <w:color w:val="000000"/>
                <w:lang w:val="bg-BG"/>
              </w:rPr>
              <w:t>1</w:t>
            </w:r>
            <w:r w:rsidRPr="00D76F67">
              <w:rPr>
                <w:color w:val="000000"/>
              </w:rPr>
              <w:t>00</w:t>
            </w:r>
            <w:r w:rsidRPr="00D76F67">
              <w:rPr>
                <w:color w:val="000000"/>
                <w:lang w:val="bg-BG"/>
              </w:rPr>
              <w:t xml:space="preserve"> </w:t>
            </w:r>
          </w:p>
        </w:tc>
      </w:tr>
      <w:tr w:rsidR="00407B9F" w:rsidRPr="00F6611D" w:rsidTr="00FF1493">
        <w:trPr>
          <w:trHeight w:val="51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07B9F" w:rsidRPr="001C220B" w:rsidRDefault="00407B9F" w:rsidP="00FF1493">
            <w:pPr>
              <w:shd w:val="clear" w:color="auto" w:fill="FFFFFF"/>
              <w:jc w:val="center"/>
              <w:rPr>
                <w:color w:val="000000"/>
                <w:highlight w:val="yellow"/>
                <w:lang w:val="bg-BG"/>
              </w:rPr>
            </w:pPr>
            <w:r>
              <w:rPr>
                <w:color w:val="000000"/>
                <w:lang w:val="bg-BG"/>
              </w:rPr>
              <w:t>4</w:t>
            </w:r>
          </w:p>
        </w:tc>
        <w:tc>
          <w:tcPr>
            <w:tcW w:w="7371" w:type="dxa"/>
            <w:tcBorders>
              <w:top w:val="nil"/>
              <w:left w:val="nil"/>
              <w:bottom w:val="single" w:sz="4" w:space="0" w:color="auto"/>
              <w:right w:val="single" w:sz="4" w:space="0" w:color="auto"/>
            </w:tcBorders>
            <w:shd w:val="clear" w:color="auto" w:fill="auto"/>
            <w:vAlign w:val="bottom"/>
          </w:tcPr>
          <w:p w:rsidR="00407B9F" w:rsidRPr="0059699D" w:rsidRDefault="00407B9F" w:rsidP="00FF1493">
            <w:pPr>
              <w:shd w:val="clear" w:color="auto" w:fill="FFFFFF"/>
              <w:tabs>
                <w:tab w:val="left" w:pos="1134"/>
              </w:tabs>
              <w:jc w:val="both"/>
              <w:rPr>
                <w:lang w:val="ru-RU"/>
              </w:rPr>
            </w:pPr>
            <w:r w:rsidRPr="0059699D">
              <w:rPr>
                <w:lang w:val="ru-RU"/>
              </w:rPr>
              <w:t>Дезинфектант за хигиенна и хирургична дезинфекция на ръце на със съдържание на етанол и пропанол</w:t>
            </w:r>
            <w:r w:rsidRPr="0059699D">
              <w:rPr>
                <w:lang w:val="bg-BG"/>
              </w:rPr>
              <w:t xml:space="preserve">. Да е в течна, а не гелообразна форма. </w:t>
            </w:r>
            <w:r w:rsidRPr="0059699D">
              <w:rPr>
                <w:lang w:val="ru-RU"/>
              </w:rPr>
              <w:t xml:space="preserve">Да </w:t>
            </w:r>
            <w:r w:rsidRPr="0059699D">
              <w:rPr>
                <w:lang w:val="bg-BG"/>
              </w:rPr>
              <w:t>е</w:t>
            </w:r>
            <w:r w:rsidRPr="0059699D">
              <w:rPr>
                <w:lang w:val="ru-RU"/>
              </w:rPr>
              <w:t xml:space="preserve"> с широк спектър на действие. Да има кратка експозиция и остатъчно действие. Да не дразни и </w:t>
            </w:r>
            <w:r w:rsidRPr="0059699D">
              <w:rPr>
                <w:lang w:val="bg-BG"/>
              </w:rPr>
              <w:t xml:space="preserve">да не </w:t>
            </w:r>
            <w:r w:rsidRPr="0059699D">
              <w:rPr>
                <w:lang w:val="ru-RU"/>
              </w:rPr>
              <w:t>изсушава кожата.</w:t>
            </w:r>
          </w:p>
        </w:tc>
        <w:tc>
          <w:tcPr>
            <w:tcW w:w="922" w:type="dxa"/>
            <w:tcBorders>
              <w:top w:val="nil"/>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rPr>
            </w:pPr>
            <w:r w:rsidRPr="00D76F67">
              <w:rPr>
                <w:lang w:val="bg-BG"/>
              </w:rPr>
              <w:t>литри</w:t>
            </w:r>
          </w:p>
        </w:tc>
        <w:tc>
          <w:tcPr>
            <w:tcW w:w="1063" w:type="dxa"/>
            <w:tcBorders>
              <w:top w:val="nil"/>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lang w:val="bg-BG"/>
              </w:rPr>
            </w:pPr>
            <w:r>
              <w:rPr>
                <w:lang w:val="bg-BG"/>
              </w:rPr>
              <w:t>500</w:t>
            </w:r>
          </w:p>
        </w:tc>
      </w:tr>
      <w:tr w:rsidR="00407B9F" w:rsidRPr="00F6611D" w:rsidTr="00FF1493">
        <w:trPr>
          <w:trHeight w:val="47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1C220B" w:rsidRDefault="00407B9F" w:rsidP="00FF1493">
            <w:pPr>
              <w:shd w:val="clear" w:color="auto" w:fill="FFFFFF"/>
              <w:jc w:val="center"/>
              <w:rPr>
                <w:color w:val="000000"/>
                <w:lang w:val="bg-BG"/>
              </w:rPr>
            </w:pPr>
            <w:r>
              <w:rPr>
                <w:color w:val="000000"/>
                <w:lang w:val="bg-BG"/>
              </w:rPr>
              <w:t>5</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407B9F" w:rsidRPr="0059699D" w:rsidRDefault="00407B9F" w:rsidP="00FF1493">
            <w:pPr>
              <w:shd w:val="clear" w:color="auto" w:fill="FFFFFF"/>
              <w:jc w:val="both"/>
              <w:rPr>
                <w:color w:val="000000"/>
                <w:lang w:val="ru-RU"/>
              </w:rPr>
            </w:pPr>
            <w:r w:rsidRPr="0059699D">
              <w:rPr>
                <w:lang w:val="ru-RU"/>
              </w:rPr>
              <w:t>Дезинфектант за хигиенна и хирургична дезинфекция на ръце с омекотител със съдържание на етанол (мин. 80%), без съдържание на четвъртични амониеви съединения</w:t>
            </w:r>
            <w:r w:rsidRPr="0059699D">
              <w:rPr>
                <w:lang w:val="bg-BG"/>
              </w:rPr>
              <w:t>. Да е в течна, а не гелообразна форма</w:t>
            </w:r>
            <w:r w:rsidRPr="0059699D">
              <w:rPr>
                <w:lang w:val="ru-RU"/>
              </w:rPr>
              <w:t xml:space="preserve"> Да </w:t>
            </w:r>
            <w:r w:rsidRPr="0059699D">
              <w:rPr>
                <w:lang w:val="bg-BG"/>
              </w:rPr>
              <w:t xml:space="preserve">е </w:t>
            </w:r>
            <w:r w:rsidRPr="0059699D">
              <w:rPr>
                <w:lang w:val="ru-RU"/>
              </w:rPr>
              <w:t xml:space="preserve">с широк спектър на действие. Да има кратка експозиция </w:t>
            </w:r>
            <w:r w:rsidRPr="0059699D">
              <w:rPr>
                <w:lang w:val="bg-BG"/>
              </w:rPr>
              <w:t xml:space="preserve">(до 20 сек. за хигиенна </w:t>
            </w:r>
            <w:r w:rsidRPr="0059699D">
              <w:rPr>
                <w:lang w:val="ru-RU"/>
              </w:rPr>
              <w:t>и до 90 сек. за хирургична дез</w:t>
            </w:r>
            <w:r>
              <w:rPr>
                <w:lang w:val="ru-RU"/>
              </w:rPr>
              <w:t>инфекция) и остатъчно действие.</w:t>
            </w:r>
            <w:r w:rsidRPr="0059699D">
              <w:rPr>
                <w:lang w:val="ru-RU"/>
              </w:rPr>
              <w:t xml:space="preserve"> Да не дразни и да не изсушава кожата.</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rPr>
            </w:pPr>
            <w:r w:rsidRPr="00D76F67">
              <w:rPr>
                <w:lang w:val="bg-BG"/>
              </w:rPr>
              <w:t>литри</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rPr>
            </w:pPr>
            <w:r>
              <w:rPr>
                <w:lang w:val="bg-BG"/>
              </w:rPr>
              <w:t>1000</w:t>
            </w:r>
          </w:p>
        </w:tc>
      </w:tr>
      <w:tr w:rsidR="00407B9F" w:rsidRPr="00F6611D" w:rsidTr="00FF1493">
        <w:trPr>
          <w:trHeight w:val="47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lang w:val="bg-BG"/>
              </w:rPr>
            </w:pPr>
            <w:r>
              <w:rPr>
                <w:color w:val="000000"/>
                <w:lang w:val="bg-BG"/>
              </w:rPr>
              <w:t>6</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407B9F" w:rsidRPr="0059699D" w:rsidRDefault="00407B9F" w:rsidP="00FF1493">
            <w:pPr>
              <w:shd w:val="clear" w:color="auto" w:fill="FFFFFF"/>
              <w:jc w:val="both"/>
              <w:rPr>
                <w:lang w:val="ru-RU"/>
              </w:rPr>
            </w:pPr>
            <w:r w:rsidRPr="0059699D">
              <w:rPr>
                <w:lang w:val="ru-RU"/>
              </w:rPr>
              <w:t xml:space="preserve">Дезинфектант за хигиенна и хирургична дезинфекция на ръце </w:t>
            </w:r>
            <w:r w:rsidRPr="0059699D">
              <w:rPr>
                <w:lang w:val="bg-BG"/>
              </w:rPr>
              <w:t>на алкохолна основа</w:t>
            </w:r>
            <w:r w:rsidRPr="0059699D">
              <w:rPr>
                <w:lang w:val="ru-RU"/>
              </w:rPr>
              <w:t xml:space="preserve">. </w:t>
            </w:r>
            <w:r w:rsidRPr="0059699D">
              <w:rPr>
                <w:lang w:val="bg-BG"/>
              </w:rPr>
              <w:t>Да е в гелообразна форма</w:t>
            </w:r>
            <w:r w:rsidRPr="0059699D">
              <w:rPr>
                <w:lang w:val="ru-RU"/>
              </w:rPr>
              <w:t>. Да не дразни и да не изсушава кожата.</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bg-BG"/>
              </w:rPr>
              <w:t>литри</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Pr>
                <w:lang w:val="bg-BG"/>
              </w:rPr>
              <w:t>200</w:t>
            </w:r>
          </w:p>
        </w:tc>
      </w:tr>
      <w:tr w:rsidR="00407B9F" w:rsidRPr="00F6611D" w:rsidTr="00FF1493">
        <w:trPr>
          <w:trHeight w:val="17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lang w:val="bg-BG"/>
              </w:rPr>
            </w:pPr>
            <w:r>
              <w:rPr>
                <w:color w:val="000000"/>
                <w:lang w:val="bg-BG"/>
              </w:rPr>
              <w:t>7</w:t>
            </w:r>
          </w:p>
        </w:tc>
        <w:tc>
          <w:tcPr>
            <w:tcW w:w="7371" w:type="dxa"/>
            <w:tcBorders>
              <w:top w:val="single" w:sz="4" w:space="0" w:color="auto"/>
              <w:left w:val="nil"/>
              <w:bottom w:val="single" w:sz="4" w:space="0" w:color="auto"/>
              <w:right w:val="single" w:sz="4" w:space="0" w:color="auto"/>
            </w:tcBorders>
            <w:shd w:val="clear" w:color="auto" w:fill="auto"/>
            <w:vAlign w:val="bottom"/>
          </w:tcPr>
          <w:p w:rsidR="00407B9F" w:rsidRPr="0059699D" w:rsidRDefault="00407B9F" w:rsidP="00FF1493">
            <w:pPr>
              <w:shd w:val="clear" w:color="auto" w:fill="FFFFFF"/>
              <w:tabs>
                <w:tab w:val="left" w:pos="1134"/>
              </w:tabs>
              <w:jc w:val="both"/>
              <w:rPr>
                <w:lang w:val="ru-RU"/>
              </w:rPr>
            </w:pPr>
            <w:r w:rsidRPr="0059699D">
              <w:rPr>
                <w:lang w:val="ru-RU"/>
              </w:rPr>
              <w:t>Комбиниран дезинфектант за хирургична дезинфекция на ръце и тяло</w:t>
            </w:r>
            <w:r w:rsidRPr="0059699D">
              <w:rPr>
                <w:lang w:val="bg-BG"/>
              </w:rPr>
              <w:t>,</w:t>
            </w:r>
            <w:r w:rsidRPr="0059699D">
              <w:rPr>
                <w:lang w:val="ru-RU"/>
              </w:rPr>
              <w:t xml:space="preserve"> съдържащ 4% хлорхексидин, несъдържащ алкохол</w:t>
            </w:r>
            <w:r w:rsidRPr="0059699D">
              <w:rPr>
                <w:lang w:val="bg-BG"/>
              </w:rPr>
              <w:t xml:space="preserve">. </w:t>
            </w:r>
            <w:r w:rsidRPr="0059699D">
              <w:rPr>
                <w:lang w:val="ru-RU"/>
              </w:rPr>
              <w:t xml:space="preserve">Да </w:t>
            </w:r>
            <w:r w:rsidRPr="0059699D">
              <w:rPr>
                <w:lang w:val="bg-BG"/>
              </w:rPr>
              <w:t>е</w:t>
            </w:r>
            <w:r w:rsidRPr="0059699D">
              <w:rPr>
                <w:lang w:val="ru-RU"/>
              </w:rPr>
              <w:t xml:space="preserve"> с широк спектър на действие. Да има кратка експозиция и остатъчно действие</w:t>
            </w:r>
            <w:r w:rsidRPr="0059699D">
              <w:rPr>
                <w:lang w:val="en-US"/>
              </w:rPr>
              <w:t xml:space="preserve"> </w:t>
            </w:r>
            <w:r w:rsidRPr="0059699D">
              <w:rPr>
                <w:lang w:val="bg-BG"/>
              </w:rPr>
              <w:t>Да е подходящ за предоперативно къпане на пациенти. Да не дразни и да не изсушава кожата</w:t>
            </w:r>
            <w:r w:rsidRPr="0059699D">
              <w:rPr>
                <w:lang w:val="ru-RU"/>
              </w:rPr>
              <w:t xml:space="preserve">.  </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bg-BG"/>
              </w:rPr>
              <w:t xml:space="preserve">литри </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en-US"/>
              </w:rPr>
              <w:t>30</w:t>
            </w:r>
            <w:r w:rsidRPr="00D76F67">
              <w:rPr>
                <w:lang w:val="ru-RU"/>
              </w:rPr>
              <w:t>0</w:t>
            </w:r>
            <w:r w:rsidRPr="00D76F67">
              <w:rPr>
                <w:lang w:val="bg-BG"/>
              </w:rPr>
              <w:t xml:space="preserve"> </w:t>
            </w:r>
          </w:p>
        </w:tc>
      </w:tr>
      <w:tr w:rsidR="00407B9F" w:rsidRPr="00F6611D" w:rsidTr="00FF1493">
        <w:trPr>
          <w:trHeight w:val="27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lang w:val="bg-BG"/>
              </w:rPr>
            </w:pPr>
            <w:r>
              <w:rPr>
                <w:color w:val="000000"/>
                <w:lang w:val="bg-BG"/>
              </w:rPr>
              <w:t>8</w:t>
            </w:r>
          </w:p>
        </w:tc>
        <w:tc>
          <w:tcPr>
            <w:tcW w:w="7371" w:type="dxa"/>
            <w:tcBorders>
              <w:top w:val="single" w:sz="4" w:space="0" w:color="auto"/>
              <w:left w:val="nil"/>
              <w:bottom w:val="single" w:sz="4" w:space="0" w:color="auto"/>
              <w:right w:val="single" w:sz="4" w:space="0" w:color="auto"/>
            </w:tcBorders>
            <w:shd w:val="clear" w:color="auto" w:fill="auto"/>
            <w:vAlign w:val="bottom"/>
          </w:tcPr>
          <w:p w:rsidR="00407B9F" w:rsidRPr="0059699D" w:rsidRDefault="00407B9F" w:rsidP="00FF1493">
            <w:pPr>
              <w:shd w:val="clear" w:color="auto" w:fill="FFFFFF"/>
              <w:jc w:val="both"/>
              <w:rPr>
                <w:lang w:val="ru-RU"/>
              </w:rPr>
            </w:pPr>
            <w:r w:rsidRPr="0059699D">
              <w:rPr>
                <w:lang w:val="ru-RU"/>
              </w:rPr>
              <w:t xml:space="preserve">Омекотител </w:t>
            </w:r>
            <w:r w:rsidRPr="0059699D">
              <w:rPr>
                <w:lang w:val="bg-BG"/>
              </w:rPr>
              <w:t>(</w:t>
            </w:r>
            <w:r w:rsidRPr="0059699D">
              <w:rPr>
                <w:lang w:val="ru-RU"/>
              </w:rPr>
              <w:t>лосион) за кожа</w:t>
            </w:r>
            <w:r w:rsidRPr="0059699D">
              <w:rPr>
                <w:lang w:val="bg-BG"/>
              </w:rPr>
              <w:t>. Да попива бързо. Да не омазнява кожата.</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bg-BG"/>
              </w:rPr>
              <w:t>литри</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Pr>
                <w:lang w:val="ru-RU"/>
              </w:rPr>
              <w:t>3</w:t>
            </w:r>
            <w:r w:rsidRPr="00D76F67">
              <w:rPr>
                <w:lang w:val="ru-RU"/>
              </w:rPr>
              <w:t>00</w:t>
            </w:r>
          </w:p>
        </w:tc>
      </w:tr>
      <w:tr w:rsidR="00407B9F" w:rsidRPr="00F6611D" w:rsidTr="00FF1493">
        <w:trPr>
          <w:trHeight w:val="472"/>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lang w:val="bg-BG"/>
              </w:rPr>
            </w:pPr>
            <w:r>
              <w:rPr>
                <w:color w:val="000000"/>
                <w:lang w:val="bg-BG"/>
              </w:rPr>
              <w:t>9</w:t>
            </w:r>
          </w:p>
        </w:tc>
        <w:tc>
          <w:tcPr>
            <w:tcW w:w="7371" w:type="dxa"/>
            <w:tcBorders>
              <w:top w:val="nil"/>
              <w:left w:val="nil"/>
              <w:bottom w:val="single" w:sz="4" w:space="0" w:color="auto"/>
              <w:right w:val="single" w:sz="4" w:space="0" w:color="auto"/>
            </w:tcBorders>
            <w:shd w:val="clear" w:color="auto" w:fill="auto"/>
            <w:vAlign w:val="bottom"/>
          </w:tcPr>
          <w:p w:rsidR="00407B9F" w:rsidRPr="0059699D" w:rsidRDefault="00407B9F" w:rsidP="00FF1493">
            <w:pPr>
              <w:shd w:val="clear" w:color="auto" w:fill="FFFFFF"/>
              <w:tabs>
                <w:tab w:val="left" w:pos="1134"/>
              </w:tabs>
              <w:jc w:val="both"/>
              <w:rPr>
                <w:lang w:val="bg-BG"/>
              </w:rPr>
            </w:pPr>
            <w:r w:rsidRPr="0059699D">
              <w:rPr>
                <w:lang w:val="ru-RU"/>
              </w:rPr>
              <w:t xml:space="preserve">Течен </w:t>
            </w:r>
            <w:r w:rsidRPr="0059699D">
              <w:rPr>
                <w:lang w:val="bg-BG"/>
              </w:rPr>
              <w:t>детергент за ръце и тяло, несъдържащ алкалии и сапуни, подходящ за къпане на бебета, деца и възрастни.</w:t>
            </w:r>
            <w:r w:rsidRPr="0059699D">
              <w:rPr>
                <w:lang w:val="ru-RU"/>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bg-BG"/>
              </w:rPr>
              <w:t>литри</w:t>
            </w:r>
          </w:p>
        </w:tc>
        <w:tc>
          <w:tcPr>
            <w:tcW w:w="1063" w:type="dxa"/>
            <w:tcBorders>
              <w:top w:val="nil"/>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t>2300</w:t>
            </w:r>
          </w:p>
        </w:tc>
      </w:tr>
      <w:tr w:rsidR="00407B9F" w:rsidRPr="00F6611D" w:rsidTr="00FF1493">
        <w:trPr>
          <w:trHeight w:val="47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lang w:val="bg-BG"/>
              </w:rPr>
            </w:pPr>
            <w:r w:rsidRPr="00D76F67">
              <w:rPr>
                <w:color w:val="000000"/>
                <w:lang w:val="bg-BG"/>
              </w:rPr>
              <w:t>1</w:t>
            </w:r>
            <w:r>
              <w:rPr>
                <w:color w:val="000000"/>
                <w:lang w:val="bg-BG"/>
              </w:rPr>
              <w:t>0</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407B9F" w:rsidRPr="0059699D" w:rsidRDefault="00407B9F" w:rsidP="00FF1493">
            <w:pPr>
              <w:shd w:val="clear" w:color="auto" w:fill="FFFFFF"/>
              <w:jc w:val="both"/>
              <w:rPr>
                <w:lang w:val="ru-RU"/>
              </w:rPr>
            </w:pPr>
            <w:r w:rsidRPr="0059699D">
              <w:rPr>
                <w:lang w:val="bg-BG"/>
              </w:rPr>
              <w:t xml:space="preserve">Ензимен почистващ препарат </w:t>
            </w:r>
            <w:r w:rsidRPr="0059699D">
              <w:rPr>
                <w:lang w:val="ru-RU"/>
              </w:rPr>
              <w:t xml:space="preserve">със съдържание </w:t>
            </w:r>
            <w:r w:rsidRPr="0059699D">
              <w:rPr>
                <w:lang w:val="bg-BG"/>
              </w:rPr>
              <w:t xml:space="preserve">най-малко </w:t>
            </w:r>
            <w:r w:rsidRPr="0059699D">
              <w:rPr>
                <w:lang w:val="ru-RU"/>
              </w:rPr>
              <w:t>на</w:t>
            </w:r>
            <w:r w:rsidRPr="0059699D">
              <w:rPr>
                <w:lang w:val="bg-BG"/>
              </w:rPr>
              <w:t xml:space="preserve"> 3 ензима. Д</w:t>
            </w:r>
            <w:r w:rsidRPr="0059699D">
              <w:rPr>
                <w:lang w:val="ru-RU"/>
              </w:rPr>
              <w:t xml:space="preserve">а </w:t>
            </w:r>
            <w:r w:rsidRPr="0059699D">
              <w:rPr>
                <w:lang w:val="bg-BG"/>
              </w:rPr>
              <w:t>е</w:t>
            </w:r>
            <w:r w:rsidRPr="0059699D">
              <w:rPr>
                <w:lang w:val="ru-RU"/>
              </w:rPr>
              <w:t xml:space="preserve"> предназначен</w:t>
            </w:r>
            <w:r w:rsidRPr="0059699D">
              <w:rPr>
                <w:lang w:val="bg-BG"/>
              </w:rPr>
              <w:t xml:space="preserve"> </w:t>
            </w:r>
            <w:r w:rsidRPr="0059699D">
              <w:rPr>
                <w:lang w:val="ru-RU"/>
              </w:rPr>
              <w:t>само за почистване на инструменти, други термолабилни материали</w:t>
            </w:r>
            <w:r w:rsidRPr="0059699D">
              <w:rPr>
                <w:lang w:val="bg-BG"/>
              </w:rPr>
              <w:t>,</w:t>
            </w:r>
            <w:r w:rsidRPr="0059699D">
              <w:rPr>
                <w:lang w:val="ru-RU"/>
              </w:rPr>
              <w:t xml:space="preserve"> да не образува утайка, да се отмива добре, да </w:t>
            </w:r>
            <w:r w:rsidRPr="0059699D">
              <w:t>e</w:t>
            </w:r>
            <w:r w:rsidRPr="0059699D">
              <w:rPr>
                <w:lang w:val="ru-RU"/>
              </w:rPr>
              <w:t xml:space="preserve"> слабо пенлив, с бързо действие</w:t>
            </w:r>
            <w:r w:rsidRPr="0059699D">
              <w:rPr>
                <w:lang w:val="bg-BG"/>
              </w:rPr>
              <w:t>. Д</w:t>
            </w:r>
            <w:r w:rsidRPr="0059699D">
              <w:rPr>
                <w:lang w:val="ru-RU"/>
              </w:rPr>
              <w:t>а отстранява напълно кръв, белтъчини и други органични замърсители</w:t>
            </w:r>
            <w:r w:rsidRPr="0059699D">
              <w:rPr>
                <w:lang w:val="bg-BG"/>
              </w:rPr>
              <w:t>, д</w:t>
            </w:r>
            <w:r w:rsidRPr="0059699D">
              <w:rPr>
                <w:lang w:val="ru-RU"/>
              </w:rPr>
              <w:t>а не уврежда материалите, от които са направени хирургичните инструменти, термолабилните материали и ендоскопите</w:t>
            </w:r>
            <w:r w:rsidRPr="0059699D">
              <w:rPr>
                <w:lang w:val="bg-BG"/>
              </w:rPr>
              <w:t>. Д</w:t>
            </w:r>
            <w:r w:rsidRPr="0059699D">
              <w:rPr>
                <w:lang w:val="ru-RU"/>
              </w:rPr>
              <w:t xml:space="preserve">а </w:t>
            </w:r>
            <w:r w:rsidRPr="0059699D">
              <w:rPr>
                <w:lang w:val="bg-BG"/>
              </w:rPr>
              <w:t>е</w:t>
            </w:r>
            <w:r w:rsidRPr="0059699D">
              <w:rPr>
                <w:lang w:val="ru-RU"/>
              </w:rPr>
              <w:t xml:space="preserve"> ефектив</w:t>
            </w:r>
            <w:r w:rsidRPr="0059699D">
              <w:rPr>
                <w:lang w:val="bg-BG"/>
              </w:rPr>
              <w:t>е</w:t>
            </w:r>
            <w:r w:rsidRPr="0059699D">
              <w:rPr>
                <w:lang w:val="ru-RU"/>
              </w:rPr>
              <w:t>н в ниски концентрации и кратки експозиции</w:t>
            </w:r>
            <w:r w:rsidRPr="0059699D">
              <w:rPr>
                <w:lang w:val="bg-BG"/>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bg-BG"/>
              </w:rPr>
              <w:t>литри</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ru-RU"/>
              </w:rPr>
              <w:t>300</w:t>
            </w:r>
          </w:p>
        </w:tc>
      </w:tr>
      <w:tr w:rsidR="00407B9F" w:rsidRPr="0045518B" w:rsidTr="00FF1493">
        <w:trPr>
          <w:trHeight w:val="47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lang w:val="bg-BG"/>
              </w:rPr>
            </w:pPr>
            <w:r>
              <w:rPr>
                <w:color w:val="000000"/>
                <w:lang w:val="bg-BG"/>
              </w:rPr>
              <w:t>11</w:t>
            </w:r>
          </w:p>
        </w:tc>
        <w:tc>
          <w:tcPr>
            <w:tcW w:w="7371" w:type="dxa"/>
            <w:tcBorders>
              <w:top w:val="single" w:sz="4" w:space="0" w:color="auto"/>
              <w:left w:val="nil"/>
              <w:bottom w:val="single" w:sz="4" w:space="0" w:color="auto"/>
              <w:right w:val="single" w:sz="4" w:space="0" w:color="auto"/>
            </w:tcBorders>
            <w:shd w:val="clear" w:color="auto" w:fill="auto"/>
            <w:vAlign w:val="bottom"/>
          </w:tcPr>
          <w:p w:rsidR="00407B9F" w:rsidRPr="0059699D" w:rsidRDefault="00407B9F" w:rsidP="00FF1493">
            <w:pPr>
              <w:shd w:val="clear" w:color="auto" w:fill="FFFFFF"/>
              <w:jc w:val="both"/>
              <w:rPr>
                <w:lang w:val="ru-RU"/>
              </w:rPr>
            </w:pPr>
            <w:r w:rsidRPr="0059699D">
              <w:rPr>
                <w:lang w:val="ru-RU"/>
              </w:rPr>
              <w:t>Дезинфектант за термостабилни и термолабилни инструменти и ендоскопи със съдържание на глутаров алдехид</w:t>
            </w:r>
            <w:r w:rsidRPr="0059699D">
              <w:rPr>
                <w:lang w:val="bg-BG"/>
              </w:rPr>
              <w:t xml:space="preserve">, без формалдехид с бактерицидно, вирусоцидно, фунгицидно действие. Да е предназначен само за дезинфекция на </w:t>
            </w:r>
            <w:r w:rsidRPr="0059699D">
              <w:rPr>
                <w:lang w:val="ru-RU"/>
              </w:rPr>
              <w:t>термостабилни и термолабилни инструменти и ендоскопи</w:t>
            </w:r>
            <w:r w:rsidRPr="0059699D">
              <w:rPr>
                <w:lang w:val="bg-BG"/>
              </w:rPr>
              <w:t xml:space="preserve">. Да не фиксира кръв, белтъчини и други </w:t>
            </w:r>
            <w:r w:rsidRPr="0059699D">
              <w:rPr>
                <w:lang w:val="bg-BG"/>
              </w:rPr>
              <w:lastRenderedPageBreak/>
              <w:t>органични материи. Да съчетава почистващо и дезинфекциращо действие. Да съдържа инхибитор на корозията. Прилагането му да не е свързано с допълнителни условия, като температура, добавяне</w:t>
            </w:r>
            <w:r>
              <w:rPr>
                <w:lang w:val="bg-BG"/>
              </w:rPr>
              <w:t xml:space="preserve"> на активатор и други.  Да няма </w:t>
            </w:r>
            <w:r w:rsidRPr="0059699D">
              <w:rPr>
                <w:lang w:val="bg-BG"/>
              </w:rPr>
              <w:t>задушлива миризма.</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bg-BG"/>
              </w:rPr>
              <w:lastRenderedPageBreak/>
              <w:t xml:space="preserve">литри </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t>300</w:t>
            </w:r>
          </w:p>
        </w:tc>
      </w:tr>
      <w:tr w:rsidR="00407B9F" w:rsidRPr="0045518B" w:rsidTr="00FF1493">
        <w:trPr>
          <w:trHeight w:val="472"/>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lang w:val="bg-BG"/>
              </w:rPr>
            </w:pPr>
            <w:r>
              <w:rPr>
                <w:color w:val="000000"/>
                <w:lang w:val="bg-BG"/>
              </w:rPr>
              <w:lastRenderedPageBreak/>
              <w:t>12</w:t>
            </w:r>
          </w:p>
        </w:tc>
        <w:tc>
          <w:tcPr>
            <w:tcW w:w="7371" w:type="dxa"/>
            <w:tcBorders>
              <w:top w:val="nil"/>
              <w:left w:val="nil"/>
              <w:bottom w:val="single" w:sz="4" w:space="0" w:color="auto"/>
              <w:right w:val="single" w:sz="4" w:space="0" w:color="auto"/>
            </w:tcBorders>
            <w:shd w:val="clear" w:color="auto" w:fill="auto"/>
            <w:vAlign w:val="bottom"/>
          </w:tcPr>
          <w:p w:rsidR="00407B9F" w:rsidRPr="0059699D" w:rsidRDefault="00407B9F" w:rsidP="00FF1493">
            <w:pPr>
              <w:shd w:val="clear" w:color="auto" w:fill="FFFFFF"/>
              <w:tabs>
                <w:tab w:val="left" w:pos="1134"/>
              </w:tabs>
              <w:jc w:val="both"/>
              <w:rPr>
                <w:lang w:val="bg-BG"/>
              </w:rPr>
            </w:pPr>
            <w:r w:rsidRPr="0059699D">
              <w:rPr>
                <w:lang w:val="ru-RU"/>
              </w:rPr>
              <w:t>Дезинфектант за термостабилни и термолабилни инструменти и ендоскопи на базата на активен кислород</w:t>
            </w:r>
            <w:r w:rsidRPr="0059699D">
              <w:rPr>
                <w:lang w:val="bg-BG"/>
              </w:rPr>
              <w:t>, с бактерицидно, вирусоцидно, фунгицидно и спороцидно действие. Да се постига спороциден ефект за максимално кратко експозиционно време. Прилагането му да не е свързано с допълнителни условия, като температура, добавяне на активатор и други. Да съдържа инхибитор на корозията, да съчетава почистващо и дезинфекциращо действие.  Да няма задушлива миризма.</w:t>
            </w:r>
          </w:p>
        </w:tc>
        <w:tc>
          <w:tcPr>
            <w:tcW w:w="922" w:type="dxa"/>
            <w:tcBorders>
              <w:top w:val="nil"/>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bg-BG"/>
              </w:rPr>
              <w:t>литри/ кг.</w:t>
            </w:r>
          </w:p>
        </w:tc>
        <w:tc>
          <w:tcPr>
            <w:tcW w:w="1063" w:type="dxa"/>
            <w:tcBorders>
              <w:top w:val="nil"/>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en-US"/>
              </w:rPr>
              <w:t>4</w:t>
            </w:r>
            <w:r w:rsidRPr="00D76F67">
              <w:rPr>
                <w:lang w:val="bg-BG"/>
              </w:rPr>
              <w:t>0</w:t>
            </w:r>
          </w:p>
        </w:tc>
      </w:tr>
      <w:tr w:rsidR="00407B9F" w:rsidRPr="00F10098" w:rsidTr="00FF1493">
        <w:trPr>
          <w:trHeight w:val="472"/>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lang w:val="bg-BG"/>
              </w:rPr>
            </w:pPr>
            <w:r>
              <w:rPr>
                <w:color w:val="000000"/>
                <w:lang w:val="bg-BG"/>
              </w:rPr>
              <w:t>13</w:t>
            </w:r>
          </w:p>
        </w:tc>
        <w:tc>
          <w:tcPr>
            <w:tcW w:w="7371" w:type="dxa"/>
            <w:tcBorders>
              <w:top w:val="nil"/>
              <w:left w:val="nil"/>
              <w:bottom w:val="single" w:sz="4" w:space="0" w:color="auto"/>
              <w:right w:val="single" w:sz="4" w:space="0" w:color="auto"/>
            </w:tcBorders>
            <w:shd w:val="clear" w:color="auto" w:fill="auto"/>
            <w:vAlign w:val="bottom"/>
          </w:tcPr>
          <w:p w:rsidR="00407B9F" w:rsidRPr="0059699D" w:rsidRDefault="00407B9F" w:rsidP="00FF1493">
            <w:pPr>
              <w:shd w:val="clear" w:color="auto" w:fill="FFFFFF"/>
              <w:jc w:val="both"/>
              <w:rPr>
                <w:lang w:val="ru-RU"/>
              </w:rPr>
            </w:pPr>
            <w:r w:rsidRPr="0059699D">
              <w:rPr>
                <w:lang w:val="bg-BG"/>
              </w:rPr>
              <w:t>Почистващ препарат</w:t>
            </w:r>
            <w:r w:rsidRPr="0059699D">
              <w:rPr>
                <w:lang w:val="ru-RU"/>
              </w:rPr>
              <w:t xml:space="preserve"> за миялна машина за хирургичен инструментариум – конце</w:t>
            </w:r>
            <w:r w:rsidRPr="0059699D">
              <w:rPr>
                <w:lang w:val="bg-BG"/>
              </w:rPr>
              <w:t>н</w:t>
            </w:r>
            <w:r w:rsidRPr="0059699D">
              <w:rPr>
                <w:lang w:val="ru-RU"/>
              </w:rPr>
              <w:t>трат</w:t>
            </w:r>
            <w:r w:rsidRPr="0059699D">
              <w:rPr>
                <w:lang w:val="bg-BG"/>
              </w:rPr>
              <w:t>.</w:t>
            </w:r>
          </w:p>
        </w:tc>
        <w:tc>
          <w:tcPr>
            <w:tcW w:w="922" w:type="dxa"/>
            <w:tcBorders>
              <w:top w:val="nil"/>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bg-BG"/>
              </w:rPr>
              <w:t>литри</w:t>
            </w:r>
          </w:p>
        </w:tc>
        <w:tc>
          <w:tcPr>
            <w:tcW w:w="1063" w:type="dxa"/>
            <w:tcBorders>
              <w:top w:val="nil"/>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t>30</w:t>
            </w:r>
          </w:p>
        </w:tc>
      </w:tr>
      <w:tr w:rsidR="00407B9F" w:rsidRPr="00F10098" w:rsidTr="00FF1493">
        <w:trPr>
          <w:trHeight w:val="472"/>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lang w:val="bg-BG"/>
              </w:rPr>
            </w:pPr>
            <w:r>
              <w:rPr>
                <w:color w:val="000000"/>
                <w:lang w:val="bg-BG"/>
              </w:rPr>
              <w:t>14</w:t>
            </w:r>
          </w:p>
        </w:tc>
        <w:tc>
          <w:tcPr>
            <w:tcW w:w="7371" w:type="dxa"/>
            <w:tcBorders>
              <w:top w:val="nil"/>
              <w:left w:val="nil"/>
              <w:bottom w:val="single" w:sz="4" w:space="0" w:color="auto"/>
              <w:right w:val="single" w:sz="4" w:space="0" w:color="auto"/>
            </w:tcBorders>
            <w:shd w:val="clear" w:color="auto" w:fill="auto"/>
            <w:vAlign w:val="bottom"/>
          </w:tcPr>
          <w:p w:rsidR="00407B9F" w:rsidRPr="0059699D" w:rsidRDefault="00407B9F" w:rsidP="00FF1493">
            <w:pPr>
              <w:shd w:val="clear" w:color="auto" w:fill="FFFFFF"/>
              <w:tabs>
                <w:tab w:val="left" w:pos="1260"/>
              </w:tabs>
              <w:jc w:val="both"/>
              <w:rPr>
                <w:lang w:val="bg-BG"/>
              </w:rPr>
            </w:pPr>
            <w:r w:rsidRPr="0059699D">
              <w:rPr>
                <w:lang w:val="bg-BG"/>
              </w:rPr>
              <w:t xml:space="preserve">Неутрализиращ препарат </w:t>
            </w:r>
            <w:r w:rsidRPr="0059699D">
              <w:rPr>
                <w:lang w:val="ru-RU"/>
              </w:rPr>
              <w:t>за миялна машина за хирургичен инструментариум /</w:t>
            </w:r>
            <w:r w:rsidRPr="0059699D">
              <w:rPr>
                <w:lang w:val="bg-BG"/>
              </w:rPr>
              <w:t>вкл.</w:t>
            </w:r>
            <w:r w:rsidRPr="0059699D">
              <w:rPr>
                <w:lang w:val="ru-RU"/>
              </w:rPr>
              <w:t>съдържащ алуминий и цинк/</w:t>
            </w:r>
            <w:r w:rsidRPr="0059699D">
              <w:rPr>
                <w:lang w:val="bg-BG"/>
              </w:rPr>
              <w:t xml:space="preserve"> и/или материали за анестезия. </w:t>
            </w:r>
          </w:p>
        </w:tc>
        <w:tc>
          <w:tcPr>
            <w:tcW w:w="922" w:type="dxa"/>
            <w:tcBorders>
              <w:top w:val="nil"/>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bg-BG"/>
              </w:rPr>
              <w:t>литри</w:t>
            </w:r>
          </w:p>
        </w:tc>
        <w:tc>
          <w:tcPr>
            <w:tcW w:w="1063" w:type="dxa"/>
            <w:tcBorders>
              <w:top w:val="nil"/>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t>50</w:t>
            </w:r>
          </w:p>
        </w:tc>
      </w:tr>
      <w:tr w:rsidR="00407B9F" w:rsidRPr="00F10098" w:rsidTr="00FF1493">
        <w:trPr>
          <w:trHeight w:val="47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1C220B" w:rsidRDefault="00407B9F" w:rsidP="00FF1493">
            <w:pPr>
              <w:shd w:val="clear" w:color="auto" w:fill="FFFFFF"/>
              <w:jc w:val="center"/>
              <w:rPr>
                <w:color w:val="000000"/>
                <w:lang w:val="bg-BG"/>
              </w:rPr>
            </w:pPr>
            <w:r w:rsidRPr="00D76F67">
              <w:rPr>
                <w:color w:val="000000"/>
                <w:lang w:val="bg-BG"/>
              </w:rPr>
              <w:t>1</w:t>
            </w:r>
            <w:r>
              <w:rPr>
                <w:color w:val="000000"/>
                <w:lang w:val="bg-BG"/>
              </w:rPr>
              <w:t>5</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407B9F" w:rsidRPr="0059699D" w:rsidRDefault="00407B9F" w:rsidP="00FF1493">
            <w:pPr>
              <w:shd w:val="clear" w:color="auto" w:fill="FFFFFF"/>
              <w:jc w:val="both"/>
              <w:rPr>
                <w:lang w:val="ru-RU"/>
              </w:rPr>
            </w:pPr>
            <w:r w:rsidRPr="0059699D">
              <w:rPr>
                <w:lang w:val="ru-RU"/>
              </w:rPr>
              <w:t>Препарат за дезинфекция на оперативно поле и кожа без йод</w:t>
            </w:r>
            <w:r w:rsidRPr="0059699D">
              <w:rPr>
                <w:lang w:val="bg-BG"/>
              </w:rPr>
              <w:t xml:space="preserve">. </w:t>
            </w:r>
            <w:r w:rsidRPr="0059699D">
              <w:rPr>
                <w:lang w:val="ru-RU"/>
              </w:rPr>
              <w:t>Да не съдържа йод</w:t>
            </w:r>
            <w:r w:rsidRPr="0059699D">
              <w:rPr>
                <w:lang w:val="bg-BG"/>
              </w:rPr>
              <w:t>, д</w:t>
            </w:r>
            <w:r w:rsidRPr="0059699D">
              <w:rPr>
                <w:lang w:val="ru-RU"/>
              </w:rPr>
              <w:t xml:space="preserve">а </w:t>
            </w:r>
            <w:r w:rsidRPr="0059699D">
              <w:rPr>
                <w:lang w:val="bg-BG"/>
              </w:rPr>
              <w:t xml:space="preserve">е </w:t>
            </w:r>
            <w:r w:rsidRPr="0059699D">
              <w:rPr>
                <w:lang w:val="ru-RU"/>
              </w:rPr>
              <w:t>с широк спектър на действие</w:t>
            </w:r>
            <w:r w:rsidRPr="0059699D">
              <w:rPr>
                <w:lang w:val="bg-BG"/>
              </w:rPr>
              <w:t xml:space="preserve"> </w:t>
            </w:r>
            <w:r w:rsidRPr="0059699D">
              <w:rPr>
                <w:lang w:val="ru-RU"/>
              </w:rPr>
              <w:t>- бактерициден (включително туберкулоциден), фунгициден и с вируснеутрализиращо действие (</w:t>
            </w:r>
            <w:r w:rsidRPr="0059699D">
              <w:rPr>
                <w:lang w:val="en-US"/>
              </w:rPr>
              <w:t>HBV</w:t>
            </w:r>
            <w:r w:rsidRPr="0059699D">
              <w:rPr>
                <w:lang w:val="ru-RU"/>
              </w:rPr>
              <w:t xml:space="preserve">, </w:t>
            </w:r>
            <w:r w:rsidRPr="0059699D">
              <w:rPr>
                <w:lang w:val="en-US"/>
              </w:rPr>
              <w:t>HCV</w:t>
            </w:r>
            <w:r w:rsidRPr="0059699D">
              <w:rPr>
                <w:lang w:val="ru-RU"/>
              </w:rPr>
              <w:t xml:space="preserve">, </w:t>
            </w:r>
            <w:r w:rsidRPr="0059699D">
              <w:rPr>
                <w:lang w:val="en-US"/>
              </w:rPr>
              <w:t>HIV</w:t>
            </w:r>
            <w:r w:rsidRPr="0059699D">
              <w:rPr>
                <w:lang w:val="ru-RU"/>
              </w:rPr>
              <w:t>)</w:t>
            </w:r>
            <w:r w:rsidRPr="0059699D">
              <w:rPr>
                <w:lang w:val="bg-BG"/>
              </w:rPr>
              <w:t xml:space="preserve">. </w:t>
            </w:r>
            <w:r w:rsidRPr="0059699D">
              <w:rPr>
                <w:lang w:val="ru-RU"/>
              </w:rPr>
              <w:t>Да разтваря добре повърхностния липиден слой на кожата (да я обезмаслява)</w:t>
            </w:r>
            <w:r w:rsidRPr="0059699D">
              <w:rPr>
                <w:lang w:val="bg-BG"/>
              </w:rPr>
              <w:t xml:space="preserve">. </w:t>
            </w:r>
            <w:r w:rsidRPr="0059699D">
              <w:rPr>
                <w:lang w:val="ru-RU"/>
              </w:rPr>
              <w:t>Да маркира добре оперативното поле</w:t>
            </w:r>
            <w:r w:rsidRPr="0059699D">
              <w:rPr>
                <w:lang w:val="bg-BG"/>
              </w:rPr>
              <w:t xml:space="preserve">. </w:t>
            </w:r>
            <w:r w:rsidRPr="0059699D">
              <w:rPr>
                <w:lang w:val="ru-RU"/>
              </w:rPr>
              <w:t>Да има кратка експозиция и дълготрайно действие</w:t>
            </w:r>
            <w:r w:rsidRPr="0059699D">
              <w:rPr>
                <w:lang w:val="bg-BG"/>
              </w:rPr>
              <w:t xml:space="preserve">. </w:t>
            </w:r>
            <w:r w:rsidRPr="0059699D">
              <w:rPr>
                <w:lang w:val="ru-RU"/>
              </w:rPr>
              <w:t>Да изсъхва бързо</w:t>
            </w:r>
            <w:r w:rsidRPr="0059699D">
              <w:rPr>
                <w:lang w:val="bg-BG"/>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bg-BG"/>
              </w:rPr>
              <w:t>литри</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ru-RU"/>
              </w:rPr>
              <w:t>10</w:t>
            </w:r>
          </w:p>
        </w:tc>
      </w:tr>
      <w:tr w:rsidR="00407B9F" w:rsidRPr="00F10098" w:rsidTr="00FF1493">
        <w:trPr>
          <w:trHeight w:val="297"/>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lang w:val="bg-BG"/>
              </w:rPr>
            </w:pPr>
            <w:r>
              <w:rPr>
                <w:color w:val="000000"/>
                <w:lang w:val="bg-BG"/>
              </w:rPr>
              <w:t>16</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407B9F" w:rsidRPr="00631D80" w:rsidRDefault="00407B9F" w:rsidP="00FF1493">
            <w:pPr>
              <w:shd w:val="clear" w:color="auto" w:fill="FFFFFF"/>
              <w:jc w:val="both"/>
              <w:rPr>
                <w:lang w:val="bg-BG"/>
              </w:rPr>
            </w:pPr>
            <w:r w:rsidRPr="00631D80">
              <w:rPr>
                <w:lang w:val="ru-RU"/>
              </w:rPr>
              <w:t>Препарат за дезинфекция на кожа преди манипулации, пункции и др., съдържащ етанол</w:t>
            </w:r>
            <w:r w:rsidRPr="00631D80">
              <w:rPr>
                <w:lang w:val="en-US"/>
              </w:rPr>
              <w:t xml:space="preserve"> </w:t>
            </w:r>
            <w:r w:rsidRPr="00631D80">
              <w:rPr>
                <w:lang w:val="bg-BG"/>
              </w:rPr>
              <w:t>(над 70%)</w:t>
            </w:r>
            <w:r w:rsidRPr="00631D80">
              <w:rPr>
                <w:lang w:val="ru-RU"/>
              </w:rPr>
              <w:t xml:space="preserve"> и пропанол в опаковка от 5 литра.</w:t>
            </w:r>
            <w:r w:rsidRPr="00631D80">
              <w:t xml:space="preserve"> Да има кратка експозиция до 15сек</w:t>
            </w:r>
            <w:r w:rsidRPr="00631D80">
              <w:rPr>
                <w:lang w:val="bg-BG"/>
              </w:rPr>
              <w:t>.</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bg-BG"/>
              </w:rPr>
              <w:t>литри</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ru-RU"/>
              </w:rPr>
            </w:pPr>
            <w:r>
              <w:rPr>
                <w:lang w:val="ru-RU"/>
              </w:rPr>
              <w:t>200</w:t>
            </w:r>
          </w:p>
        </w:tc>
      </w:tr>
      <w:tr w:rsidR="00407B9F" w:rsidRPr="00F10098" w:rsidTr="00FF1493">
        <w:trPr>
          <w:trHeight w:val="297"/>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lang w:val="bg-BG"/>
              </w:rPr>
            </w:pPr>
            <w:r>
              <w:rPr>
                <w:color w:val="000000"/>
                <w:lang w:val="bg-BG"/>
              </w:rPr>
              <w:t>17</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407B9F" w:rsidRPr="00631D80" w:rsidRDefault="00407B9F" w:rsidP="00FF1493">
            <w:pPr>
              <w:shd w:val="clear" w:color="auto" w:fill="FFFFFF"/>
              <w:jc w:val="both"/>
              <w:rPr>
                <w:lang w:val="ru-RU"/>
              </w:rPr>
            </w:pPr>
            <w:r w:rsidRPr="00631D80">
              <w:rPr>
                <w:lang w:val="ru-RU"/>
              </w:rPr>
              <w:t>Препарат за дезинфекция на кожа преди манипулации, пункции и др., съдържащ етанол (над</w:t>
            </w:r>
            <w:r w:rsidR="006A717E">
              <w:rPr>
                <w:lang w:val="ru-RU"/>
              </w:rPr>
              <w:t xml:space="preserve"> </w:t>
            </w:r>
            <w:r w:rsidRPr="00631D80">
              <w:rPr>
                <w:lang w:val="ru-RU"/>
              </w:rPr>
              <w:t>70%) и пропанол в опаковка от 250 мл. Във форма на спрей.</w:t>
            </w:r>
            <w:r w:rsidRPr="00631D80">
              <w:t xml:space="preserve"> Да има кратка експозиция до 15сек</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bg-BG"/>
              </w:rPr>
              <w:t>литри</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ru-RU"/>
              </w:rPr>
            </w:pPr>
            <w:r>
              <w:rPr>
                <w:lang w:val="ru-RU"/>
              </w:rPr>
              <w:t>120</w:t>
            </w:r>
          </w:p>
        </w:tc>
      </w:tr>
      <w:tr w:rsidR="00407B9F" w:rsidRPr="00CC02A4" w:rsidTr="00FF1493">
        <w:trPr>
          <w:trHeight w:val="47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lang w:val="en-US"/>
              </w:rPr>
            </w:pPr>
            <w:r w:rsidRPr="00D76F67">
              <w:rPr>
                <w:color w:val="000000"/>
                <w:lang w:val="bg-BG"/>
              </w:rPr>
              <w:t>1</w:t>
            </w:r>
            <w:r>
              <w:rPr>
                <w:color w:val="000000"/>
                <w:lang w:val="bg-BG"/>
              </w:rPr>
              <w:t>8</w:t>
            </w:r>
          </w:p>
        </w:tc>
        <w:tc>
          <w:tcPr>
            <w:tcW w:w="7371" w:type="dxa"/>
            <w:tcBorders>
              <w:top w:val="single" w:sz="4" w:space="0" w:color="auto"/>
              <w:left w:val="nil"/>
              <w:bottom w:val="single" w:sz="4" w:space="0" w:color="auto"/>
              <w:right w:val="single" w:sz="4" w:space="0" w:color="auto"/>
            </w:tcBorders>
            <w:shd w:val="clear" w:color="auto" w:fill="auto"/>
            <w:vAlign w:val="bottom"/>
          </w:tcPr>
          <w:p w:rsidR="00407B9F" w:rsidRPr="0059699D" w:rsidRDefault="00407B9F" w:rsidP="00FF1493">
            <w:pPr>
              <w:shd w:val="clear" w:color="auto" w:fill="FFFFFF"/>
              <w:tabs>
                <w:tab w:val="left" w:pos="1260"/>
              </w:tabs>
              <w:jc w:val="both"/>
              <w:rPr>
                <w:lang w:val="ru-RU"/>
              </w:rPr>
            </w:pPr>
            <w:r w:rsidRPr="0059699D">
              <w:rPr>
                <w:lang w:val="ru-RU"/>
              </w:rPr>
              <w:t>Препарат за дезинфекция на труднодостъпни повърхности и медицински изделия (готов разтвор)</w:t>
            </w:r>
            <w:r w:rsidRPr="0059699D">
              <w:rPr>
                <w:lang w:val="bg-BG"/>
              </w:rPr>
              <w:t>,</w:t>
            </w:r>
            <w:r w:rsidRPr="0059699D">
              <w:rPr>
                <w:lang w:val="ru-RU"/>
              </w:rPr>
              <w:t xml:space="preserve"> на алкохолна основа</w:t>
            </w:r>
            <w:r w:rsidRPr="0059699D">
              <w:rPr>
                <w:lang w:val="bg-BG"/>
              </w:rPr>
              <w:t>, съдържащ етанол, несъдържащ хлорхексидин и четвъртични амониеви съединения.</w:t>
            </w:r>
            <w:r w:rsidRPr="0059699D">
              <w:rPr>
                <w:lang w:val="ru-RU"/>
              </w:rPr>
              <w:t xml:space="preserve"> в опаковка до 1 литър за аерозолно прилагане с пулверизатор</w:t>
            </w:r>
            <w:r w:rsidRPr="0059699D">
              <w:rPr>
                <w:lang w:val="bg-BG"/>
              </w:rPr>
              <w:t xml:space="preserve">. </w:t>
            </w:r>
            <w:r w:rsidRPr="0059699D">
              <w:rPr>
                <w:lang w:val="ru-RU"/>
              </w:rPr>
              <w:t xml:space="preserve">Препаратът да осигурява кратка експозиция с кратко време за изсъхване. Препаратът да </w:t>
            </w:r>
            <w:r w:rsidRPr="0059699D">
              <w:rPr>
                <w:lang w:val="bg-BG"/>
              </w:rPr>
              <w:t>н</w:t>
            </w:r>
            <w:r w:rsidRPr="0059699D">
              <w:rPr>
                <w:lang w:val="ru-RU"/>
              </w:rPr>
              <w:t>е оставя следи по третираните повърхности</w:t>
            </w:r>
            <w:r w:rsidRPr="0059699D">
              <w:rPr>
                <w:lang w:val="bg-BG"/>
              </w:rPr>
              <w:t xml:space="preserve">, </w:t>
            </w:r>
            <w:r w:rsidRPr="0059699D">
              <w:rPr>
                <w:lang w:val="ru-RU"/>
              </w:rPr>
              <w:t>да е с бактерицидно (включително туберкулоцидно), фунгицидно и вирусоцидно действие</w:t>
            </w:r>
            <w:r>
              <w:rPr>
                <w:lang w:val="bg-BG"/>
              </w:rPr>
              <w:t xml:space="preserve">. </w:t>
            </w:r>
            <w:r w:rsidRPr="0059699D">
              <w:rPr>
                <w:lang w:val="bg-BG"/>
              </w:rPr>
              <w:t>Да няма задушлива миризма.</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bg-BG"/>
              </w:rPr>
              <w:t>литри</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Pr>
                <w:lang w:val="bg-BG"/>
              </w:rPr>
              <w:t>100</w:t>
            </w:r>
          </w:p>
        </w:tc>
      </w:tr>
      <w:tr w:rsidR="00407B9F" w:rsidRPr="00CC02A4" w:rsidTr="00FF1493">
        <w:trPr>
          <w:trHeight w:val="47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lang w:val="en-US"/>
              </w:rPr>
            </w:pPr>
            <w:r>
              <w:rPr>
                <w:color w:val="000000"/>
                <w:lang w:val="bg-BG"/>
              </w:rPr>
              <w:t>19</w:t>
            </w:r>
          </w:p>
        </w:tc>
        <w:tc>
          <w:tcPr>
            <w:tcW w:w="7371" w:type="dxa"/>
            <w:tcBorders>
              <w:top w:val="single" w:sz="4" w:space="0" w:color="auto"/>
              <w:left w:val="nil"/>
              <w:bottom w:val="single" w:sz="4" w:space="0" w:color="auto"/>
              <w:right w:val="single" w:sz="4" w:space="0" w:color="auto"/>
            </w:tcBorders>
            <w:shd w:val="clear" w:color="auto" w:fill="auto"/>
            <w:vAlign w:val="bottom"/>
          </w:tcPr>
          <w:p w:rsidR="00407B9F" w:rsidRPr="0059699D" w:rsidRDefault="00407B9F" w:rsidP="00FF1493">
            <w:pPr>
              <w:shd w:val="clear" w:color="auto" w:fill="FFFFFF"/>
              <w:tabs>
                <w:tab w:val="left" w:pos="1260"/>
              </w:tabs>
              <w:jc w:val="both"/>
              <w:rPr>
                <w:lang w:val="ru-RU"/>
              </w:rPr>
            </w:pPr>
            <w:r w:rsidRPr="0059699D">
              <w:rPr>
                <w:lang w:val="ru-RU"/>
              </w:rPr>
              <w:t>Препарат за дезинфекция на труднодостъпни повърхности и медицински изделия (готов разтвор)</w:t>
            </w:r>
            <w:r w:rsidRPr="0059699D">
              <w:rPr>
                <w:lang w:val="bg-BG"/>
              </w:rPr>
              <w:t>,</w:t>
            </w:r>
            <w:r w:rsidRPr="0059699D">
              <w:rPr>
                <w:lang w:val="ru-RU"/>
              </w:rPr>
              <w:t xml:space="preserve"> на основата на водороден пероксид</w:t>
            </w:r>
            <w:r w:rsidRPr="0059699D">
              <w:rPr>
                <w:lang w:val="bg-BG"/>
              </w:rPr>
              <w:t xml:space="preserve">, </w:t>
            </w:r>
            <w:r w:rsidRPr="0059699D">
              <w:rPr>
                <w:lang w:val="ru-RU"/>
              </w:rPr>
              <w:t>в опаковка до 1 литър за аерозолно прилагане с пулверизатор</w:t>
            </w:r>
            <w:r w:rsidRPr="0059699D">
              <w:rPr>
                <w:lang w:val="bg-BG"/>
              </w:rPr>
              <w:t xml:space="preserve">. </w:t>
            </w:r>
            <w:r w:rsidRPr="0059699D">
              <w:rPr>
                <w:lang w:val="ru-RU"/>
              </w:rPr>
              <w:t xml:space="preserve">Препаратът да осигурява кратка експозиция с кратко време за изсъхване. Препаратът да </w:t>
            </w:r>
            <w:r w:rsidRPr="0059699D">
              <w:rPr>
                <w:lang w:val="bg-BG"/>
              </w:rPr>
              <w:t>н</w:t>
            </w:r>
            <w:r w:rsidRPr="0059699D">
              <w:rPr>
                <w:lang w:val="ru-RU"/>
              </w:rPr>
              <w:t>е оставя следи по третираните повърхности</w:t>
            </w:r>
            <w:r w:rsidRPr="0059699D">
              <w:rPr>
                <w:lang w:val="bg-BG"/>
              </w:rPr>
              <w:t xml:space="preserve">, </w:t>
            </w:r>
            <w:r w:rsidRPr="0059699D">
              <w:rPr>
                <w:lang w:val="ru-RU"/>
              </w:rPr>
              <w:t>да е с бактерицидно (включително туберкулоцидно), фунгицидно и вирусоцидно действие</w:t>
            </w:r>
            <w:r>
              <w:rPr>
                <w:lang w:val="bg-BG"/>
              </w:rPr>
              <w:t xml:space="preserve">. </w:t>
            </w:r>
            <w:r w:rsidRPr="0059699D">
              <w:rPr>
                <w:lang w:val="bg-BG"/>
              </w:rPr>
              <w:t>Да няма задушлива миризма.</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bg-BG"/>
              </w:rPr>
              <w:t>литри</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bg-BG"/>
              </w:rPr>
              <w:t>100</w:t>
            </w:r>
          </w:p>
        </w:tc>
      </w:tr>
      <w:tr w:rsidR="00407B9F" w:rsidRPr="00CC02A4" w:rsidTr="00FF1493">
        <w:trPr>
          <w:trHeight w:val="179"/>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lang w:val="bg-BG"/>
              </w:rPr>
            </w:pPr>
            <w:r w:rsidRPr="00D76F67">
              <w:rPr>
                <w:color w:val="000000"/>
                <w:lang w:val="bg-BG"/>
              </w:rPr>
              <w:t>2</w:t>
            </w:r>
            <w:r>
              <w:rPr>
                <w:color w:val="000000"/>
                <w:lang w:val="bg-BG"/>
              </w:rPr>
              <w:t>0</w:t>
            </w:r>
          </w:p>
        </w:tc>
        <w:tc>
          <w:tcPr>
            <w:tcW w:w="7371" w:type="dxa"/>
            <w:tcBorders>
              <w:top w:val="nil"/>
              <w:left w:val="nil"/>
              <w:bottom w:val="single" w:sz="4" w:space="0" w:color="auto"/>
              <w:right w:val="single" w:sz="4" w:space="0" w:color="auto"/>
            </w:tcBorders>
            <w:shd w:val="clear" w:color="auto" w:fill="FFFFFF"/>
            <w:vAlign w:val="bottom"/>
          </w:tcPr>
          <w:p w:rsidR="00407B9F" w:rsidRPr="0059699D" w:rsidRDefault="00407B9F" w:rsidP="00FF1493">
            <w:pPr>
              <w:shd w:val="clear" w:color="auto" w:fill="FFFFFF"/>
              <w:tabs>
                <w:tab w:val="left" w:pos="1260"/>
              </w:tabs>
              <w:jc w:val="both"/>
              <w:rPr>
                <w:lang w:val="ru-RU"/>
              </w:rPr>
            </w:pPr>
            <w:r w:rsidRPr="0059699D">
              <w:rPr>
                <w:lang w:val="bg-BG"/>
              </w:rPr>
              <w:t xml:space="preserve">Препарат с ниско съдържание (до 20%) на алкохол, съдържащ четвъртичини амониеви съединения, за дезинфекция на чувствителни повърхности и медицинси изделия (ултразвукови апарати, вкл. трансдюсери), с бързо действие, бактерицидно </w:t>
            </w:r>
            <w:r w:rsidRPr="0059699D">
              <w:rPr>
                <w:lang w:val="ru-RU"/>
              </w:rPr>
              <w:t>(вкл. туберкулоцидно), фунгицидно и вирусоцидно действие,</w:t>
            </w:r>
            <w:r w:rsidRPr="0059699D">
              <w:rPr>
                <w:lang w:val="bg-BG"/>
              </w:rPr>
              <w:t xml:space="preserve"> кратка експозиция.</w:t>
            </w:r>
            <w:r w:rsidRPr="0059699D">
              <w:rPr>
                <w:lang w:val="ru-RU"/>
              </w:rPr>
              <w:t xml:space="preserve"> </w:t>
            </w:r>
            <w:r w:rsidRPr="0059699D">
              <w:rPr>
                <w:lang w:val="bg-BG"/>
              </w:rPr>
              <w:t>Да е във форма на спрей. Да няма задушлива миризма.</w:t>
            </w:r>
          </w:p>
        </w:tc>
        <w:tc>
          <w:tcPr>
            <w:tcW w:w="922" w:type="dxa"/>
            <w:tcBorders>
              <w:top w:val="nil"/>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bg-BG"/>
              </w:rPr>
              <w:t>литри</w:t>
            </w:r>
          </w:p>
        </w:tc>
        <w:tc>
          <w:tcPr>
            <w:tcW w:w="1063" w:type="dxa"/>
            <w:tcBorders>
              <w:top w:val="nil"/>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bg-BG"/>
              </w:rPr>
              <w:t>50</w:t>
            </w:r>
          </w:p>
        </w:tc>
      </w:tr>
      <w:tr w:rsidR="00407B9F" w:rsidRPr="00CC02A4" w:rsidTr="00FF1493">
        <w:trPr>
          <w:trHeight w:val="17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color w:val="000000"/>
                <w:lang w:val="bg-BG"/>
              </w:rPr>
            </w:pPr>
            <w:r w:rsidRPr="00D76F67">
              <w:rPr>
                <w:color w:val="000000"/>
                <w:lang w:val="bg-BG"/>
              </w:rPr>
              <w:t>2</w:t>
            </w:r>
            <w:r>
              <w:rPr>
                <w:color w:val="000000"/>
                <w:lang w:val="bg-BG"/>
              </w:rPr>
              <w:t>1</w:t>
            </w:r>
          </w:p>
        </w:tc>
        <w:tc>
          <w:tcPr>
            <w:tcW w:w="7371" w:type="dxa"/>
            <w:tcBorders>
              <w:top w:val="single" w:sz="4" w:space="0" w:color="auto"/>
              <w:left w:val="nil"/>
              <w:bottom w:val="single" w:sz="4" w:space="0" w:color="auto"/>
              <w:right w:val="single" w:sz="4" w:space="0" w:color="auto"/>
            </w:tcBorders>
            <w:shd w:val="clear" w:color="auto" w:fill="auto"/>
            <w:vAlign w:val="bottom"/>
          </w:tcPr>
          <w:p w:rsidR="00407B9F" w:rsidRPr="0059699D" w:rsidRDefault="00407B9F" w:rsidP="00FF1493">
            <w:pPr>
              <w:shd w:val="clear" w:color="auto" w:fill="FFFFFF"/>
              <w:tabs>
                <w:tab w:val="left" w:pos="1260"/>
              </w:tabs>
              <w:jc w:val="both"/>
              <w:rPr>
                <w:lang w:val="bg-BG"/>
              </w:rPr>
            </w:pPr>
            <w:r w:rsidRPr="0059699D">
              <w:rPr>
                <w:lang w:val="bg-BG"/>
              </w:rPr>
              <w:t xml:space="preserve">Хлорхексидин диглюконат 2% алкохолен разтвор </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bg-BG"/>
              </w:rPr>
              <w:t>литри</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407B9F" w:rsidRPr="00D76F67" w:rsidRDefault="00407B9F" w:rsidP="00FF1493">
            <w:pPr>
              <w:shd w:val="clear" w:color="auto" w:fill="FFFFFF"/>
              <w:jc w:val="center"/>
              <w:rPr>
                <w:lang w:val="bg-BG"/>
              </w:rPr>
            </w:pPr>
            <w:r w:rsidRPr="00D76F67">
              <w:rPr>
                <w:lang w:val="bg-BG"/>
              </w:rPr>
              <w:t>50</w:t>
            </w:r>
          </w:p>
        </w:tc>
      </w:tr>
    </w:tbl>
    <w:p w:rsidR="008971FD" w:rsidRDefault="008971FD" w:rsidP="00B00DF6">
      <w:pPr>
        <w:tabs>
          <w:tab w:val="left" w:pos="1134"/>
        </w:tabs>
        <w:spacing w:line="320" w:lineRule="exact"/>
        <w:ind w:firstLine="567"/>
        <w:jc w:val="both"/>
        <w:rPr>
          <w:sz w:val="26"/>
          <w:szCs w:val="26"/>
          <w:lang w:val="en-US"/>
        </w:rPr>
      </w:pPr>
    </w:p>
    <w:p w:rsidR="008D415B" w:rsidRDefault="008D415B" w:rsidP="00B00DF6">
      <w:pPr>
        <w:tabs>
          <w:tab w:val="left" w:pos="1134"/>
        </w:tabs>
        <w:spacing w:line="320" w:lineRule="exact"/>
        <w:ind w:firstLine="567"/>
        <w:jc w:val="both"/>
        <w:rPr>
          <w:sz w:val="26"/>
          <w:szCs w:val="26"/>
          <w:lang w:val="en-US"/>
        </w:rPr>
      </w:pPr>
    </w:p>
    <w:p w:rsidR="008D415B" w:rsidRDefault="008D415B" w:rsidP="00B00DF6">
      <w:pPr>
        <w:tabs>
          <w:tab w:val="left" w:pos="1134"/>
        </w:tabs>
        <w:spacing w:line="320" w:lineRule="exact"/>
        <w:ind w:firstLine="567"/>
        <w:jc w:val="both"/>
        <w:rPr>
          <w:sz w:val="26"/>
          <w:szCs w:val="26"/>
          <w:lang w:val="bg-BG"/>
        </w:rPr>
      </w:pPr>
    </w:p>
    <w:p w:rsidR="002B0FEB" w:rsidRDefault="002B0FEB" w:rsidP="00B00DF6">
      <w:pPr>
        <w:tabs>
          <w:tab w:val="left" w:pos="1134"/>
        </w:tabs>
        <w:spacing w:line="320" w:lineRule="exact"/>
        <w:ind w:firstLine="567"/>
        <w:jc w:val="both"/>
        <w:rPr>
          <w:sz w:val="26"/>
          <w:szCs w:val="26"/>
          <w:lang w:val="bg-BG"/>
        </w:rPr>
      </w:pPr>
    </w:p>
    <w:p w:rsidR="002B0FEB" w:rsidRDefault="002B0FEB" w:rsidP="00B00DF6">
      <w:pPr>
        <w:tabs>
          <w:tab w:val="left" w:pos="1134"/>
        </w:tabs>
        <w:spacing w:line="320" w:lineRule="exact"/>
        <w:ind w:firstLine="567"/>
        <w:jc w:val="both"/>
        <w:rPr>
          <w:sz w:val="26"/>
          <w:szCs w:val="26"/>
          <w:lang w:val="bg-BG"/>
        </w:rPr>
      </w:pPr>
    </w:p>
    <w:p w:rsidR="002B0FEB" w:rsidRDefault="002B0FEB" w:rsidP="00B00DF6">
      <w:pPr>
        <w:tabs>
          <w:tab w:val="left" w:pos="1134"/>
        </w:tabs>
        <w:spacing w:line="320" w:lineRule="exact"/>
        <w:ind w:firstLine="567"/>
        <w:jc w:val="both"/>
        <w:rPr>
          <w:sz w:val="26"/>
          <w:szCs w:val="26"/>
          <w:lang w:val="bg-BG"/>
        </w:rPr>
      </w:pPr>
    </w:p>
    <w:p w:rsidR="002B0FEB" w:rsidRDefault="002B0FEB" w:rsidP="00B00DF6">
      <w:pPr>
        <w:tabs>
          <w:tab w:val="left" w:pos="1134"/>
        </w:tabs>
        <w:spacing w:line="320" w:lineRule="exact"/>
        <w:ind w:firstLine="567"/>
        <w:jc w:val="both"/>
        <w:rPr>
          <w:sz w:val="26"/>
          <w:szCs w:val="26"/>
          <w:lang w:val="bg-BG"/>
        </w:rPr>
      </w:pPr>
    </w:p>
    <w:p w:rsidR="002B0FEB" w:rsidRDefault="002B0FEB" w:rsidP="00B00DF6">
      <w:pPr>
        <w:tabs>
          <w:tab w:val="left" w:pos="1134"/>
        </w:tabs>
        <w:spacing w:line="320" w:lineRule="exact"/>
        <w:ind w:firstLine="567"/>
        <w:jc w:val="both"/>
        <w:rPr>
          <w:sz w:val="26"/>
          <w:szCs w:val="26"/>
          <w:lang w:val="bg-BG"/>
        </w:rPr>
      </w:pPr>
    </w:p>
    <w:p w:rsidR="002B0FEB" w:rsidRDefault="002B0FEB" w:rsidP="00B00DF6">
      <w:pPr>
        <w:tabs>
          <w:tab w:val="left" w:pos="1134"/>
        </w:tabs>
        <w:spacing w:line="320" w:lineRule="exact"/>
        <w:ind w:firstLine="567"/>
        <w:jc w:val="both"/>
        <w:rPr>
          <w:sz w:val="26"/>
          <w:szCs w:val="26"/>
          <w:lang w:val="bg-BG"/>
        </w:rPr>
      </w:pPr>
    </w:p>
    <w:p w:rsidR="00AD4CC9" w:rsidRDefault="00AD4CC9" w:rsidP="00B00DF6">
      <w:pPr>
        <w:tabs>
          <w:tab w:val="left" w:pos="1134"/>
        </w:tabs>
        <w:spacing w:line="320" w:lineRule="exact"/>
        <w:ind w:firstLine="567"/>
        <w:jc w:val="both"/>
        <w:rPr>
          <w:sz w:val="26"/>
          <w:szCs w:val="26"/>
          <w:lang w:val="bg-BG"/>
        </w:rPr>
      </w:pPr>
    </w:p>
    <w:p w:rsidR="00AD4CC9" w:rsidRDefault="00AD4CC9" w:rsidP="00B00DF6">
      <w:pPr>
        <w:tabs>
          <w:tab w:val="left" w:pos="1134"/>
        </w:tabs>
        <w:spacing w:line="320" w:lineRule="exact"/>
        <w:ind w:firstLine="567"/>
        <w:jc w:val="both"/>
        <w:rPr>
          <w:sz w:val="26"/>
          <w:szCs w:val="26"/>
          <w:lang w:val="bg-BG"/>
        </w:rPr>
      </w:pPr>
    </w:p>
    <w:p w:rsidR="00407B9F" w:rsidRPr="002B0FEB" w:rsidRDefault="00407B9F" w:rsidP="00B00DF6">
      <w:pPr>
        <w:tabs>
          <w:tab w:val="left" w:pos="1134"/>
        </w:tabs>
        <w:spacing w:line="320" w:lineRule="exact"/>
        <w:ind w:firstLine="567"/>
        <w:jc w:val="both"/>
        <w:rPr>
          <w:sz w:val="26"/>
          <w:szCs w:val="26"/>
          <w:lang w:val="bg-BG"/>
        </w:rPr>
      </w:pPr>
    </w:p>
    <w:p w:rsidR="00632B7D" w:rsidRDefault="00632B7D" w:rsidP="00B00DF6">
      <w:pPr>
        <w:tabs>
          <w:tab w:val="left" w:pos="1134"/>
        </w:tabs>
        <w:spacing w:line="320" w:lineRule="exact"/>
        <w:ind w:firstLine="567"/>
        <w:jc w:val="both"/>
        <w:rPr>
          <w:sz w:val="26"/>
          <w:szCs w:val="26"/>
          <w:lang w:val="bg-BG"/>
        </w:rPr>
      </w:pPr>
    </w:p>
    <w:p w:rsidR="00FF04AF" w:rsidRPr="005D24EE" w:rsidRDefault="00FF04AF" w:rsidP="00B00DF6">
      <w:pPr>
        <w:pStyle w:val="BodyText"/>
        <w:tabs>
          <w:tab w:val="left" w:pos="1134"/>
        </w:tabs>
        <w:ind w:firstLine="567"/>
        <w:rPr>
          <w:rFonts w:ascii="Times New Roman" w:hAnsi="Times New Roman"/>
          <w:b w:val="0"/>
          <w:bCs/>
          <w:sz w:val="26"/>
          <w:szCs w:val="26"/>
        </w:rPr>
      </w:pPr>
      <w:r w:rsidRPr="005D24EE">
        <w:rPr>
          <w:rFonts w:ascii="Times New Roman" w:hAnsi="Times New Roman"/>
          <w:b w:val="0"/>
          <w:bCs/>
          <w:sz w:val="26"/>
          <w:szCs w:val="26"/>
        </w:rPr>
        <w:lastRenderedPageBreak/>
        <w:t>МБАЛ “ НАЦИОНАЛНА КАРДИОЛОГИЧНА БОЛНИЦА” ЕАД</w:t>
      </w:r>
    </w:p>
    <w:p w:rsidR="00FF04AF" w:rsidRPr="005D24EE" w:rsidRDefault="00890313" w:rsidP="00B00DF6">
      <w:pPr>
        <w:tabs>
          <w:tab w:val="left" w:pos="1134"/>
        </w:tabs>
        <w:ind w:firstLine="567"/>
        <w:jc w:val="both"/>
        <w:rPr>
          <w:sz w:val="26"/>
          <w:szCs w:val="26"/>
          <w:lang w:val="bg-BG"/>
        </w:rPr>
      </w:pPr>
      <w:r w:rsidRPr="00890313">
        <w:rPr>
          <w:noProof/>
          <w:sz w:val="26"/>
          <w:szCs w:val="26"/>
        </w:rPr>
        <w:pict>
          <v:line id="_x0000_s1043" style="position:absolute;left:0;text-align:left;z-index:251659264" from="13.05pt,4pt" to="478.55pt,4pt"/>
        </w:pict>
      </w:r>
    </w:p>
    <w:p w:rsidR="00FF04AF" w:rsidRDefault="00FF04AF" w:rsidP="00B00DF6">
      <w:pPr>
        <w:pStyle w:val="ListParagraph"/>
        <w:tabs>
          <w:tab w:val="left" w:pos="1134"/>
        </w:tabs>
        <w:spacing w:after="0" w:line="240" w:lineRule="auto"/>
        <w:ind w:left="0" w:firstLine="567"/>
        <w:jc w:val="both"/>
        <w:rPr>
          <w:rFonts w:ascii="Times New Roman" w:hAnsi="Times New Roman"/>
          <w:b/>
          <w:sz w:val="32"/>
          <w:szCs w:val="32"/>
          <w:lang w:eastAsia="bg-BG"/>
        </w:rPr>
      </w:pPr>
    </w:p>
    <w:p w:rsidR="00727569" w:rsidRPr="00246B1F" w:rsidRDefault="00727569" w:rsidP="00B00DF6">
      <w:pPr>
        <w:pStyle w:val="ListParagraph"/>
        <w:tabs>
          <w:tab w:val="left" w:pos="1134"/>
        </w:tabs>
        <w:spacing w:after="0" w:line="240" w:lineRule="auto"/>
        <w:ind w:left="0" w:firstLine="567"/>
        <w:jc w:val="both"/>
        <w:rPr>
          <w:rFonts w:ascii="Times New Roman" w:hAnsi="Times New Roman"/>
          <w:b/>
          <w:sz w:val="32"/>
          <w:szCs w:val="32"/>
          <w:lang w:eastAsia="bg-BG"/>
        </w:rPr>
      </w:pPr>
    </w:p>
    <w:p w:rsidR="00FF04AF" w:rsidRPr="00246B1F" w:rsidRDefault="00FF04AF" w:rsidP="00C656CB">
      <w:pPr>
        <w:pStyle w:val="BodyText"/>
        <w:tabs>
          <w:tab w:val="left" w:pos="1134"/>
        </w:tabs>
        <w:rPr>
          <w:rFonts w:ascii="Times New Roman" w:hAnsi="Times New Roman"/>
          <w:sz w:val="32"/>
          <w:szCs w:val="32"/>
          <w:lang w:eastAsia="bg-BG"/>
        </w:rPr>
      </w:pPr>
      <w:r w:rsidRPr="00246B1F">
        <w:rPr>
          <w:rFonts w:ascii="Times New Roman" w:hAnsi="Times New Roman"/>
          <w:sz w:val="32"/>
          <w:szCs w:val="32"/>
          <w:lang w:eastAsia="bg-BG"/>
        </w:rPr>
        <w:t xml:space="preserve">РАЗДЕЛ </w:t>
      </w:r>
      <w:r w:rsidRPr="00246B1F">
        <w:rPr>
          <w:rFonts w:ascii="Times New Roman" w:hAnsi="Times New Roman"/>
          <w:sz w:val="32"/>
          <w:szCs w:val="32"/>
          <w:lang w:val="en-US" w:eastAsia="bg-BG"/>
        </w:rPr>
        <w:t>I</w:t>
      </w:r>
      <w:r w:rsidR="00A729F0" w:rsidRPr="00246B1F">
        <w:rPr>
          <w:rFonts w:ascii="Times New Roman" w:hAnsi="Times New Roman"/>
          <w:sz w:val="32"/>
          <w:szCs w:val="32"/>
          <w:lang w:val="en-US" w:eastAsia="bg-BG"/>
        </w:rPr>
        <w:t>I</w:t>
      </w:r>
    </w:p>
    <w:p w:rsidR="00FF04AF" w:rsidRPr="005D24EE" w:rsidRDefault="00FF04AF" w:rsidP="00C656CB">
      <w:pPr>
        <w:pStyle w:val="BodyText"/>
        <w:tabs>
          <w:tab w:val="left" w:pos="1134"/>
        </w:tabs>
        <w:rPr>
          <w:rFonts w:ascii="Times New Roman" w:hAnsi="Times New Roman"/>
          <w:sz w:val="26"/>
          <w:szCs w:val="26"/>
          <w:lang w:eastAsia="bg-BG"/>
        </w:rPr>
      </w:pPr>
    </w:p>
    <w:p w:rsidR="00FF04AF" w:rsidRPr="00F37170" w:rsidRDefault="00FF04AF" w:rsidP="00C656CB">
      <w:pPr>
        <w:pStyle w:val="ListParagraph"/>
        <w:tabs>
          <w:tab w:val="left" w:pos="1134"/>
        </w:tabs>
        <w:spacing w:after="0" w:line="240" w:lineRule="auto"/>
        <w:ind w:left="0"/>
        <w:jc w:val="center"/>
        <w:rPr>
          <w:rFonts w:ascii="Times New Roman" w:hAnsi="Times New Roman"/>
          <w:b/>
          <w:sz w:val="26"/>
          <w:szCs w:val="26"/>
        </w:rPr>
      </w:pPr>
      <w:r w:rsidRPr="00F37170">
        <w:rPr>
          <w:rFonts w:ascii="Times New Roman" w:hAnsi="Times New Roman"/>
          <w:b/>
          <w:sz w:val="26"/>
          <w:szCs w:val="26"/>
        </w:rPr>
        <w:t>КРИТЕРИЙ ЗА ВЪЗЛАГАНЕ. ПОКАЗАТЕЛИ.</w:t>
      </w:r>
    </w:p>
    <w:p w:rsidR="00FF04AF" w:rsidRPr="00F37170" w:rsidRDefault="00FF04AF" w:rsidP="00C656CB">
      <w:pPr>
        <w:pStyle w:val="ListParagraph"/>
        <w:tabs>
          <w:tab w:val="left" w:pos="1134"/>
        </w:tabs>
        <w:spacing w:after="0" w:line="240" w:lineRule="auto"/>
        <w:ind w:left="0"/>
        <w:jc w:val="center"/>
        <w:rPr>
          <w:rFonts w:ascii="Times New Roman" w:hAnsi="Times New Roman"/>
          <w:b/>
          <w:sz w:val="26"/>
          <w:szCs w:val="26"/>
        </w:rPr>
      </w:pPr>
      <w:r w:rsidRPr="00F37170">
        <w:rPr>
          <w:rFonts w:ascii="Times New Roman" w:hAnsi="Times New Roman"/>
          <w:b/>
          <w:sz w:val="26"/>
          <w:szCs w:val="26"/>
        </w:rPr>
        <w:t>МЕТОДИКА ЗА ОПРЕДЕЛЯНЕ НА КОМПЛЕКСНАТА ОЦЕНКА НА ОФЕРТАТА.</w:t>
      </w:r>
    </w:p>
    <w:p w:rsidR="00FF04AF" w:rsidRPr="00F37170" w:rsidRDefault="00FF04AF" w:rsidP="00B00DF6">
      <w:pPr>
        <w:pStyle w:val="ListParagraph"/>
        <w:tabs>
          <w:tab w:val="left" w:pos="1134"/>
        </w:tabs>
        <w:spacing w:after="0" w:line="240" w:lineRule="auto"/>
        <w:ind w:left="0" w:firstLine="567"/>
        <w:jc w:val="both"/>
        <w:rPr>
          <w:rFonts w:ascii="Times New Roman" w:hAnsi="Times New Roman"/>
          <w:b/>
          <w:sz w:val="26"/>
          <w:szCs w:val="26"/>
          <w:lang w:eastAsia="bg-BG"/>
        </w:rPr>
      </w:pPr>
    </w:p>
    <w:p w:rsidR="00F37170" w:rsidRPr="009A19C4" w:rsidRDefault="00F37170" w:rsidP="009A19C4">
      <w:pPr>
        <w:tabs>
          <w:tab w:val="left" w:pos="1134"/>
        </w:tabs>
        <w:jc w:val="both"/>
        <w:rPr>
          <w:b/>
          <w:sz w:val="26"/>
          <w:szCs w:val="26"/>
          <w:lang w:val="bg-BG" w:eastAsia="bg-BG"/>
        </w:rPr>
      </w:pPr>
    </w:p>
    <w:p w:rsidR="00F37170" w:rsidRPr="00F37170" w:rsidRDefault="00F37170" w:rsidP="00B00DF6">
      <w:pPr>
        <w:pStyle w:val="ListParagraph"/>
        <w:tabs>
          <w:tab w:val="left" w:pos="1134"/>
        </w:tabs>
        <w:spacing w:after="0" w:line="240" w:lineRule="auto"/>
        <w:ind w:left="0" w:firstLine="567"/>
        <w:jc w:val="both"/>
        <w:rPr>
          <w:rFonts w:ascii="Times New Roman" w:hAnsi="Times New Roman"/>
          <w:b/>
          <w:sz w:val="26"/>
          <w:szCs w:val="26"/>
          <w:lang w:eastAsia="bg-BG"/>
        </w:rPr>
      </w:pPr>
    </w:p>
    <w:p w:rsidR="009A19C4" w:rsidRPr="009A19C4" w:rsidRDefault="009A19C4" w:rsidP="009A19C4">
      <w:pPr>
        <w:tabs>
          <w:tab w:val="left" w:pos="1134"/>
        </w:tabs>
        <w:ind w:firstLine="851"/>
        <w:jc w:val="both"/>
        <w:rPr>
          <w:sz w:val="26"/>
          <w:szCs w:val="26"/>
          <w:lang w:val="bg-BG"/>
        </w:rPr>
      </w:pPr>
      <w:r w:rsidRPr="009A19C4">
        <w:rPr>
          <w:sz w:val="26"/>
          <w:szCs w:val="26"/>
          <w:lang w:val="bg-BG"/>
        </w:rPr>
        <w:t>Критерият за избор на изпълнител е „най-ниска цена”.</w:t>
      </w:r>
    </w:p>
    <w:p w:rsidR="009A19C4" w:rsidRPr="009A19C4" w:rsidRDefault="009A19C4" w:rsidP="009A19C4">
      <w:pPr>
        <w:tabs>
          <w:tab w:val="left" w:pos="1134"/>
        </w:tabs>
        <w:ind w:firstLine="851"/>
        <w:jc w:val="both"/>
        <w:rPr>
          <w:sz w:val="26"/>
          <w:szCs w:val="26"/>
          <w:lang w:val="bg-BG"/>
        </w:rPr>
      </w:pPr>
      <w:r w:rsidRPr="009A19C4">
        <w:rPr>
          <w:sz w:val="26"/>
          <w:szCs w:val="26"/>
          <w:lang w:val="bg-BG"/>
        </w:rPr>
        <w:t>Критерият се прилага поотделно за всяка от обособените позиции, предмет на поръчката.</w:t>
      </w:r>
    </w:p>
    <w:p w:rsidR="009A19C4" w:rsidRPr="009A19C4" w:rsidRDefault="009A19C4" w:rsidP="009A19C4">
      <w:pPr>
        <w:tabs>
          <w:tab w:val="left" w:pos="1134"/>
        </w:tabs>
        <w:ind w:firstLine="851"/>
        <w:jc w:val="both"/>
        <w:rPr>
          <w:sz w:val="26"/>
          <w:szCs w:val="26"/>
          <w:lang w:val="bg-BG"/>
        </w:rPr>
      </w:pPr>
      <w:r w:rsidRPr="009A19C4">
        <w:rPr>
          <w:sz w:val="26"/>
          <w:szCs w:val="26"/>
          <w:lang w:val="bg-BG"/>
        </w:rPr>
        <w:t>Под термина „най-ниска цена” се има предвид най-ниската прогнозна стойност за изпълнение на обособената позиция, изчислена въз основа на оферираните от участниците единични цени чрез прилагане на следната методика:</w:t>
      </w:r>
    </w:p>
    <w:p w:rsidR="009A19C4" w:rsidRPr="009A19C4" w:rsidRDefault="009A19C4" w:rsidP="009A19C4">
      <w:pPr>
        <w:numPr>
          <w:ilvl w:val="0"/>
          <w:numId w:val="42"/>
        </w:numPr>
        <w:tabs>
          <w:tab w:val="left" w:pos="1134"/>
        </w:tabs>
        <w:ind w:left="0" w:firstLine="851"/>
        <w:jc w:val="both"/>
        <w:rPr>
          <w:sz w:val="26"/>
          <w:szCs w:val="26"/>
          <w:lang w:val="bg-BG"/>
        </w:rPr>
      </w:pPr>
      <w:r w:rsidRPr="009A19C4">
        <w:rPr>
          <w:sz w:val="26"/>
          <w:szCs w:val="26"/>
          <w:lang w:val="bg-BG"/>
        </w:rPr>
        <w:t>Методика за определяне на прогнозната стойност за изпълнение на обособени позиции №-№ от 4 до 9 и от 15 до 21:</w:t>
      </w:r>
    </w:p>
    <w:p w:rsidR="009A19C4" w:rsidRPr="009A19C4" w:rsidRDefault="009A19C4" w:rsidP="009A19C4">
      <w:pPr>
        <w:tabs>
          <w:tab w:val="left" w:pos="1134"/>
        </w:tabs>
        <w:ind w:firstLine="851"/>
        <w:jc w:val="both"/>
        <w:rPr>
          <w:b/>
          <w:sz w:val="26"/>
          <w:szCs w:val="26"/>
          <w:lang w:val="bg-BG"/>
        </w:rPr>
      </w:pPr>
      <w:r w:rsidRPr="009A19C4">
        <w:rPr>
          <w:b/>
          <w:sz w:val="26"/>
          <w:szCs w:val="26"/>
          <w:lang w:val="bg-BG"/>
        </w:rPr>
        <w:t>ПЦ = Ц х ПК / К</w:t>
      </w:r>
    </w:p>
    <w:p w:rsidR="009A19C4" w:rsidRPr="009A19C4" w:rsidRDefault="009A19C4" w:rsidP="009A19C4">
      <w:pPr>
        <w:tabs>
          <w:tab w:val="left" w:pos="1134"/>
        </w:tabs>
        <w:ind w:firstLine="851"/>
        <w:jc w:val="both"/>
        <w:rPr>
          <w:sz w:val="26"/>
          <w:szCs w:val="26"/>
          <w:lang w:val="bg-BG"/>
        </w:rPr>
      </w:pPr>
      <w:r w:rsidRPr="009A19C4">
        <w:rPr>
          <w:sz w:val="26"/>
          <w:szCs w:val="26"/>
          <w:lang w:val="bg-BG"/>
        </w:rPr>
        <w:t>където:</w:t>
      </w:r>
    </w:p>
    <w:p w:rsidR="009A19C4" w:rsidRPr="009A19C4" w:rsidRDefault="009A19C4" w:rsidP="009A19C4">
      <w:pPr>
        <w:tabs>
          <w:tab w:val="left" w:pos="1134"/>
        </w:tabs>
        <w:ind w:firstLine="851"/>
        <w:jc w:val="both"/>
        <w:rPr>
          <w:sz w:val="26"/>
          <w:szCs w:val="26"/>
          <w:lang w:val="bg-BG"/>
        </w:rPr>
      </w:pPr>
      <w:r w:rsidRPr="009A19C4">
        <w:rPr>
          <w:b/>
          <w:sz w:val="26"/>
          <w:szCs w:val="26"/>
          <w:lang w:val="bg-BG"/>
        </w:rPr>
        <w:t>ПЦ</w:t>
      </w:r>
      <w:r w:rsidRPr="009A19C4">
        <w:rPr>
          <w:sz w:val="26"/>
          <w:szCs w:val="26"/>
          <w:lang w:val="bg-BG"/>
        </w:rPr>
        <w:t xml:space="preserve"> е прогнозната обща стойност за изпълнение на съответната обособена позиция;</w:t>
      </w:r>
    </w:p>
    <w:p w:rsidR="009A19C4" w:rsidRPr="009A19C4" w:rsidRDefault="009A19C4" w:rsidP="009A19C4">
      <w:pPr>
        <w:tabs>
          <w:tab w:val="left" w:pos="1134"/>
        </w:tabs>
        <w:ind w:firstLine="851"/>
        <w:jc w:val="both"/>
        <w:rPr>
          <w:sz w:val="26"/>
          <w:szCs w:val="26"/>
          <w:lang w:val="bg-BG"/>
        </w:rPr>
      </w:pPr>
      <w:r w:rsidRPr="009A19C4">
        <w:rPr>
          <w:b/>
          <w:sz w:val="26"/>
          <w:szCs w:val="26"/>
          <w:lang w:val="bg-BG"/>
        </w:rPr>
        <w:t xml:space="preserve">Ц </w:t>
      </w:r>
      <w:r w:rsidRPr="009A19C4">
        <w:rPr>
          <w:sz w:val="26"/>
          <w:szCs w:val="26"/>
          <w:lang w:val="bg-BG"/>
        </w:rPr>
        <w:t>е предложената единична цена за продуктите, съдържащи се в един брой доставна единица по съответната обособена позиция;</w:t>
      </w:r>
    </w:p>
    <w:p w:rsidR="009A19C4" w:rsidRPr="009A19C4" w:rsidRDefault="009A19C4" w:rsidP="009A19C4">
      <w:pPr>
        <w:tabs>
          <w:tab w:val="left" w:pos="1134"/>
        </w:tabs>
        <w:ind w:firstLine="851"/>
        <w:jc w:val="both"/>
        <w:rPr>
          <w:sz w:val="26"/>
          <w:szCs w:val="26"/>
          <w:lang w:val="bg-BG"/>
        </w:rPr>
      </w:pPr>
      <w:r w:rsidRPr="009A19C4">
        <w:rPr>
          <w:b/>
          <w:sz w:val="26"/>
          <w:szCs w:val="26"/>
          <w:lang w:val="bg-BG"/>
        </w:rPr>
        <w:t>ПК</w:t>
      </w:r>
      <w:r w:rsidRPr="009A19C4">
        <w:rPr>
          <w:sz w:val="26"/>
          <w:szCs w:val="26"/>
          <w:lang w:val="bg-BG"/>
        </w:rPr>
        <w:t xml:space="preserve"> е посоченото от Възложителя (в литри) прогнозно количество на продуктите по съответната обособена позиция;</w:t>
      </w:r>
    </w:p>
    <w:p w:rsidR="009A19C4" w:rsidRPr="009A19C4" w:rsidRDefault="009A19C4" w:rsidP="009A19C4">
      <w:pPr>
        <w:tabs>
          <w:tab w:val="left" w:pos="1134"/>
        </w:tabs>
        <w:ind w:firstLine="851"/>
        <w:jc w:val="both"/>
        <w:rPr>
          <w:sz w:val="26"/>
          <w:szCs w:val="26"/>
          <w:lang w:val="bg-BG"/>
        </w:rPr>
      </w:pPr>
      <w:r w:rsidRPr="009A19C4">
        <w:rPr>
          <w:b/>
          <w:sz w:val="26"/>
          <w:szCs w:val="26"/>
          <w:lang w:val="bg-BG"/>
        </w:rPr>
        <w:t>К</w:t>
      </w:r>
      <w:r w:rsidRPr="009A19C4">
        <w:rPr>
          <w:sz w:val="26"/>
          <w:szCs w:val="26"/>
          <w:lang w:val="bg-BG"/>
        </w:rPr>
        <w:t xml:space="preserve"> е общото количество (в литри) на продуктите, съдържащи се в един брой доставна единица по съответната обособена позиция.</w:t>
      </w:r>
    </w:p>
    <w:p w:rsidR="009A19C4" w:rsidRPr="009A19C4" w:rsidRDefault="009A19C4" w:rsidP="009A19C4">
      <w:pPr>
        <w:numPr>
          <w:ilvl w:val="0"/>
          <w:numId w:val="42"/>
        </w:numPr>
        <w:tabs>
          <w:tab w:val="left" w:pos="1134"/>
        </w:tabs>
        <w:ind w:left="0" w:firstLine="851"/>
        <w:jc w:val="both"/>
        <w:rPr>
          <w:sz w:val="26"/>
          <w:szCs w:val="26"/>
          <w:lang w:val="bg-BG"/>
        </w:rPr>
      </w:pPr>
      <w:r w:rsidRPr="009A19C4">
        <w:rPr>
          <w:sz w:val="26"/>
          <w:szCs w:val="26"/>
          <w:lang w:val="bg-BG"/>
        </w:rPr>
        <w:t>Методика за определяне на прогнозната стойност за изпълнение на обособени позиции №-№ от 1 до 3 и от 10 до 14:</w:t>
      </w:r>
    </w:p>
    <w:p w:rsidR="009A19C4" w:rsidRPr="009A19C4" w:rsidRDefault="009A19C4" w:rsidP="009A19C4">
      <w:pPr>
        <w:tabs>
          <w:tab w:val="left" w:pos="1134"/>
        </w:tabs>
        <w:ind w:firstLine="851"/>
        <w:jc w:val="both"/>
        <w:rPr>
          <w:b/>
          <w:sz w:val="26"/>
          <w:szCs w:val="26"/>
          <w:lang w:val="bg-BG"/>
        </w:rPr>
      </w:pPr>
      <w:r w:rsidRPr="009A19C4">
        <w:rPr>
          <w:b/>
          <w:sz w:val="26"/>
          <w:szCs w:val="26"/>
          <w:lang w:val="bg-BG"/>
        </w:rPr>
        <w:t>ПЦ = (Ц х ПК) / (Кк х Кр)</w:t>
      </w:r>
    </w:p>
    <w:p w:rsidR="009A19C4" w:rsidRPr="009A19C4" w:rsidRDefault="009A19C4" w:rsidP="009A19C4">
      <w:pPr>
        <w:tabs>
          <w:tab w:val="left" w:pos="1134"/>
        </w:tabs>
        <w:ind w:firstLine="851"/>
        <w:jc w:val="both"/>
        <w:rPr>
          <w:sz w:val="26"/>
          <w:szCs w:val="26"/>
          <w:lang w:val="bg-BG"/>
        </w:rPr>
      </w:pPr>
      <w:r w:rsidRPr="009A19C4">
        <w:rPr>
          <w:sz w:val="26"/>
          <w:szCs w:val="26"/>
          <w:lang w:val="bg-BG"/>
        </w:rPr>
        <w:t>където:</w:t>
      </w:r>
    </w:p>
    <w:p w:rsidR="009A19C4" w:rsidRPr="009A19C4" w:rsidRDefault="009A19C4" w:rsidP="009A19C4">
      <w:pPr>
        <w:tabs>
          <w:tab w:val="left" w:pos="1134"/>
        </w:tabs>
        <w:ind w:firstLine="851"/>
        <w:jc w:val="both"/>
        <w:rPr>
          <w:sz w:val="26"/>
          <w:szCs w:val="26"/>
          <w:lang w:val="bg-BG"/>
        </w:rPr>
      </w:pPr>
      <w:r w:rsidRPr="009A19C4">
        <w:rPr>
          <w:b/>
          <w:sz w:val="26"/>
          <w:szCs w:val="26"/>
          <w:lang w:val="bg-BG"/>
        </w:rPr>
        <w:t>ПЦ</w:t>
      </w:r>
      <w:r w:rsidRPr="009A19C4">
        <w:rPr>
          <w:sz w:val="26"/>
          <w:szCs w:val="26"/>
          <w:lang w:val="bg-BG"/>
        </w:rPr>
        <w:t xml:space="preserve"> е прогнозната обща стойност за изпълнение на съответната обособена позиция;</w:t>
      </w:r>
    </w:p>
    <w:p w:rsidR="009A19C4" w:rsidRPr="009A19C4" w:rsidRDefault="009A19C4" w:rsidP="009A19C4">
      <w:pPr>
        <w:tabs>
          <w:tab w:val="left" w:pos="1134"/>
        </w:tabs>
        <w:ind w:firstLine="851"/>
        <w:jc w:val="both"/>
        <w:rPr>
          <w:sz w:val="26"/>
          <w:szCs w:val="26"/>
          <w:lang w:val="bg-BG"/>
        </w:rPr>
      </w:pPr>
      <w:r w:rsidRPr="009A19C4">
        <w:rPr>
          <w:b/>
          <w:sz w:val="26"/>
          <w:szCs w:val="26"/>
          <w:lang w:val="bg-BG"/>
        </w:rPr>
        <w:t xml:space="preserve">Ц </w:t>
      </w:r>
      <w:r w:rsidRPr="009A19C4">
        <w:rPr>
          <w:sz w:val="26"/>
          <w:szCs w:val="26"/>
          <w:lang w:val="bg-BG"/>
        </w:rPr>
        <w:t>е предложената единична цена за количеството концентрат, съдържащо се в един брой доставна единица по съответната обособена позиция;</w:t>
      </w:r>
    </w:p>
    <w:p w:rsidR="009A19C4" w:rsidRPr="009A19C4" w:rsidRDefault="009A19C4" w:rsidP="009A19C4">
      <w:pPr>
        <w:tabs>
          <w:tab w:val="left" w:pos="1134"/>
        </w:tabs>
        <w:ind w:firstLine="851"/>
        <w:jc w:val="both"/>
        <w:rPr>
          <w:sz w:val="26"/>
          <w:szCs w:val="26"/>
          <w:lang w:val="bg-BG"/>
        </w:rPr>
      </w:pPr>
      <w:r w:rsidRPr="009A19C4">
        <w:rPr>
          <w:b/>
          <w:sz w:val="26"/>
          <w:szCs w:val="26"/>
          <w:lang w:val="bg-BG"/>
        </w:rPr>
        <w:t>ПК</w:t>
      </w:r>
      <w:r w:rsidRPr="009A19C4">
        <w:rPr>
          <w:sz w:val="26"/>
          <w:szCs w:val="26"/>
          <w:lang w:val="bg-BG"/>
        </w:rPr>
        <w:t xml:space="preserve"> е посоченото от Възложителя (в литри) прогнозно количество на работните разтвори по съответната обособена позиция;</w:t>
      </w:r>
    </w:p>
    <w:p w:rsidR="009A19C4" w:rsidRPr="009A19C4" w:rsidRDefault="009A19C4" w:rsidP="009A19C4">
      <w:pPr>
        <w:tabs>
          <w:tab w:val="left" w:pos="1134"/>
        </w:tabs>
        <w:ind w:firstLine="851"/>
        <w:jc w:val="both"/>
        <w:rPr>
          <w:b/>
          <w:sz w:val="26"/>
          <w:szCs w:val="26"/>
          <w:lang w:val="bg-BG"/>
        </w:rPr>
      </w:pPr>
      <w:r w:rsidRPr="009A19C4">
        <w:rPr>
          <w:b/>
          <w:sz w:val="26"/>
          <w:szCs w:val="26"/>
          <w:lang w:val="bg-BG"/>
        </w:rPr>
        <w:t xml:space="preserve">Кк </w:t>
      </w:r>
      <w:r w:rsidRPr="009A19C4">
        <w:rPr>
          <w:sz w:val="26"/>
          <w:szCs w:val="26"/>
          <w:lang w:val="bg-BG"/>
        </w:rPr>
        <w:t>е</w:t>
      </w:r>
      <w:r w:rsidRPr="009A19C4">
        <w:rPr>
          <w:b/>
          <w:sz w:val="26"/>
          <w:szCs w:val="26"/>
          <w:lang w:val="bg-BG"/>
        </w:rPr>
        <w:t xml:space="preserve"> </w:t>
      </w:r>
      <w:r w:rsidRPr="009A19C4">
        <w:rPr>
          <w:sz w:val="26"/>
          <w:szCs w:val="26"/>
          <w:lang w:val="bg-BG"/>
        </w:rPr>
        <w:t>количеството концентрат (в литри), съдържащо се в един брой доставна единица по съответната обособена позиция;</w:t>
      </w:r>
    </w:p>
    <w:p w:rsidR="009A19C4" w:rsidRPr="009A19C4" w:rsidRDefault="009A19C4" w:rsidP="009A19C4">
      <w:pPr>
        <w:tabs>
          <w:tab w:val="left" w:pos="1134"/>
        </w:tabs>
        <w:ind w:firstLine="851"/>
        <w:jc w:val="both"/>
        <w:rPr>
          <w:sz w:val="26"/>
          <w:szCs w:val="26"/>
          <w:lang w:val="bg-BG"/>
        </w:rPr>
      </w:pPr>
      <w:r w:rsidRPr="009A19C4">
        <w:rPr>
          <w:b/>
          <w:sz w:val="26"/>
          <w:szCs w:val="26"/>
          <w:lang w:val="bg-BG"/>
        </w:rPr>
        <w:t>Кр</w:t>
      </w:r>
      <w:r w:rsidRPr="009A19C4">
        <w:rPr>
          <w:sz w:val="26"/>
          <w:szCs w:val="26"/>
          <w:lang w:val="bg-BG"/>
        </w:rPr>
        <w:t xml:space="preserve"> е коефициент на разрежадане, който е равен на числовата стойност на количеството работен разтвор, което се приготвя от </w:t>
      </w:r>
      <w:r w:rsidRPr="009A19C4">
        <w:rPr>
          <w:sz w:val="26"/>
          <w:szCs w:val="26"/>
          <w:u w:val="single"/>
          <w:lang w:val="bg-BG"/>
        </w:rPr>
        <w:t>1 л. концентрат</w:t>
      </w:r>
      <w:r w:rsidRPr="009A19C4">
        <w:rPr>
          <w:sz w:val="26"/>
          <w:szCs w:val="26"/>
          <w:lang w:val="bg-BG"/>
        </w:rPr>
        <w:t>.</w:t>
      </w:r>
    </w:p>
    <w:p w:rsidR="009A19C4" w:rsidRPr="009A19C4" w:rsidRDefault="009A19C4" w:rsidP="009A19C4">
      <w:pPr>
        <w:tabs>
          <w:tab w:val="left" w:pos="1134"/>
        </w:tabs>
        <w:ind w:firstLine="851"/>
        <w:jc w:val="both"/>
        <w:rPr>
          <w:b/>
          <w:sz w:val="26"/>
          <w:szCs w:val="26"/>
          <w:lang w:val="bg-BG"/>
        </w:rPr>
      </w:pPr>
    </w:p>
    <w:p w:rsidR="00F37170" w:rsidRDefault="009A19C4" w:rsidP="009A19C4">
      <w:pPr>
        <w:tabs>
          <w:tab w:val="left" w:pos="1134"/>
        </w:tabs>
        <w:ind w:firstLine="851"/>
        <w:jc w:val="both"/>
        <w:rPr>
          <w:b/>
          <w:sz w:val="26"/>
          <w:szCs w:val="26"/>
          <w:lang w:val="bg-BG"/>
        </w:rPr>
      </w:pPr>
      <w:r w:rsidRPr="009A19C4">
        <w:rPr>
          <w:b/>
          <w:sz w:val="26"/>
          <w:szCs w:val="26"/>
          <w:lang w:val="bg-BG"/>
        </w:rPr>
        <w:t>Заб.: В горните формули „х” е знак за умножение, а „/” е знак за деление.</w:t>
      </w:r>
    </w:p>
    <w:p w:rsidR="009A19C4" w:rsidRPr="009A19C4" w:rsidRDefault="009A19C4" w:rsidP="009A19C4">
      <w:pPr>
        <w:tabs>
          <w:tab w:val="left" w:pos="1134"/>
        </w:tabs>
        <w:ind w:firstLine="851"/>
        <w:jc w:val="both"/>
        <w:rPr>
          <w:b/>
          <w:sz w:val="26"/>
          <w:szCs w:val="26"/>
          <w:lang w:val="bg-BG"/>
        </w:rPr>
      </w:pPr>
    </w:p>
    <w:p w:rsidR="00FF04AF" w:rsidRPr="00AC5617" w:rsidRDefault="00FF04AF" w:rsidP="00AC5617">
      <w:pPr>
        <w:tabs>
          <w:tab w:val="left" w:pos="1134"/>
        </w:tabs>
        <w:jc w:val="both"/>
        <w:rPr>
          <w:b/>
          <w:sz w:val="26"/>
          <w:szCs w:val="26"/>
          <w:lang w:val="bg-BG" w:eastAsia="bg-BG"/>
        </w:rPr>
      </w:pPr>
    </w:p>
    <w:p w:rsidR="00524585" w:rsidRDefault="00524585" w:rsidP="000F7FEE">
      <w:pPr>
        <w:pStyle w:val="BodyText"/>
        <w:tabs>
          <w:tab w:val="left" w:pos="1134"/>
        </w:tabs>
        <w:rPr>
          <w:rFonts w:ascii="Times New Roman" w:hAnsi="Times New Roman"/>
          <w:b w:val="0"/>
          <w:bCs/>
          <w:sz w:val="26"/>
          <w:szCs w:val="26"/>
        </w:rPr>
      </w:pPr>
    </w:p>
    <w:p w:rsidR="00FF04AF" w:rsidRPr="005D24EE" w:rsidRDefault="00FF04AF" w:rsidP="000F7FEE">
      <w:pPr>
        <w:pStyle w:val="BodyText"/>
        <w:tabs>
          <w:tab w:val="left" w:pos="1134"/>
        </w:tabs>
        <w:rPr>
          <w:rFonts w:ascii="Times New Roman" w:hAnsi="Times New Roman"/>
          <w:b w:val="0"/>
          <w:bCs/>
          <w:sz w:val="26"/>
          <w:szCs w:val="26"/>
        </w:rPr>
      </w:pPr>
      <w:r w:rsidRPr="005D24EE">
        <w:rPr>
          <w:rFonts w:ascii="Times New Roman" w:hAnsi="Times New Roman"/>
          <w:b w:val="0"/>
          <w:bCs/>
          <w:sz w:val="26"/>
          <w:szCs w:val="26"/>
        </w:rPr>
        <w:lastRenderedPageBreak/>
        <w:t>МБАЛ “ НАЦИОНАЛНА КАРДИОЛОГИЧНА БОЛНИЦА” ЕАД</w:t>
      </w:r>
    </w:p>
    <w:p w:rsidR="00FF04AF" w:rsidRPr="005D24EE" w:rsidRDefault="00890313" w:rsidP="000F7FEE">
      <w:pPr>
        <w:tabs>
          <w:tab w:val="left" w:pos="1134"/>
        </w:tabs>
        <w:ind w:firstLine="709"/>
        <w:jc w:val="both"/>
        <w:rPr>
          <w:sz w:val="26"/>
          <w:szCs w:val="26"/>
          <w:lang w:val="bg-BG"/>
        </w:rPr>
      </w:pPr>
      <w:r w:rsidRPr="00890313">
        <w:rPr>
          <w:noProof/>
          <w:sz w:val="26"/>
          <w:szCs w:val="26"/>
        </w:rPr>
        <w:pict>
          <v:line id="_x0000_s1042" style="position:absolute;left:0;text-align:left;z-index:251658240" from="13.05pt,4pt" to="478.55pt,4pt"/>
        </w:pict>
      </w:r>
    </w:p>
    <w:p w:rsidR="00FF04AF" w:rsidRPr="005D24EE" w:rsidRDefault="00FF04AF" w:rsidP="000F7FEE">
      <w:pPr>
        <w:pStyle w:val="ListParagraph"/>
        <w:tabs>
          <w:tab w:val="left" w:pos="1134"/>
        </w:tabs>
        <w:spacing w:after="0" w:line="240" w:lineRule="auto"/>
        <w:ind w:left="0" w:firstLine="709"/>
        <w:jc w:val="both"/>
        <w:rPr>
          <w:rFonts w:ascii="Times New Roman" w:hAnsi="Times New Roman"/>
          <w:b/>
          <w:sz w:val="26"/>
          <w:szCs w:val="26"/>
          <w:lang w:eastAsia="bg-BG"/>
        </w:rPr>
      </w:pPr>
    </w:p>
    <w:p w:rsidR="00FF04AF" w:rsidRPr="00246B1F" w:rsidRDefault="00FF04AF" w:rsidP="000F7FEE">
      <w:pPr>
        <w:pStyle w:val="BodyText"/>
        <w:tabs>
          <w:tab w:val="left" w:pos="1134"/>
        </w:tabs>
        <w:rPr>
          <w:rFonts w:ascii="Times New Roman" w:hAnsi="Times New Roman"/>
          <w:sz w:val="32"/>
          <w:szCs w:val="32"/>
          <w:lang w:eastAsia="bg-BG"/>
        </w:rPr>
      </w:pPr>
      <w:r w:rsidRPr="00246B1F">
        <w:rPr>
          <w:rFonts w:ascii="Times New Roman" w:hAnsi="Times New Roman"/>
          <w:sz w:val="32"/>
          <w:szCs w:val="32"/>
          <w:lang w:eastAsia="bg-BG"/>
        </w:rPr>
        <w:t xml:space="preserve">РАЗДЕЛ </w:t>
      </w:r>
      <w:r w:rsidR="00A729F0" w:rsidRPr="00246B1F">
        <w:rPr>
          <w:rFonts w:ascii="Times New Roman" w:hAnsi="Times New Roman"/>
          <w:sz w:val="32"/>
          <w:szCs w:val="32"/>
          <w:lang w:val="en-US" w:eastAsia="bg-BG"/>
        </w:rPr>
        <w:t>III</w:t>
      </w:r>
    </w:p>
    <w:p w:rsidR="00FF04AF" w:rsidRPr="005D24EE" w:rsidRDefault="00FF04AF" w:rsidP="000F7FEE">
      <w:pPr>
        <w:pStyle w:val="BodyText"/>
        <w:tabs>
          <w:tab w:val="left" w:pos="1134"/>
        </w:tabs>
        <w:ind w:firstLine="709"/>
        <w:rPr>
          <w:rFonts w:ascii="Times New Roman" w:hAnsi="Times New Roman"/>
          <w:sz w:val="26"/>
          <w:szCs w:val="26"/>
          <w:lang w:eastAsia="bg-BG"/>
        </w:rPr>
      </w:pPr>
    </w:p>
    <w:p w:rsidR="00FF04AF" w:rsidRPr="005D24EE" w:rsidRDefault="00FF04AF" w:rsidP="000F7FEE">
      <w:pPr>
        <w:tabs>
          <w:tab w:val="left" w:pos="1134"/>
        </w:tabs>
        <w:autoSpaceDE w:val="0"/>
        <w:autoSpaceDN w:val="0"/>
        <w:adjustRightInd w:val="0"/>
        <w:jc w:val="center"/>
        <w:rPr>
          <w:b/>
          <w:bCs/>
          <w:iCs/>
          <w:sz w:val="26"/>
          <w:szCs w:val="26"/>
          <w:lang w:val="bg-BG" w:eastAsia="bg-BG"/>
        </w:rPr>
      </w:pPr>
      <w:r w:rsidRPr="005D24EE">
        <w:rPr>
          <w:b/>
          <w:bCs/>
          <w:sz w:val="26"/>
          <w:szCs w:val="26"/>
          <w:lang w:val="bg-BG" w:eastAsia="bg-BG"/>
        </w:rPr>
        <w:t>УКАЗАНИЯ ЗА ПОДГОТОВКА НА ОФЕРТАТА.</w:t>
      </w:r>
    </w:p>
    <w:p w:rsidR="00FF04AF" w:rsidRPr="005D24EE" w:rsidRDefault="00FF04AF" w:rsidP="000F7FEE">
      <w:pPr>
        <w:tabs>
          <w:tab w:val="left" w:pos="1134"/>
        </w:tabs>
        <w:autoSpaceDE w:val="0"/>
        <w:autoSpaceDN w:val="0"/>
        <w:adjustRightInd w:val="0"/>
        <w:jc w:val="center"/>
        <w:rPr>
          <w:b/>
          <w:bCs/>
          <w:iCs/>
          <w:sz w:val="26"/>
          <w:szCs w:val="26"/>
          <w:lang w:val="bg-BG" w:eastAsia="bg-BG"/>
        </w:rPr>
      </w:pPr>
      <w:r w:rsidRPr="005D24EE">
        <w:rPr>
          <w:b/>
          <w:bCs/>
          <w:iCs/>
          <w:sz w:val="26"/>
          <w:szCs w:val="26"/>
          <w:lang w:val="bg-BG" w:eastAsia="bg-BG"/>
        </w:rPr>
        <w:t>ОБРАЗЦИ НА ДОКУМЕНТИ.</w:t>
      </w:r>
    </w:p>
    <w:p w:rsidR="00FF04AF" w:rsidRPr="005D24EE" w:rsidRDefault="00FF04AF" w:rsidP="000F7FEE">
      <w:pPr>
        <w:tabs>
          <w:tab w:val="left" w:pos="1134"/>
        </w:tabs>
        <w:autoSpaceDE w:val="0"/>
        <w:autoSpaceDN w:val="0"/>
        <w:adjustRightInd w:val="0"/>
        <w:ind w:firstLine="709"/>
        <w:jc w:val="center"/>
        <w:rPr>
          <w:b/>
          <w:bCs/>
          <w:iCs/>
          <w:sz w:val="26"/>
          <w:szCs w:val="26"/>
          <w:lang w:val="bg-BG" w:eastAsia="bg-BG"/>
        </w:rPr>
      </w:pPr>
    </w:p>
    <w:p w:rsidR="00FF04AF" w:rsidRPr="00F37170" w:rsidRDefault="00FF04AF" w:rsidP="000F7FEE">
      <w:pPr>
        <w:tabs>
          <w:tab w:val="left" w:pos="1134"/>
        </w:tabs>
        <w:autoSpaceDE w:val="0"/>
        <w:autoSpaceDN w:val="0"/>
        <w:adjustRightInd w:val="0"/>
        <w:spacing w:before="120"/>
        <w:ind w:firstLine="709"/>
        <w:jc w:val="both"/>
        <w:rPr>
          <w:b/>
          <w:bCs/>
          <w:iCs/>
          <w:sz w:val="26"/>
          <w:szCs w:val="26"/>
          <w:lang w:val="en-US" w:eastAsia="bg-BG"/>
        </w:rPr>
      </w:pPr>
      <w:proofErr w:type="gramStart"/>
      <w:r w:rsidRPr="00F37170">
        <w:rPr>
          <w:b/>
          <w:bCs/>
          <w:iCs/>
          <w:sz w:val="26"/>
          <w:szCs w:val="26"/>
          <w:lang w:val="en-US" w:eastAsia="bg-BG"/>
        </w:rPr>
        <w:t xml:space="preserve">I. </w:t>
      </w:r>
      <w:r w:rsidRPr="00F37170">
        <w:rPr>
          <w:b/>
          <w:bCs/>
          <w:sz w:val="26"/>
          <w:szCs w:val="26"/>
          <w:lang w:val="bg-BG" w:eastAsia="bg-BG"/>
        </w:rPr>
        <w:t>УКАЗАНИЯ ЗА ПОДГОТОВКА НА ОФЕРТАТА.</w:t>
      </w:r>
      <w:proofErr w:type="gramEnd"/>
    </w:p>
    <w:p w:rsidR="00FF04AF" w:rsidRPr="00F37170" w:rsidRDefault="00FF04AF" w:rsidP="000F7FEE">
      <w:pPr>
        <w:tabs>
          <w:tab w:val="left" w:pos="1134"/>
          <w:tab w:val="left" w:pos="1440"/>
        </w:tabs>
        <w:autoSpaceDE w:val="0"/>
        <w:autoSpaceDN w:val="0"/>
        <w:adjustRightInd w:val="0"/>
        <w:ind w:firstLine="709"/>
        <w:jc w:val="both"/>
        <w:rPr>
          <w:bCs/>
          <w:sz w:val="26"/>
          <w:szCs w:val="26"/>
          <w:lang w:val="bg-BG" w:eastAsia="bg-BG"/>
        </w:rPr>
      </w:pPr>
      <w:r w:rsidRPr="00F37170">
        <w:rPr>
          <w:bCs/>
          <w:sz w:val="26"/>
          <w:szCs w:val="26"/>
          <w:lang w:val="bg-BG" w:eastAsia="bg-BG"/>
        </w:rPr>
        <w:t>1. Всеки участник следва да изготви своята оферта на български език и в съответствие с изискванията на Закона за обществените поръчки, Правилника за прилагане на Закона за обществените поръчки и настоящата документация. Офертата следва да отговаря на изискван</w:t>
      </w:r>
      <w:r w:rsidR="00332C6D" w:rsidRPr="00F37170">
        <w:rPr>
          <w:bCs/>
          <w:sz w:val="26"/>
          <w:szCs w:val="26"/>
          <w:lang w:val="bg-BG" w:eastAsia="bg-BG"/>
        </w:rPr>
        <w:t>ията на Възложителя, посочени в</w:t>
      </w:r>
      <w:r w:rsidR="005407FD" w:rsidRPr="00F37170">
        <w:rPr>
          <w:bCs/>
          <w:sz w:val="26"/>
          <w:szCs w:val="26"/>
          <w:lang w:val="bg-BG" w:eastAsia="bg-BG"/>
        </w:rPr>
        <w:t xml:space="preserve"> настоящата документация,</w:t>
      </w:r>
      <w:r w:rsidRPr="00F37170">
        <w:rPr>
          <w:bCs/>
          <w:sz w:val="26"/>
          <w:szCs w:val="26"/>
          <w:lang w:val="bg-BG" w:eastAsia="bg-BG"/>
        </w:rPr>
        <w:t xml:space="preserve"> да бъде оформена при спазване на приложе</w:t>
      </w:r>
      <w:r w:rsidR="005407FD" w:rsidRPr="00F37170">
        <w:rPr>
          <w:bCs/>
          <w:sz w:val="26"/>
          <w:szCs w:val="26"/>
          <w:lang w:val="bg-BG" w:eastAsia="bg-BG"/>
        </w:rPr>
        <w:t>ните към документацията образци и да е с валидност не по-малко от 2 месеца, считано от крайната дата за подаване на оферти.</w:t>
      </w:r>
      <w:r w:rsidRPr="00F37170">
        <w:rPr>
          <w:bCs/>
          <w:sz w:val="26"/>
          <w:szCs w:val="26"/>
          <w:lang w:val="bg-BG" w:eastAsia="bg-BG"/>
        </w:rPr>
        <w:t xml:space="preserve"> Условията в образците от документацията за участие са задължителни за участниците и не могат да бъдат променяни от тях.  </w:t>
      </w:r>
    </w:p>
    <w:p w:rsidR="000763C8" w:rsidRPr="00F37170" w:rsidRDefault="000763C8" w:rsidP="000F7FEE">
      <w:pPr>
        <w:tabs>
          <w:tab w:val="left" w:pos="1134"/>
          <w:tab w:val="left" w:pos="1440"/>
        </w:tabs>
        <w:autoSpaceDE w:val="0"/>
        <w:autoSpaceDN w:val="0"/>
        <w:adjustRightInd w:val="0"/>
        <w:ind w:firstLine="709"/>
        <w:contextualSpacing/>
        <w:jc w:val="both"/>
        <w:rPr>
          <w:bCs/>
          <w:sz w:val="26"/>
          <w:szCs w:val="26"/>
          <w:lang w:val="bg-BG" w:eastAsia="bg-BG"/>
        </w:rPr>
      </w:pPr>
      <w:r w:rsidRPr="00F37170">
        <w:rPr>
          <w:bCs/>
          <w:sz w:val="26"/>
          <w:szCs w:val="26"/>
          <w:lang w:val="bg-BG" w:eastAsia="bg-BG"/>
        </w:rPr>
        <w:t>2. Офертата, съдържаща необходимите документи, се представя в запечатана непрозрачна опаковка, върху която се посочват:</w:t>
      </w:r>
    </w:p>
    <w:p w:rsidR="000763C8" w:rsidRPr="00F37170" w:rsidRDefault="000763C8" w:rsidP="000F7FEE">
      <w:pPr>
        <w:numPr>
          <w:ilvl w:val="1"/>
          <w:numId w:val="4"/>
        </w:numPr>
        <w:tabs>
          <w:tab w:val="left" w:pos="1134"/>
          <w:tab w:val="left" w:pos="1440"/>
        </w:tabs>
        <w:autoSpaceDE w:val="0"/>
        <w:autoSpaceDN w:val="0"/>
        <w:adjustRightInd w:val="0"/>
        <w:ind w:left="0" w:firstLine="709"/>
        <w:contextualSpacing/>
        <w:jc w:val="both"/>
        <w:rPr>
          <w:bCs/>
          <w:sz w:val="26"/>
          <w:szCs w:val="26"/>
          <w:lang w:val="bg-BG" w:eastAsia="bg-BG"/>
        </w:rPr>
      </w:pPr>
      <w:r w:rsidRPr="00F37170">
        <w:rPr>
          <w:bCs/>
          <w:sz w:val="26"/>
          <w:szCs w:val="26"/>
          <w:lang w:val="bg-BG" w:eastAsia="bg-BG"/>
        </w:rPr>
        <w:t>Наименованието и адреса на Възложителя, а именно: „До МБАЛ „Национална Кардиологична Болница” ЕАД, гр. София, ул. „Коньовица“ 65“;</w:t>
      </w:r>
    </w:p>
    <w:p w:rsidR="000763C8" w:rsidRPr="00F37170" w:rsidRDefault="000763C8" w:rsidP="000F7FEE">
      <w:pPr>
        <w:numPr>
          <w:ilvl w:val="1"/>
          <w:numId w:val="4"/>
        </w:numPr>
        <w:tabs>
          <w:tab w:val="left" w:pos="1134"/>
          <w:tab w:val="left" w:pos="1440"/>
        </w:tabs>
        <w:autoSpaceDE w:val="0"/>
        <w:autoSpaceDN w:val="0"/>
        <w:adjustRightInd w:val="0"/>
        <w:ind w:left="0" w:firstLine="709"/>
        <w:contextualSpacing/>
        <w:jc w:val="both"/>
        <w:rPr>
          <w:bCs/>
          <w:sz w:val="26"/>
          <w:szCs w:val="26"/>
          <w:lang w:val="bg-BG" w:eastAsia="bg-BG"/>
        </w:rPr>
      </w:pPr>
      <w:r w:rsidRPr="00F37170">
        <w:rPr>
          <w:bCs/>
          <w:sz w:val="26"/>
          <w:szCs w:val="26"/>
          <w:lang w:val="bg-BG" w:eastAsia="bg-BG"/>
        </w:rPr>
        <w:t>Н</w:t>
      </w:r>
      <w:r w:rsidRPr="00F37170">
        <w:rPr>
          <w:color w:val="000000"/>
          <w:sz w:val="26"/>
          <w:szCs w:val="26"/>
        </w:rPr>
        <w:t>аименованието на кандидата или участника, включително участниците в обединението, когато е приложимо;</w:t>
      </w:r>
    </w:p>
    <w:p w:rsidR="000763C8" w:rsidRPr="00F37170" w:rsidRDefault="000763C8" w:rsidP="00F37170">
      <w:pPr>
        <w:numPr>
          <w:ilvl w:val="1"/>
          <w:numId w:val="4"/>
        </w:numPr>
        <w:tabs>
          <w:tab w:val="left" w:pos="1134"/>
          <w:tab w:val="left" w:pos="1440"/>
        </w:tabs>
        <w:autoSpaceDE w:val="0"/>
        <w:autoSpaceDN w:val="0"/>
        <w:adjustRightInd w:val="0"/>
        <w:ind w:left="0" w:firstLine="709"/>
        <w:contextualSpacing/>
        <w:jc w:val="both"/>
        <w:rPr>
          <w:bCs/>
          <w:sz w:val="26"/>
          <w:szCs w:val="26"/>
          <w:lang w:val="bg-BG" w:eastAsia="bg-BG"/>
        </w:rPr>
      </w:pPr>
      <w:r w:rsidRPr="00F37170">
        <w:rPr>
          <w:bCs/>
          <w:sz w:val="26"/>
          <w:szCs w:val="26"/>
          <w:lang w:val="bg-BG" w:eastAsia="bg-BG"/>
        </w:rPr>
        <w:t>Адрес за кореспонденция, телефон и по възможност – факс и електронен адрес;</w:t>
      </w:r>
    </w:p>
    <w:p w:rsidR="000763C8" w:rsidRPr="00F37170" w:rsidRDefault="0002224C" w:rsidP="00F37170">
      <w:pPr>
        <w:numPr>
          <w:ilvl w:val="1"/>
          <w:numId w:val="4"/>
        </w:numPr>
        <w:tabs>
          <w:tab w:val="left" w:pos="1134"/>
          <w:tab w:val="left" w:pos="1440"/>
        </w:tabs>
        <w:autoSpaceDE w:val="0"/>
        <w:autoSpaceDN w:val="0"/>
        <w:adjustRightInd w:val="0"/>
        <w:ind w:left="0" w:firstLine="709"/>
        <w:contextualSpacing/>
        <w:jc w:val="both"/>
        <w:rPr>
          <w:bCs/>
          <w:sz w:val="26"/>
          <w:szCs w:val="26"/>
          <w:lang w:val="bg-BG" w:eastAsia="bg-BG"/>
        </w:rPr>
      </w:pPr>
      <w:r w:rsidRPr="00F37170">
        <w:rPr>
          <w:bCs/>
          <w:sz w:val="26"/>
          <w:szCs w:val="26"/>
          <w:lang w:val="bg-BG" w:eastAsia="bg-BG"/>
        </w:rPr>
        <w:t>Наименованието на поръчката</w:t>
      </w:r>
      <w:r w:rsidR="000763C8" w:rsidRPr="00F37170">
        <w:rPr>
          <w:sz w:val="26"/>
          <w:szCs w:val="26"/>
        </w:rPr>
        <w:t xml:space="preserve"> и обособените позиции, за които се</w:t>
      </w:r>
      <w:r w:rsidR="000763C8" w:rsidRPr="00F37170">
        <w:rPr>
          <w:bCs/>
          <w:sz w:val="26"/>
          <w:szCs w:val="26"/>
          <w:lang w:val="bg-BG" w:eastAsia="bg-BG"/>
        </w:rPr>
        <w:t xml:space="preserve"> подават документите.</w:t>
      </w:r>
    </w:p>
    <w:p w:rsidR="000763C8" w:rsidRPr="00F37170" w:rsidRDefault="000763C8" w:rsidP="00F37170">
      <w:pPr>
        <w:numPr>
          <w:ilvl w:val="0"/>
          <w:numId w:val="4"/>
        </w:numPr>
        <w:tabs>
          <w:tab w:val="left" w:pos="1134"/>
          <w:tab w:val="left" w:pos="1440"/>
        </w:tabs>
        <w:autoSpaceDE w:val="0"/>
        <w:autoSpaceDN w:val="0"/>
        <w:adjustRightInd w:val="0"/>
        <w:ind w:left="0" w:firstLine="709"/>
        <w:contextualSpacing/>
        <w:jc w:val="both"/>
        <w:rPr>
          <w:sz w:val="26"/>
          <w:szCs w:val="26"/>
          <w:lang w:val="ru-RU" w:eastAsia="bg-BG"/>
        </w:rPr>
      </w:pPr>
      <w:r w:rsidRPr="00F37170">
        <w:rPr>
          <w:bCs/>
          <w:sz w:val="26"/>
          <w:szCs w:val="26"/>
          <w:lang w:val="bg-BG" w:eastAsia="bg-BG"/>
        </w:rPr>
        <w:t>Опаковката с офертата се подава в деловодството на МБАЛ „Национална Кардиологична Болница” ЕАД, гр. София, ул. „Коньовица“ 65“</w:t>
      </w:r>
      <w:r w:rsidRPr="00F37170">
        <w:rPr>
          <w:sz w:val="26"/>
          <w:szCs w:val="26"/>
          <w:lang w:val="ru-RU" w:eastAsia="bg-BG"/>
        </w:rPr>
        <w:t>,</w:t>
      </w:r>
      <w:r w:rsidRPr="00F37170">
        <w:rPr>
          <w:rFonts w:eastAsia="Calibri"/>
          <w:sz w:val="26"/>
          <w:szCs w:val="26"/>
          <w:lang w:val="bg-BG"/>
        </w:rPr>
        <w:t xml:space="preserve"> </w:t>
      </w:r>
      <w:r w:rsidRPr="00F37170">
        <w:rPr>
          <w:sz w:val="26"/>
          <w:szCs w:val="26"/>
          <w:lang w:val="ru-RU" w:eastAsia="bg-BG"/>
        </w:rPr>
        <w:t>тел.: 02 9217144.</w:t>
      </w:r>
    </w:p>
    <w:p w:rsidR="000763C8" w:rsidRPr="00F37170" w:rsidRDefault="000763C8" w:rsidP="00F37170">
      <w:pPr>
        <w:tabs>
          <w:tab w:val="left" w:pos="1134"/>
          <w:tab w:val="left" w:pos="1440"/>
        </w:tabs>
        <w:autoSpaceDE w:val="0"/>
        <w:autoSpaceDN w:val="0"/>
        <w:adjustRightInd w:val="0"/>
        <w:ind w:firstLine="709"/>
        <w:contextualSpacing/>
        <w:jc w:val="both"/>
        <w:rPr>
          <w:rFonts w:eastAsia="Calibri"/>
          <w:sz w:val="26"/>
          <w:szCs w:val="26"/>
          <w:lang w:val="bg-BG"/>
        </w:rPr>
      </w:pPr>
      <w:r w:rsidRPr="00F37170">
        <w:rPr>
          <w:bCs/>
          <w:sz w:val="26"/>
          <w:szCs w:val="26"/>
          <w:lang w:val="bg-BG" w:eastAsia="bg-BG"/>
        </w:rPr>
        <w:t>4.</w:t>
      </w:r>
      <w:r w:rsidRPr="00F37170">
        <w:rPr>
          <w:bCs/>
          <w:sz w:val="26"/>
          <w:szCs w:val="26"/>
          <w:lang w:val="bg-BG" w:eastAsia="bg-BG"/>
        </w:rPr>
        <w:tab/>
      </w:r>
      <w:r w:rsidR="00324137" w:rsidRPr="00F37170">
        <w:rPr>
          <w:bCs/>
          <w:sz w:val="26"/>
          <w:szCs w:val="26"/>
          <w:lang w:val="bg-BG" w:eastAsia="bg-BG"/>
        </w:rPr>
        <w:t>Опаковката с офертата следва</w:t>
      </w:r>
      <w:r w:rsidRPr="00F37170">
        <w:rPr>
          <w:bCs/>
          <w:sz w:val="26"/>
          <w:szCs w:val="26"/>
          <w:lang w:val="bg-BG" w:eastAsia="bg-BG"/>
        </w:rPr>
        <w:t xml:space="preserve"> да съдържа:</w:t>
      </w:r>
    </w:p>
    <w:p w:rsidR="00A147EE" w:rsidRPr="00F37170" w:rsidRDefault="004E1E19" w:rsidP="00F37170">
      <w:pPr>
        <w:numPr>
          <w:ilvl w:val="1"/>
          <w:numId w:val="5"/>
        </w:numPr>
        <w:tabs>
          <w:tab w:val="left" w:pos="1134"/>
          <w:tab w:val="left" w:pos="1418"/>
          <w:tab w:val="left" w:pos="1560"/>
        </w:tabs>
        <w:ind w:left="0" w:firstLine="709"/>
        <w:jc w:val="both"/>
        <w:rPr>
          <w:color w:val="000000"/>
          <w:sz w:val="26"/>
          <w:szCs w:val="26"/>
          <w:lang w:val="bg-BG"/>
        </w:rPr>
      </w:pPr>
      <w:r w:rsidRPr="00F37170">
        <w:rPr>
          <w:sz w:val="26"/>
          <w:szCs w:val="26"/>
          <w:lang w:val="bg-BG"/>
        </w:rPr>
        <w:t>О</w:t>
      </w:r>
      <w:r w:rsidR="000C7C80" w:rsidRPr="00F37170">
        <w:rPr>
          <w:sz w:val="26"/>
          <w:szCs w:val="26"/>
          <w:lang w:val="bg-BG"/>
        </w:rPr>
        <w:t>ферта</w:t>
      </w:r>
      <w:r w:rsidR="0064321A" w:rsidRPr="00F37170">
        <w:rPr>
          <w:sz w:val="26"/>
          <w:szCs w:val="26"/>
        </w:rPr>
        <w:t>, подписан</w:t>
      </w:r>
      <w:r w:rsidR="000C7C80" w:rsidRPr="00F37170">
        <w:rPr>
          <w:sz w:val="26"/>
          <w:szCs w:val="26"/>
          <w:lang w:val="bg-BG"/>
        </w:rPr>
        <w:t>а</w:t>
      </w:r>
      <w:r w:rsidR="0064321A" w:rsidRPr="00F37170">
        <w:rPr>
          <w:sz w:val="26"/>
          <w:szCs w:val="26"/>
        </w:rPr>
        <w:t xml:space="preserve"> от </w:t>
      </w:r>
      <w:r w:rsidR="00C058C7" w:rsidRPr="00F37170">
        <w:rPr>
          <w:sz w:val="26"/>
          <w:szCs w:val="26"/>
          <w:lang w:val="bg-BG"/>
        </w:rPr>
        <w:t xml:space="preserve">лице </w:t>
      </w:r>
      <w:r w:rsidR="004F0D40" w:rsidRPr="00F37170">
        <w:rPr>
          <w:sz w:val="26"/>
          <w:szCs w:val="26"/>
          <w:lang w:val="bg-BG"/>
        </w:rPr>
        <w:t xml:space="preserve">имащо право да </w:t>
      </w:r>
      <w:r w:rsidR="00C058C7" w:rsidRPr="00F37170">
        <w:rPr>
          <w:sz w:val="26"/>
          <w:szCs w:val="26"/>
          <w:lang w:val="bg-BG"/>
        </w:rPr>
        <w:t>представлява</w:t>
      </w:r>
      <w:r w:rsidR="004F0D40" w:rsidRPr="00F37170">
        <w:rPr>
          <w:sz w:val="26"/>
          <w:szCs w:val="26"/>
          <w:lang w:val="bg-BG"/>
        </w:rPr>
        <w:t xml:space="preserve"> </w:t>
      </w:r>
      <w:r w:rsidR="0064321A" w:rsidRPr="00F37170">
        <w:rPr>
          <w:sz w:val="26"/>
          <w:szCs w:val="26"/>
        </w:rPr>
        <w:t>участника</w:t>
      </w:r>
      <w:r w:rsidR="004F0D40" w:rsidRPr="00F37170">
        <w:rPr>
          <w:sz w:val="26"/>
          <w:szCs w:val="26"/>
          <w:lang w:val="bg-BG"/>
        </w:rPr>
        <w:t xml:space="preserve"> или от изрично упълномощено </w:t>
      </w:r>
      <w:r w:rsidR="00323697" w:rsidRPr="00F37170">
        <w:rPr>
          <w:sz w:val="26"/>
          <w:szCs w:val="26"/>
          <w:lang w:val="bg-BG"/>
        </w:rPr>
        <w:t xml:space="preserve">в този смисъл </w:t>
      </w:r>
      <w:r w:rsidR="004F0D40" w:rsidRPr="00F37170">
        <w:rPr>
          <w:sz w:val="26"/>
          <w:szCs w:val="26"/>
          <w:lang w:val="bg-BG"/>
        </w:rPr>
        <w:t>лице</w:t>
      </w:r>
      <w:r w:rsidR="000A42D2" w:rsidRPr="00F37170">
        <w:rPr>
          <w:sz w:val="26"/>
          <w:szCs w:val="26"/>
          <w:lang w:val="bg-BG"/>
        </w:rPr>
        <w:t>.</w:t>
      </w:r>
      <w:r w:rsidR="000A42D2" w:rsidRPr="00F37170">
        <w:rPr>
          <w:sz w:val="26"/>
          <w:szCs w:val="26"/>
        </w:rPr>
        <w:t xml:space="preserve"> </w:t>
      </w:r>
      <w:r w:rsidR="00324137" w:rsidRPr="00F37170">
        <w:rPr>
          <w:sz w:val="26"/>
          <w:szCs w:val="26"/>
          <w:lang w:val="bg-BG"/>
        </w:rPr>
        <w:t>Документът</w:t>
      </w:r>
      <w:r w:rsidR="000A42D2" w:rsidRPr="00F37170">
        <w:rPr>
          <w:sz w:val="26"/>
          <w:szCs w:val="26"/>
        </w:rPr>
        <w:t xml:space="preserve"> следва да бъде</w:t>
      </w:r>
      <w:r w:rsidR="00002023" w:rsidRPr="00F37170">
        <w:rPr>
          <w:sz w:val="26"/>
          <w:szCs w:val="26"/>
        </w:rPr>
        <w:t xml:space="preserve"> изготвен съобразно Образец № </w:t>
      </w:r>
      <w:r w:rsidR="00002023" w:rsidRPr="00F37170">
        <w:rPr>
          <w:sz w:val="26"/>
          <w:szCs w:val="26"/>
          <w:lang w:val="bg-BG"/>
        </w:rPr>
        <w:t>1</w:t>
      </w:r>
      <w:r w:rsidR="000A42D2" w:rsidRPr="00F37170">
        <w:rPr>
          <w:sz w:val="26"/>
          <w:szCs w:val="26"/>
        </w:rPr>
        <w:t xml:space="preserve">, приложен към настоящата документацията за участие в </w:t>
      </w:r>
      <w:r w:rsidR="00874EFF" w:rsidRPr="00F37170">
        <w:rPr>
          <w:sz w:val="26"/>
          <w:szCs w:val="26"/>
        </w:rPr>
        <w:t>поръчката</w:t>
      </w:r>
      <w:r w:rsidR="000A42D2" w:rsidRPr="00F37170">
        <w:rPr>
          <w:sz w:val="26"/>
          <w:szCs w:val="26"/>
        </w:rPr>
        <w:t xml:space="preserve"> и да се представи в оригинал</w:t>
      </w:r>
      <w:r w:rsidR="0064321A" w:rsidRPr="00F37170">
        <w:rPr>
          <w:color w:val="000000"/>
          <w:sz w:val="26"/>
          <w:szCs w:val="26"/>
          <w:lang w:val="bg-BG"/>
        </w:rPr>
        <w:t>;</w:t>
      </w:r>
    </w:p>
    <w:p w:rsidR="00A147EE" w:rsidRPr="00F37170" w:rsidRDefault="004E1E19" w:rsidP="00F37170">
      <w:pPr>
        <w:numPr>
          <w:ilvl w:val="1"/>
          <w:numId w:val="5"/>
        </w:numPr>
        <w:tabs>
          <w:tab w:val="left" w:pos="1134"/>
          <w:tab w:val="left" w:pos="1418"/>
          <w:tab w:val="left" w:pos="1560"/>
        </w:tabs>
        <w:ind w:left="0" w:firstLine="709"/>
        <w:jc w:val="both"/>
        <w:rPr>
          <w:color w:val="000000"/>
          <w:sz w:val="26"/>
          <w:szCs w:val="26"/>
          <w:lang w:val="bg-BG"/>
        </w:rPr>
      </w:pPr>
      <w:r w:rsidRPr="00F37170">
        <w:rPr>
          <w:color w:val="000000"/>
          <w:sz w:val="26"/>
          <w:szCs w:val="26"/>
          <w:lang w:val="bg-BG"/>
        </w:rPr>
        <w:t>А</w:t>
      </w:r>
      <w:r w:rsidRPr="00F37170">
        <w:rPr>
          <w:color w:val="000000"/>
          <w:sz w:val="26"/>
          <w:szCs w:val="26"/>
        </w:rPr>
        <w:t>дминистративни сведения</w:t>
      </w:r>
      <w:r w:rsidRPr="00F37170">
        <w:rPr>
          <w:color w:val="000000"/>
          <w:sz w:val="26"/>
          <w:szCs w:val="26"/>
          <w:lang w:val="bg-BG"/>
        </w:rPr>
        <w:t xml:space="preserve"> за участника</w:t>
      </w:r>
      <w:r w:rsidRPr="00F37170">
        <w:rPr>
          <w:sz w:val="26"/>
          <w:szCs w:val="26"/>
          <w:lang w:val="bg-BG"/>
        </w:rPr>
        <w:t>.</w:t>
      </w:r>
      <w:r w:rsidRPr="00F37170">
        <w:rPr>
          <w:sz w:val="26"/>
          <w:szCs w:val="26"/>
        </w:rPr>
        <w:t xml:space="preserve"> </w:t>
      </w:r>
      <w:r w:rsidRPr="00F37170">
        <w:rPr>
          <w:sz w:val="26"/>
          <w:szCs w:val="26"/>
          <w:lang w:val="bg-BG"/>
        </w:rPr>
        <w:t>Документът</w:t>
      </w:r>
      <w:r w:rsidRPr="00F37170">
        <w:rPr>
          <w:sz w:val="26"/>
          <w:szCs w:val="26"/>
        </w:rPr>
        <w:t xml:space="preserve"> следва да бъде изготвен съобразно Образец № </w:t>
      </w:r>
      <w:r w:rsidRPr="00F37170">
        <w:rPr>
          <w:sz w:val="26"/>
          <w:szCs w:val="26"/>
          <w:lang w:val="bg-BG"/>
        </w:rPr>
        <w:t>2</w:t>
      </w:r>
      <w:r w:rsidRPr="00F37170">
        <w:rPr>
          <w:sz w:val="26"/>
          <w:szCs w:val="26"/>
        </w:rPr>
        <w:t>, приложен към настоящата документацията за участие в поръчката и да се представи в оригинал</w:t>
      </w:r>
      <w:r w:rsidRPr="00F37170">
        <w:rPr>
          <w:color w:val="000000"/>
          <w:sz w:val="26"/>
          <w:szCs w:val="26"/>
          <w:lang w:val="bg-BG"/>
        </w:rPr>
        <w:t>;</w:t>
      </w:r>
    </w:p>
    <w:p w:rsidR="004E1E19" w:rsidRPr="00F37170" w:rsidRDefault="004E1E19" w:rsidP="00F37170">
      <w:pPr>
        <w:numPr>
          <w:ilvl w:val="1"/>
          <w:numId w:val="5"/>
        </w:numPr>
        <w:tabs>
          <w:tab w:val="left" w:pos="1134"/>
          <w:tab w:val="left" w:pos="1418"/>
          <w:tab w:val="left" w:pos="1560"/>
        </w:tabs>
        <w:ind w:left="0" w:firstLine="709"/>
        <w:jc w:val="both"/>
        <w:rPr>
          <w:color w:val="000000"/>
          <w:sz w:val="26"/>
          <w:szCs w:val="26"/>
          <w:lang w:val="bg-BG"/>
        </w:rPr>
      </w:pPr>
      <w:r w:rsidRPr="00F37170">
        <w:rPr>
          <w:sz w:val="26"/>
          <w:szCs w:val="26"/>
          <w:lang w:val="bg-BG"/>
        </w:rPr>
        <w:t>Д</w:t>
      </w:r>
      <w:r w:rsidR="001D3E6E" w:rsidRPr="00F37170">
        <w:rPr>
          <w:sz w:val="26"/>
          <w:szCs w:val="26"/>
        </w:rPr>
        <w:t>екларация по смисъла на чл. 97, ал. 5 от ППЗОП за липса на обстоятелства по чл. 54, ал. 1, т. 1, 2 и 7 от ЗОП</w:t>
      </w:r>
      <w:r w:rsidR="000A42D2" w:rsidRPr="00F37170">
        <w:rPr>
          <w:sz w:val="26"/>
          <w:szCs w:val="26"/>
        </w:rPr>
        <w:t xml:space="preserve">. Декларацията следва да бъде изготвена съобразно Образец № </w:t>
      </w:r>
      <w:r w:rsidRPr="00F37170">
        <w:rPr>
          <w:sz w:val="26"/>
          <w:szCs w:val="26"/>
          <w:lang w:val="bg-BG"/>
        </w:rPr>
        <w:t>3</w:t>
      </w:r>
      <w:r w:rsidR="000A42D2" w:rsidRPr="00F37170">
        <w:rPr>
          <w:sz w:val="26"/>
          <w:szCs w:val="26"/>
        </w:rPr>
        <w:t xml:space="preserve">, приложен към настоящата документацията за участие в </w:t>
      </w:r>
      <w:r w:rsidR="00874EFF" w:rsidRPr="00F37170">
        <w:rPr>
          <w:sz w:val="26"/>
          <w:szCs w:val="26"/>
        </w:rPr>
        <w:t>поръчката</w:t>
      </w:r>
      <w:r w:rsidR="000A42D2" w:rsidRPr="00F37170">
        <w:rPr>
          <w:sz w:val="26"/>
          <w:szCs w:val="26"/>
        </w:rPr>
        <w:t xml:space="preserve"> и да се представи в оригинал</w:t>
      </w:r>
      <w:r w:rsidR="001D3E6E" w:rsidRPr="00F37170">
        <w:rPr>
          <w:sz w:val="26"/>
          <w:szCs w:val="26"/>
        </w:rPr>
        <w:t>;</w:t>
      </w:r>
    </w:p>
    <w:p w:rsidR="004E1E19" w:rsidRPr="00F37170" w:rsidRDefault="004E1E19" w:rsidP="00F37170">
      <w:pPr>
        <w:numPr>
          <w:ilvl w:val="1"/>
          <w:numId w:val="5"/>
        </w:numPr>
        <w:tabs>
          <w:tab w:val="left" w:pos="1134"/>
          <w:tab w:val="left" w:pos="1418"/>
          <w:tab w:val="left" w:pos="1560"/>
        </w:tabs>
        <w:ind w:left="0" w:firstLine="709"/>
        <w:jc w:val="both"/>
        <w:rPr>
          <w:color w:val="000000"/>
          <w:sz w:val="26"/>
          <w:szCs w:val="26"/>
          <w:lang w:val="bg-BG"/>
        </w:rPr>
      </w:pPr>
      <w:r w:rsidRPr="00F37170">
        <w:rPr>
          <w:sz w:val="26"/>
          <w:szCs w:val="26"/>
          <w:lang w:val="bg-BG"/>
        </w:rPr>
        <w:t>Д</w:t>
      </w:r>
      <w:r w:rsidR="001D3E6E" w:rsidRPr="00F37170">
        <w:rPr>
          <w:sz w:val="26"/>
          <w:szCs w:val="26"/>
        </w:rPr>
        <w:t>екларация по смисъла на чл. 97, ал. 5 от ППЗОП за липса на обстоятел</w:t>
      </w:r>
      <w:r w:rsidR="0012208C" w:rsidRPr="00F37170">
        <w:rPr>
          <w:sz w:val="26"/>
          <w:szCs w:val="26"/>
        </w:rPr>
        <w:t>ства по чл. 54, ал. 1, т.-т. 3-</w:t>
      </w:r>
      <w:r w:rsidR="00301474" w:rsidRPr="00F37170">
        <w:rPr>
          <w:sz w:val="26"/>
          <w:szCs w:val="26"/>
          <w:lang w:val="bg-BG"/>
        </w:rPr>
        <w:t xml:space="preserve">5 </w:t>
      </w:r>
      <w:r w:rsidR="0012208C" w:rsidRPr="00F37170">
        <w:rPr>
          <w:sz w:val="26"/>
          <w:szCs w:val="26"/>
          <w:lang w:val="bg-BG"/>
        </w:rPr>
        <w:t>от ЗОП</w:t>
      </w:r>
      <w:r w:rsidRPr="00F37170">
        <w:rPr>
          <w:sz w:val="26"/>
          <w:szCs w:val="26"/>
          <w:lang w:val="bg-BG"/>
        </w:rPr>
        <w:t xml:space="preserve">. </w:t>
      </w:r>
      <w:r w:rsidR="000A42D2" w:rsidRPr="00F37170">
        <w:rPr>
          <w:sz w:val="26"/>
          <w:szCs w:val="26"/>
        </w:rPr>
        <w:t xml:space="preserve">Декларацията следва да бъде изготвена съобразно Образец № </w:t>
      </w:r>
      <w:r w:rsidRPr="00F37170">
        <w:rPr>
          <w:sz w:val="26"/>
          <w:szCs w:val="26"/>
          <w:lang w:val="bg-BG"/>
        </w:rPr>
        <w:t>4</w:t>
      </w:r>
      <w:r w:rsidR="000A42D2" w:rsidRPr="00F37170">
        <w:rPr>
          <w:sz w:val="26"/>
          <w:szCs w:val="26"/>
        </w:rPr>
        <w:t xml:space="preserve">, приложен към настоящата документацията за участие в </w:t>
      </w:r>
      <w:r w:rsidR="00874EFF" w:rsidRPr="00F37170">
        <w:rPr>
          <w:sz w:val="26"/>
          <w:szCs w:val="26"/>
        </w:rPr>
        <w:t xml:space="preserve">поръчката </w:t>
      </w:r>
      <w:r w:rsidR="000A42D2" w:rsidRPr="00F37170">
        <w:rPr>
          <w:sz w:val="26"/>
          <w:szCs w:val="26"/>
        </w:rPr>
        <w:t>и да се представи в оригинал</w:t>
      </w:r>
      <w:r w:rsidR="001D3E6E" w:rsidRPr="00F37170">
        <w:rPr>
          <w:sz w:val="26"/>
          <w:szCs w:val="26"/>
        </w:rPr>
        <w:t>;</w:t>
      </w:r>
      <w:r w:rsidR="00E10319" w:rsidRPr="00F37170">
        <w:rPr>
          <w:sz w:val="26"/>
          <w:szCs w:val="26"/>
        </w:rPr>
        <w:t xml:space="preserve"> </w:t>
      </w:r>
    </w:p>
    <w:p w:rsidR="00A147EE" w:rsidRPr="00F37170" w:rsidRDefault="004E1E19" w:rsidP="00F37170">
      <w:pPr>
        <w:numPr>
          <w:ilvl w:val="1"/>
          <w:numId w:val="5"/>
        </w:numPr>
        <w:tabs>
          <w:tab w:val="left" w:pos="1134"/>
          <w:tab w:val="left" w:pos="1418"/>
          <w:tab w:val="left" w:pos="1560"/>
        </w:tabs>
        <w:ind w:left="0" w:firstLine="709"/>
        <w:jc w:val="both"/>
        <w:rPr>
          <w:color w:val="000000"/>
          <w:sz w:val="26"/>
          <w:szCs w:val="26"/>
          <w:lang w:val="bg-BG"/>
        </w:rPr>
      </w:pPr>
      <w:r w:rsidRPr="00F37170">
        <w:rPr>
          <w:sz w:val="26"/>
          <w:szCs w:val="26"/>
          <w:lang w:val="bg-BG"/>
        </w:rPr>
        <w:t>Д</w:t>
      </w:r>
      <w:r w:rsidR="008A2B96" w:rsidRPr="00F37170">
        <w:rPr>
          <w:sz w:val="26"/>
          <w:szCs w:val="26"/>
          <w:lang w:val="bg-BG"/>
        </w:rPr>
        <w:t xml:space="preserve">екларация </w:t>
      </w:r>
      <w:r w:rsidR="008A2B96" w:rsidRPr="00F37170">
        <w:rPr>
          <w:sz w:val="26"/>
          <w:szCs w:val="26"/>
          <w:lang w:val="en-US"/>
        </w:rPr>
        <w:t xml:space="preserve">описание </w:t>
      </w:r>
      <w:r w:rsidR="008A2B96" w:rsidRPr="00F37170">
        <w:rPr>
          <w:sz w:val="26"/>
          <w:szCs w:val="26"/>
          <w:lang w:val="bg-BG"/>
        </w:rPr>
        <w:t xml:space="preserve">на предприетите мерки </w:t>
      </w:r>
      <w:r w:rsidR="008A2B96" w:rsidRPr="00F37170">
        <w:rPr>
          <w:sz w:val="26"/>
          <w:szCs w:val="26"/>
        </w:rPr>
        <w:t xml:space="preserve">за доказване на надеждност по чл. 56 </w:t>
      </w:r>
      <w:r w:rsidR="0055794E" w:rsidRPr="00F37170">
        <w:rPr>
          <w:sz w:val="26"/>
          <w:szCs w:val="26"/>
          <w:lang w:val="bg-BG"/>
        </w:rPr>
        <w:t>от</w:t>
      </w:r>
      <w:r w:rsidR="0055794E" w:rsidRPr="00F37170">
        <w:rPr>
          <w:sz w:val="26"/>
          <w:szCs w:val="26"/>
        </w:rPr>
        <w:t xml:space="preserve"> </w:t>
      </w:r>
      <w:r w:rsidR="008A2B96" w:rsidRPr="00F37170">
        <w:rPr>
          <w:sz w:val="26"/>
          <w:szCs w:val="26"/>
        </w:rPr>
        <w:t>ЗОП</w:t>
      </w:r>
      <w:r w:rsidR="002D1773" w:rsidRPr="00F37170">
        <w:rPr>
          <w:sz w:val="26"/>
          <w:szCs w:val="26"/>
          <w:lang w:val="bg-BG"/>
        </w:rPr>
        <w:t>, придружена</w:t>
      </w:r>
      <w:r w:rsidR="008A2B96" w:rsidRPr="00F37170">
        <w:rPr>
          <w:sz w:val="26"/>
          <w:szCs w:val="26"/>
          <w:lang w:val="bg-BG"/>
        </w:rPr>
        <w:t xml:space="preserve"> от </w:t>
      </w:r>
      <w:r w:rsidR="00324137" w:rsidRPr="00F37170">
        <w:rPr>
          <w:sz w:val="26"/>
          <w:szCs w:val="26"/>
        </w:rPr>
        <w:t>документи</w:t>
      </w:r>
      <w:r w:rsidR="008A2B96" w:rsidRPr="00F37170">
        <w:rPr>
          <w:sz w:val="26"/>
          <w:szCs w:val="26"/>
          <w:lang w:val="bg-BG"/>
        </w:rPr>
        <w:t xml:space="preserve"> </w:t>
      </w:r>
      <w:r w:rsidR="00324137" w:rsidRPr="00F37170">
        <w:rPr>
          <w:sz w:val="26"/>
          <w:szCs w:val="26"/>
        </w:rPr>
        <w:t xml:space="preserve">за доказване на </w:t>
      </w:r>
      <w:r w:rsidR="002D1773" w:rsidRPr="00F37170">
        <w:rPr>
          <w:sz w:val="26"/>
          <w:szCs w:val="26"/>
          <w:lang w:val="bg-BG"/>
        </w:rPr>
        <w:t>същите</w:t>
      </w:r>
      <w:r w:rsidR="00324137" w:rsidRPr="00F37170">
        <w:rPr>
          <w:sz w:val="26"/>
          <w:szCs w:val="26"/>
        </w:rPr>
        <w:t>, когато е приложимо. Представят се оригинали или заверени от участника копия;</w:t>
      </w:r>
    </w:p>
    <w:p w:rsidR="00605737" w:rsidRPr="00F37170" w:rsidRDefault="004E1E19" w:rsidP="00F37170">
      <w:pPr>
        <w:pStyle w:val="NormalWeb"/>
        <w:numPr>
          <w:ilvl w:val="1"/>
          <w:numId w:val="5"/>
        </w:numPr>
        <w:tabs>
          <w:tab w:val="left" w:pos="1134"/>
          <w:tab w:val="left" w:pos="1418"/>
          <w:tab w:val="left" w:pos="1560"/>
          <w:tab w:val="left" w:pos="2127"/>
        </w:tabs>
        <w:spacing w:before="0" w:beforeAutospacing="0" w:after="0" w:afterAutospacing="0"/>
        <w:ind w:left="0" w:firstLine="709"/>
        <w:jc w:val="both"/>
        <w:rPr>
          <w:sz w:val="26"/>
          <w:szCs w:val="26"/>
        </w:rPr>
      </w:pPr>
      <w:r w:rsidRPr="00F37170">
        <w:rPr>
          <w:sz w:val="26"/>
          <w:szCs w:val="26"/>
        </w:rPr>
        <w:lastRenderedPageBreak/>
        <w:t>П</w:t>
      </w:r>
      <w:r w:rsidR="0064321A" w:rsidRPr="00F37170">
        <w:rPr>
          <w:sz w:val="26"/>
          <w:szCs w:val="26"/>
        </w:rPr>
        <w:t>ри участници обединения –</w:t>
      </w:r>
      <w:r w:rsidR="00324137" w:rsidRPr="00F37170">
        <w:rPr>
          <w:sz w:val="26"/>
          <w:szCs w:val="26"/>
        </w:rPr>
        <w:t xml:space="preserve"> оригинали или</w:t>
      </w:r>
      <w:r w:rsidR="0064321A" w:rsidRPr="00F37170">
        <w:rPr>
          <w:sz w:val="26"/>
          <w:szCs w:val="26"/>
        </w:rPr>
        <w:t xml:space="preserve"> заверен</w:t>
      </w:r>
      <w:r w:rsidR="00324137" w:rsidRPr="00F37170">
        <w:rPr>
          <w:sz w:val="26"/>
          <w:szCs w:val="26"/>
        </w:rPr>
        <w:t>и от участника копия от документите по чл. 37, ал. 4 от ППЗОП</w:t>
      </w:r>
      <w:r w:rsidR="0064321A" w:rsidRPr="00F37170">
        <w:rPr>
          <w:sz w:val="26"/>
          <w:szCs w:val="26"/>
        </w:rPr>
        <w:t>;</w:t>
      </w:r>
    </w:p>
    <w:p w:rsidR="000B5564" w:rsidRPr="00F37170" w:rsidRDefault="000B5564" w:rsidP="00F37170">
      <w:pPr>
        <w:pStyle w:val="NormalWeb"/>
        <w:numPr>
          <w:ilvl w:val="1"/>
          <w:numId w:val="5"/>
        </w:numPr>
        <w:tabs>
          <w:tab w:val="left" w:pos="1134"/>
          <w:tab w:val="left" w:pos="1418"/>
          <w:tab w:val="left" w:pos="1560"/>
          <w:tab w:val="left" w:pos="2127"/>
        </w:tabs>
        <w:spacing w:before="0" w:beforeAutospacing="0" w:after="0" w:afterAutospacing="0"/>
        <w:ind w:left="0" w:firstLine="709"/>
        <w:jc w:val="both"/>
        <w:rPr>
          <w:sz w:val="26"/>
          <w:szCs w:val="26"/>
        </w:rPr>
      </w:pPr>
      <w:r w:rsidRPr="00F37170">
        <w:rPr>
          <w:sz w:val="26"/>
          <w:szCs w:val="26"/>
          <w:shd w:val="clear" w:color="auto" w:fill="FFFFFF"/>
        </w:rPr>
        <w:t xml:space="preserve">Декларация </w:t>
      </w:r>
      <w:r w:rsidRPr="00F37170">
        <w:rPr>
          <w:bCs/>
          <w:sz w:val="26"/>
          <w:szCs w:val="26"/>
        </w:rPr>
        <w:t>по чл. 65, ал. 3 от ЗОП</w:t>
      </w:r>
      <w:r w:rsidR="00106A0C" w:rsidRPr="00F37170">
        <w:rPr>
          <w:sz w:val="26"/>
          <w:szCs w:val="26"/>
        </w:rPr>
        <w:t xml:space="preserve"> /когато е приложимо/.</w:t>
      </w:r>
      <w:r w:rsidRPr="00F37170">
        <w:rPr>
          <w:sz w:val="26"/>
          <w:szCs w:val="26"/>
        </w:rPr>
        <w:t xml:space="preserve"> Декларацията следва да бъде изготвена съобразно Образец № 5, приложен към настоящата документацията за участие в поръчката и да се представи в оригинал</w:t>
      </w:r>
      <w:r w:rsidRPr="00F37170">
        <w:rPr>
          <w:sz w:val="26"/>
          <w:szCs w:val="26"/>
          <w:shd w:val="clear" w:color="auto" w:fill="FFFFFF"/>
        </w:rPr>
        <w:t>;</w:t>
      </w:r>
    </w:p>
    <w:p w:rsidR="00874EFF" w:rsidRPr="00F37170" w:rsidRDefault="00874EFF" w:rsidP="00F37170">
      <w:pPr>
        <w:numPr>
          <w:ilvl w:val="1"/>
          <w:numId w:val="5"/>
        </w:numPr>
        <w:tabs>
          <w:tab w:val="left" w:pos="1134"/>
          <w:tab w:val="left" w:pos="1418"/>
        </w:tabs>
        <w:ind w:left="0" w:firstLine="709"/>
        <w:jc w:val="both"/>
        <w:rPr>
          <w:sz w:val="26"/>
          <w:szCs w:val="26"/>
        </w:rPr>
      </w:pPr>
      <w:r w:rsidRPr="00F37170">
        <w:rPr>
          <w:sz w:val="26"/>
          <w:szCs w:val="26"/>
          <w:lang w:val="bg-BG"/>
        </w:rPr>
        <w:t>Д</w:t>
      </w:r>
      <w:r w:rsidRPr="00F37170">
        <w:rPr>
          <w:sz w:val="26"/>
          <w:szCs w:val="26"/>
        </w:rPr>
        <w:t>екларация за участие/неучастие на подизпълнители при изпълнението на поръчката</w:t>
      </w:r>
      <w:r w:rsidR="007E6130" w:rsidRPr="00F37170">
        <w:rPr>
          <w:sz w:val="26"/>
          <w:szCs w:val="26"/>
          <w:lang w:val="bg-BG"/>
        </w:rPr>
        <w:t xml:space="preserve">. </w:t>
      </w:r>
      <w:r w:rsidR="007E6130" w:rsidRPr="00F37170">
        <w:rPr>
          <w:sz w:val="26"/>
          <w:szCs w:val="26"/>
        </w:rPr>
        <w:t xml:space="preserve">Декларацията следва да бъде </w:t>
      </w:r>
      <w:r w:rsidR="00332C6D" w:rsidRPr="00F37170">
        <w:rPr>
          <w:sz w:val="26"/>
          <w:szCs w:val="26"/>
        </w:rPr>
        <w:t xml:space="preserve">изготвена съобразно Образец № </w:t>
      </w:r>
      <w:r w:rsidR="000B5564" w:rsidRPr="00F37170">
        <w:rPr>
          <w:sz w:val="26"/>
          <w:szCs w:val="26"/>
          <w:lang w:val="bg-BG"/>
        </w:rPr>
        <w:t>6</w:t>
      </w:r>
      <w:r w:rsidR="007E6130" w:rsidRPr="00F37170">
        <w:rPr>
          <w:sz w:val="26"/>
          <w:szCs w:val="26"/>
        </w:rPr>
        <w:t>, приложен към настоящата документацията за участие в поръчката и да се представи в оригинал</w:t>
      </w:r>
      <w:r w:rsidR="007E6130" w:rsidRPr="00F37170">
        <w:rPr>
          <w:sz w:val="26"/>
          <w:szCs w:val="26"/>
          <w:lang w:val="bg-BG"/>
        </w:rPr>
        <w:t>.</w:t>
      </w:r>
      <w:r w:rsidRPr="00F37170">
        <w:rPr>
          <w:sz w:val="26"/>
          <w:szCs w:val="26"/>
        </w:rPr>
        <w:t xml:space="preserve"> В случай, че се предвижда участие на подизпълнители в декларацията следва </w:t>
      </w:r>
      <w:r w:rsidR="00E57FB3" w:rsidRPr="00F37170">
        <w:rPr>
          <w:sz w:val="26"/>
          <w:szCs w:val="26"/>
          <w:lang w:val="bg-BG"/>
        </w:rPr>
        <w:t xml:space="preserve">да </w:t>
      </w:r>
      <w:r w:rsidRPr="00F37170">
        <w:rPr>
          <w:sz w:val="26"/>
          <w:szCs w:val="26"/>
        </w:rPr>
        <w:t xml:space="preserve">се посочат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В този случай следва да се представи също декларация за съгласие от подизпълнителя, изготвена съобразно приложен Образец № </w:t>
      </w:r>
      <w:r w:rsidR="000B5564" w:rsidRPr="00F37170">
        <w:rPr>
          <w:sz w:val="26"/>
          <w:szCs w:val="26"/>
          <w:lang w:val="bg-BG"/>
        </w:rPr>
        <w:t>7</w:t>
      </w:r>
      <w:r w:rsidRPr="00F37170">
        <w:rPr>
          <w:sz w:val="26"/>
          <w:szCs w:val="26"/>
        </w:rPr>
        <w:t xml:space="preserve"> със съответни приложения</w:t>
      </w:r>
      <w:r w:rsidRPr="00F37170">
        <w:rPr>
          <w:sz w:val="26"/>
          <w:szCs w:val="26"/>
          <w:lang w:val="bg-BG"/>
        </w:rPr>
        <w:t>;</w:t>
      </w:r>
    </w:p>
    <w:p w:rsidR="000A42D2" w:rsidRPr="00F37170" w:rsidRDefault="000A42D2" w:rsidP="00F37170">
      <w:pPr>
        <w:pStyle w:val="NormalWeb"/>
        <w:numPr>
          <w:ilvl w:val="1"/>
          <w:numId w:val="5"/>
        </w:numPr>
        <w:tabs>
          <w:tab w:val="left" w:pos="1134"/>
          <w:tab w:val="left" w:pos="1418"/>
          <w:tab w:val="left" w:pos="2127"/>
        </w:tabs>
        <w:spacing w:before="0" w:beforeAutospacing="0" w:after="0" w:afterAutospacing="0"/>
        <w:ind w:left="0" w:firstLine="709"/>
        <w:jc w:val="both"/>
        <w:rPr>
          <w:sz w:val="26"/>
          <w:szCs w:val="26"/>
        </w:rPr>
      </w:pPr>
      <w:r w:rsidRPr="00F37170">
        <w:rPr>
          <w:sz w:val="26"/>
          <w:szCs w:val="26"/>
          <w:shd w:val="clear" w:color="auto" w:fill="FFFFFF"/>
        </w:rPr>
        <w:t>Декларация по чл.</w:t>
      </w:r>
      <w:r w:rsidRPr="00F37170">
        <w:rPr>
          <w:sz w:val="26"/>
          <w:szCs w:val="26"/>
          <w:shd w:val="clear" w:color="auto" w:fill="FFFFFF"/>
          <w:lang w:val="en-US"/>
        </w:rPr>
        <w:t xml:space="preserve"> </w:t>
      </w:r>
      <w:r w:rsidRPr="00F37170">
        <w:rPr>
          <w:sz w:val="26"/>
          <w:szCs w:val="26"/>
          <w:shd w:val="clear" w:color="auto" w:fill="FFFFFF"/>
        </w:rPr>
        <w:t>101, ал.</w:t>
      </w:r>
      <w:r w:rsidRPr="00F37170">
        <w:rPr>
          <w:sz w:val="26"/>
          <w:szCs w:val="26"/>
          <w:shd w:val="clear" w:color="auto" w:fill="FFFFFF"/>
          <w:lang w:val="en-US"/>
        </w:rPr>
        <w:t xml:space="preserve"> </w:t>
      </w:r>
      <w:r w:rsidRPr="00F37170">
        <w:rPr>
          <w:sz w:val="26"/>
          <w:szCs w:val="26"/>
          <w:shd w:val="clear" w:color="auto" w:fill="FFFFFF"/>
        </w:rPr>
        <w:t>9 и ал.</w:t>
      </w:r>
      <w:r w:rsidRPr="00F37170">
        <w:rPr>
          <w:sz w:val="26"/>
          <w:szCs w:val="26"/>
          <w:shd w:val="clear" w:color="auto" w:fill="FFFFFF"/>
          <w:lang w:val="en-US"/>
        </w:rPr>
        <w:t xml:space="preserve"> </w:t>
      </w:r>
      <w:r w:rsidRPr="00F37170">
        <w:rPr>
          <w:sz w:val="26"/>
          <w:szCs w:val="26"/>
          <w:shd w:val="clear" w:color="auto" w:fill="FFFFFF"/>
        </w:rPr>
        <w:t>11 от ЗОП</w:t>
      </w:r>
      <w:r w:rsidRPr="00F37170">
        <w:rPr>
          <w:sz w:val="26"/>
          <w:szCs w:val="26"/>
        </w:rPr>
        <w:t xml:space="preserve">. Декларацията следва да бъде изготвена съобразно Образец № </w:t>
      </w:r>
      <w:r w:rsidR="00354864" w:rsidRPr="00F37170">
        <w:rPr>
          <w:sz w:val="26"/>
          <w:szCs w:val="26"/>
        </w:rPr>
        <w:t>8</w:t>
      </w:r>
      <w:r w:rsidRPr="00F37170">
        <w:rPr>
          <w:sz w:val="26"/>
          <w:szCs w:val="26"/>
        </w:rPr>
        <w:t xml:space="preserve">, приложен към настоящата документацията за участие в </w:t>
      </w:r>
      <w:r w:rsidR="00874EFF" w:rsidRPr="00F37170">
        <w:rPr>
          <w:sz w:val="26"/>
          <w:szCs w:val="26"/>
        </w:rPr>
        <w:t>поръчката</w:t>
      </w:r>
      <w:r w:rsidRPr="00F37170">
        <w:rPr>
          <w:sz w:val="26"/>
          <w:szCs w:val="26"/>
        </w:rPr>
        <w:t xml:space="preserve"> и да се представи в оригинал</w:t>
      </w:r>
      <w:r w:rsidRPr="00F37170">
        <w:rPr>
          <w:sz w:val="26"/>
          <w:szCs w:val="26"/>
          <w:shd w:val="clear" w:color="auto" w:fill="FFFFFF"/>
        </w:rPr>
        <w:t>;</w:t>
      </w:r>
    </w:p>
    <w:p w:rsidR="00E425A0" w:rsidRPr="00F37170" w:rsidRDefault="000A42D2" w:rsidP="00F37170">
      <w:pPr>
        <w:pStyle w:val="NormalWeb"/>
        <w:numPr>
          <w:ilvl w:val="1"/>
          <w:numId w:val="5"/>
        </w:numPr>
        <w:tabs>
          <w:tab w:val="left" w:pos="1134"/>
          <w:tab w:val="left" w:pos="1418"/>
          <w:tab w:val="left" w:pos="2127"/>
        </w:tabs>
        <w:spacing w:before="0" w:beforeAutospacing="0" w:after="0" w:afterAutospacing="0"/>
        <w:ind w:left="0" w:firstLine="709"/>
        <w:jc w:val="both"/>
        <w:rPr>
          <w:sz w:val="26"/>
          <w:szCs w:val="26"/>
        </w:rPr>
      </w:pPr>
      <w:r w:rsidRPr="00F37170">
        <w:rPr>
          <w:sz w:val="26"/>
          <w:szCs w:val="26"/>
          <w:shd w:val="clear" w:color="auto" w:fill="FFFFFF"/>
        </w:rPr>
        <w:t>Декларация по чл.</w:t>
      </w:r>
      <w:r w:rsidRPr="00F37170">
        <w:rPr>
          <w:sz w:val="26"/>
          <w:szCs w:val="26"/>
          <w:shd w:val="clear" w:color="auto" w:fill="FFFFFF"/>
          <w:lang w:val="en-US"/>
        </w:rPr>
        <w:t xml:space="preserve"> </w:t>
      </w:r>
      <w:r w:rsidRPr="00F37170">
        <w:rPr>
          <w:sz w:val="26"/>
          <w:szCs w:val="26"/>
          <w:shd w:val="clear" w:color="auto" w:fill="FFFFFF"/>
        </w:rPr>
        <w:t>101, ал.</w:t>
      </w:r>
      <w:r w:rsidRPr="00F37170">
        <w:rPr>
          <w:sz w:val="26"/>
          <w:szCs w:val="26"/>
          <w:shd w:val="clear" w:color="auto" w:fill="FFFFFF"/>
          <w:lang w:val="en-US"/>
        </w:rPr>
        <w:t xml:space="preserve"> </w:t>
      </w:r>
      <w:r w:rsidRPr="00F37170">
        <w:rPr>
          <w:sz w:val="26"/>
          <w:szCs w:val="26"/>
          <w:shd w:val="clear" w:color="auto" w:fill="FFFFFF"/>
        </w:rPr>
        <w:t xml:space="preserve">10 от ЗОП </w:t>
      </w:r>
      <w:r w:rsidRPr="00F37170">
        <w:rPr>
          <w:sz w:val="26"/>
          <w:szCs w:val="26"/>
        </w:rPr>
        <w:t xml:space="preserve">/когато е приложимо/. Декларацията следва да бъде изготвена съобразно Образец № </w:t>
      </w:r>
      <w:r w:rsidR="00354864" w:rsidRPr="00F37170">
        <w:rPr>
          <w:sz w:val="26"/>
          <w:szCs w:val="26"/>
        </w:rPr>
        <w:t>9</w:t>
      </w:r>
      <w:r w:rsidRPr="00F37170">
        <w:rPr>
          <w:sz w:val="26"/>
          <w:szCs w:val="26"/>
        </w:rPr>
        <w:t xml:space="preserve">, приложен към настоящата документацията за участие в </w:t>
      </w:r>
      <w:r w:rsidR="00874EFF" w:rsidRPr="00F37170">
        <w:rPr>
          <w:sz w:val="26"/>
          <w:szCs w:val="26"/>
        </w:rPr>
        <w:t>поръчката</w:t>
      </w:r>
      <w:r w:rsidRPr="00F37170">
        <w:rPr>
          <w:sz w:val="26"/>
          <w:szCs w:val="26"/>
        </w:rPr>
        <w:t xml:space="preserve"> и да се представи в оригинал</w:t>
      </w:r>
      <w:r w:rsidRPr="00F37170">
        <w:rPr>
          <w:sz w:val="26"/>
          <w:szCs w:val="26"/>
          <w:shd w:val="clear" w:color="auto" w:fill="FFFFFF"/>
        </w:rPr>
        <w:t>;</w:t>
      </w:r>
    </w:p>
    <w:p w:rsidR="005629BD" w:rsidRPr="00F37170" w:rsidRDefault="000A42D2" w:rsidP="00F37170">
      <w:pPr>
        <w:pStyle w:val="NormalWeb"/>
        <w:numPr>
          <w:ilvl w:val="1"/>
          <w:numId w:val="5"/>
        </w:numPr>
        <w:tabs>
          <w:tab w:val="left" w:pos="1134"/>
          <w:tab w:val="left" w:pos="1418"/>
          <w:tab w:val="left" w:pos="2127"/>
        </w:tabs>
        <w:spacing w:before="0" w:beforeAutospacing="0" w:after="0" w:afterAutospacing="0"/>
        <w:ind w:left="0" w:firstLine="709"/>
        <w:jc w:val="both"/>
        <w:rPr>
          <w:sz w:val="26"/>
          <w:szCs w:val="26"/>
        </w:rPr>
      </w:pPr>
      <w:r w:rsidRPr="00F37170">
        <w:rPr>
          <w:sz w:val="26"/>
          <w:szCs w:val="26"/>
        </w:rPr>
        <w:t xml:space="preserve">Декларация за конфиденциалност по чл. 102 от ЗОП /когато е приложимо/. Декларацията следва да бъде изготвена съобразно Образец № </w:t>
      </w:r>
      <w:r w:rsidR="00354864" w:rsidRPr="00F37170">
        <w:rPr>
          <w:sz w:val="26"/>
          <w:szCs w:val="26"/>
        </w:rPr>
        <w:t>10</w:t>
      </w:r>
      <w:r w:rsidRPr="00F37170">
        <w:rPr>
          <w:sz w:val="26"/>
          <w:szCs w:val="26"/>
        </w:rPr>
        <w:t xml:space="preserve">, приложен към настоящата документацията за участие в </w:t>
      </w:r>
      <w:r w:rsidR="00874EFF" w:rsidRPr="00F37170">
        <w:rPr>
          <w:sz w:val="26"/>
          <w:szCs w:val="26"/>
        </w:rPr>
        <w:t>поръчката</w:t>
      </w:r>
      <w:r w:rsidRPr="00F37170">
        <w:rPr>
          <w:sz w:val="26"/>
          <w:szCs w:val="26"/>
        </w:rPr>
        <w:t xml:space="preserve"> и да се представи в оригинал.</w:t>
      </w:r>
    </w:p>
    <w:p w:rsidR="00FD330B" w:rsidRPr="00F37170" w:rsidRDefault="00FD330B" w:rsidP="00F37170">
      <w:pPr>
        <w:pStyle w:val="NormalWeb"/>
        <w:numPr>
          <w:ilvl w:val="1"/>
          <w:numId w:val="5"/>
        </w:numPr>
        <w:tabs>
          <w:tab w:val="left" w:pos="1134"/>
          <w:tab w:val="left" w:pos="1418"/>
          <w:tab w:val="left" w:pos="2127"/>
        </w:tabs>
        <w:spacing w:before="0" w:beforeAutospacing="0" w:after="0" w:afterAutospacing="0"/>
        <w:ind w:left="0" w:firstLine="709"/>
        <w:jc w:val="both"/>
        <w:rPr>
          <w:sz w:val="26"/>
          <w:szCs w:val="26"/>
        </w:rPr>
      </w:pPr>
      <w:r w:rsidRPr="00F37170">
        <w:rPr>
          <w:sz w:val="26"/>
          <w:szCs w:val="26"/>
        </w:rPr>
        <w:t xml:space="preserve">Заверено от участника копие от издадено от ИАЛ разрешение за търговия на едро с медицински изделия - </w:t>
      </w:r>
      <w:r w:rsidRPr="00F37170">
        <w:rPr>
          <w:sz w:val="26"/>
          <w:szCs w:val="26"/>
          <w:lang w:val="ru-RU"/>
        </w:rPr>
        <w:t xml:space="preserve">за участниците, които предлагат изпълнение по </w:t>
      </w:r>
      <w:r w:rsidRPr="00F37170">
        <w:rPr>
          <w:sz w:val="26"/>
          <w:szCs w:val="26"/>
        </w:rPr>
        <w:t xml:space="preserve">обособени позиции </w:t>
      </w:r>
      <w:r w:rsidR="003B757A">
        <w:rPr>
          <w:sz w:val="26"/>
          <w:szCs w:val="26"/>
        </w:rPr>
        <w:t xml:space="preserve">№-№ 10-14 и за </w:t>
      </w:r>
      <w:r w:rsidR="003B757A" w:rsidRPr="00F37170">
        <w:rPr>
          <w:sz w:val="26"/>
          <w:szCs w:val="26"/>
          <w:lang w:val="ru-RU"/>
        </w:rPr>
        <w:t xml:space="preserve">участниците, </w:t>
      </w:r>
      <w:r w:rsidR="003B757A">
        <w:rPr>
          <w:sz w:val="26"/>
          <w:szCs w:val="26"/>
          <w:lang w:val="ru-RU"/>
        </w:rPr>
        <w:t>предлагащи</w:t>
      </w:r>
      <w:r w:rsidR="003B757A" w:rsidRPr="00F37170">
        <w:rPr>
          <w:sz w:val="26"/>
          <w:szCs w:val="26"/>
          <w:lang w:val="ru-RU"/>
        </w:rPr>
        <w:t xml:space="preserve"> изпълнение</w:t>
      </w:r>
      <w:r w:rsidR="003B757A">
        <w:rPr>
          <w:sz w:val="26"/>
          <w:szCs w:val="26"/>
        </w:rPr>
        <w:t xml:space="preserve"> </w:t>
      </w:r>
      <w:r w:rsidR="00080902">
        <w:rPr>
          <w:sz w:val="26"/>
          <w:szCs w:val="26"/>
        </w:rPr>
        <w:t>по обособени позиции №-№ 18</w:t>
      </w:r>
      <w:r w:rsidR="005629BD" w:rsidRPr="00F37170">
        <w:rPr>
          <w:sz w:val="26"/>
          <w:szCs w:val="26"/>
        </w:rPr>
        <w:t>–2</w:t>
      </w:r>
      <w:r w:rsidR="00080902">
        <w:rPr>
          <w:sz w:val="26"/>
          <w:szCs w:val="26"/>
        </w:rPr>
        <w:t>0</w:t>
      </w:r>
      <w:r w:rsidR="005629BD" w:rsidRPr="00F37170">
        <w:rPr>
          <w:sz w:val="26"/>
          <w:szCs w:val="26"/>
        </w:rPr>
        <w:t>, в случай, че продуктите по обособени позиции №-№ 1</w:t>
      </w:r>
      <w:r w:rsidR="00080902">
        <w:rPr>
          <w:sz w:val="26"/>
          <w:szCs w:val="26"/>
        </w:rPr>
        <w:t>8</w:t>
      </w:r>
      <w:r w:rsidR="005629BD" w:rsidRPr="00F37170">
        <w:rPr>
          <w:sz w:val="26"/>
          <w:szCs w:val="26"/>
        </w:rPr>
        <w:t>-2</w:t>
      </w:r>
      <w:r w:rsidR="00080902">
        <w:rPr>
          <w:sz w:val="26"/>
          <w:szCs w:val="26"/>
        </w:rPr>
        <w:t>0</w:t>
      </w:r>
      <w:r w:rsidR="005629BD" w:rsidRPr="00F37170">
        <w:rPr>
          <w:sz w:val="26"/>
          <w:szCs w:val="26"/>
        </w:rPr>
        <w:t xml:space="preserve"> са регистрирани като медицински изделия, а не като биоцидни препарати.</w:t>
      </w:r>
    </w:p>
    <w:p w:rsidR="00FD330B" w:rsidRPr="00F37170" w:rsidRDefault="00FD330B" w:rsidP="00F37170">
      <w:pPr>
        <w:pStyle w:val="NormalWeb"/>
        <w:numPr>
          <w:ilvl w:val="1"/>
          <w:numId w:val="5"/>
        </w:numPr>
        <w:tabs>
          <w:tab w:val="left" w:pos="1134"/>
          <w:tab w:val="left" w:pos="1418"/>
          <w:tab w:val="left" w:pos="2127"/>
        </w:tabs>
        <w:spacing w:before="0" w:beforeAutospacing="0" w:after="0" w:afterAutospacing="0"/>
        <w:ind w:left="0" w:firstLine="709"/>
        <w:jc w:val="both"/>
        <w:rPr>
          <w:sz w:val="26"/>
          <w:szCs w:val="26"/>
        </w:rPr>
      </w:pPr>
      <w:r w:rsidRPr="00F37170">
        <w:rPr>
          <w:bCs/>
          <w:sz w:val="26"/>
          <w:szCs w:val="26"/>
        </w:rPr>
        <w:t>„Техническо предложение“, съдържащо:</w:t>
      </w:r>
    </w:p>
    <w:p w:rsidR="00FD330B" w:rsidRPr="00F37170" w:rsidRDefault="00FD330B" w:rsidP="00F37170">
      <w:pPr>
        <w:tabs>
          <w:tab w:val="left" w:pos="180"/>
          <w:tab w:val="left" w:pos="1134"/>
        </w:tabs>
        <w:autoSpaceDE w:val="0"/>
        <w:autoSpaceDN w:val="0"/>
        <w:adjustRightInd w:val="0"/>
        <w:ind w:firstLine="709"/>
        <w:jc w:val="both"/>
        <w:rPr>
          <w:bCs/>
          <w:sz w:val="26"/>
          <w:szCs w:val="26"/>
          <w:lang w:val="bg-BG" w:eastAsia="bg-BG"/>
        </w:rPr>
      </w:pPr>
      <w:r w:rsidRPr="00F37170">
        <w:rPr>
          <w:bCs/>
          <w:sz w:val="26"/>
          <w:szCs w:val="26"/>
          <w:lang w:eastAsia="bg-BG"/>
        </w:rPr>
        <w:t>4.1</w:t>
      </w:r>
      <w:r w:rsidRPr="00F37170">
        <w:rPr>
          <w:bCs/>
          <w:sz w:val="26"/>
          <w:szCs w:val="26"/>
          <w:lang w:val="bg-BG" w:eastAsia="bg-BG"/>
        </w:rPr>
        <w:t>3</w:t>
      </w:r>
      <w:r w:rsidRPr="00F37170">
        <w:rPr>
          <w:bCs/>
          <w:sz w:val="26"/>
          <w:szCs w:val="26"/>
          <w:lang w:eastAsia="bg-BG"/>
        </w:rPr>
        <w:t>.1. Документ за упълномощаване, когато лицето, което подава офертата, не е законният представител на участника;</w:t>
      </w:r>
    </w:p>
    <w:p w:rsidR="00FD330B" w:rsidRPr="00F37170" w:rsidRDefault="00FD330B" w:rsidP="00F37170">
      <w:pPr>
        <w:tabs>
          <w:tab w:val="left" w:pos="180"/>
          <w:tab w:val="left" w:pos="1134"/>
        </w:tabs>
        <w:autoSpaceDE w:val="0"/>
        <w:autoSpaceDN w:val="0"/>
        <w:adjustRightInd w:val="0"/>
        <w:ind w:firstLine="709"/>
        <w:jc w:val="both"/>
        <w:rPr>
          <w:b/>
          <w:sz w:val="26"/>
          <w:szCs w:val="26"/>
          <w:lang w:val="bg-BG"/>
        </w:rPr>
      </w:pPr>
      <w:r w:rsidRPr="00F37170">
        <w:rPr>
          <w:sz w:val="26"/>
          <w:szCs w:val="26"/>
          <w:lang w:eastAsia="bg-BG"/>
        </w:rPr>
        <w:t>4.1</w:t>
      </w:r>
      <w:r w:rsidRPr="00F37170">
        <w:rPr>
          <w:sz w:val="26"/>
          <w:szCs w:val="26"/>
          <w:lang w:val="bg-BG" w:eastAsia="bg-BG"/>
        </w:rPr>
        <w:t>3</w:t>
      </w:r>
      <w:r w:rsidRPr="00F37170">
        <w:rPr>
          <w:sz w:val="26"/>
          <w:szCs w:val="26"/>
          <w:lang w:eastAsia="bg-BG"/>
        </w:rPr>
        <w:t>.2. „</w:t>
      </w:r>
      <w:r w:rsidRPr="00F37170">
        <w:rPr>
          <w:sz w:val="26"/>
          <w:szCs w:val="26"/>
        </w:rPr>
        <w:t xml:space="preserve">Предложение за изпълнение на поръчката”, изготвено </w:t>
      </w:r>
      <w:r w:rsidRPr="00F37170">
        <w:rPr>
          <w:sz w:val="26"/>
          <w:szCs w:val="26"/>
          <w:lang w:eastAsia="bg-BG"/>
        </w:rPr>
        <w:t xml:space="preserve">съобразно Образец № 11, приложен към настоящата документацията за участие в поръчката, подписано и подпечатано от </w:t>
      </w:r>
      <w:r w:rsidRPr="00F37170">
        <w:rPr>
          <w:sz w:val="26"/>
          <w:szCs w:val="26"/>
          <w:lang w:val="ru-RU" w:eastAsia="bg-BG"/>
        </w:rPr>
        <w:t xml:space="preserve">законния представител на участника или неговия пълномощник. </w:t>
      </w:r>
      <w:r w:rsidRPr="00F37170">
        <w:rPr>
          <w:b/>
          <w:sz w:val="26"/>
          <w:szCs w:val="26"/>
          <w:lang w:val="bg-BG"/>
        </w:rPr>
        <w:t xml:space="preserve">Всяко отделно „Предложение за изпълнение на поръчката” по всяка отделна обособена позиция следва да бъде </w:t>
      </w:r>
      <w:r w:rsidRPr="00F37170">
        <w:rPr>
          <w:b/>
          <w:sz w:val="26"/>
          <w:szCs w:val="26"/>
          <w:lang w:eastAsia="bg-BG"/>
        </w:rPr>
        <w:t>изготвено</w:t>
      </w:r>
      <w:r w:rsidRPr="00F37170">
        <w:rPr>
          <w:b/>
          <w:sz w:val="26"/>
          <w:szCs w:val="26"/>
        </w:rPr>
        <w:t xml:space="preserve"> в съответствие с изискванията на Възложителя и </w:t>
      </w:r>
      <w:r w:rsidR="00A40575" w:rsidRPr="00F37170">
        <w:rPr>
          <w:b/>
          <w:sz w:val="26"/>
          <w:szCs w:val="26"/>
          <w:lang w:val="bg-BG"/>
        </w:rPr>
        <w:t>техническата спецификация</w:t>
      </w:r>
      <w:r w:rsidR="00A40575" w:rsidRPr="00F37170">
        <w:rPr>
          <w:b/>
          <w:sz w:val="26"/>
          <w:szCs w:val="26"/>
        </w:rPr>
        <w:t xml:space="preserve"> </w:t>
      </w:r>
      <w:r w:rsidRPr="00F37170">
        <w:rPr>
          <w:b/>
          <w:sz w:val="26"/>
          <w:szCs w:val="26"/>
        </w:rPr>
        <w:t xml:space="preserve">и да </w:t>
      </w:r>
      <w:r w:rsidRPr="00F37170">
        <w:rPr>
          <w:b/>
          <w:sz w:val="26"/>
          <w:szCs w:val="26"/>
          <w:lang w:val="bg-BG"/>
        </w:rPr>
        <w:t>е окомплектовано със съответно Приложение, съдържащо подробно описание на предлагания продукт (без да се посочва цена).</w:t>
      </w:r>
    </w:p>
    <w:p w:rsidR="00FD330B" w:rsidRPr="00F37170" w:rsidRDefault="00FD330B" w:rsidP="00F37170">
      <w:pPr>
        <w:tabs>
          <w:tab w:val="left" w:pos="1134"/>
          <w:tab w:val="left" w:pos="1276"/>
          <w:tab w:val="left" w:pos="1418"/>
        </w:tabs>
        <w:ind w:firstLine="709"/>
        <w:jc w:val="both"/>
        <w:rPr>
          <w:sz w:val="26"/>
          <w:szCs w:val="26"/>
          <w:lang w:val="bg-BG"/>
        </w:rPr>
      </w:pPr>
      <w:proofErr w:type="gramStart"/>
      <w:r w:rsidRPr="00F37170">
        <w:rPr>
          <w:sz w:val="26"/>
          <w:szCs w:val="26"/>
        </w:rPr>
        <w:t xml:space="preserve">Приложението към </w:t>
      </w:r>
      <w:r w:rsidRPr="00F37170">
        <w:rPr>
          <w:sz w:val="26"/>
          <w:szCs w:val="26"/>
          <w:lang w:val="bg-BG"/>
        </w:rPr>
        <w:t>„</w:t>
      </w:r>
      <w:r w:rsidRPr="00F37170">
        <w:rPr>
          <w:sz w:val="26"/>
          <w:szCs w:val="26"/>
        </w:rPr>
        <w:t>Предложението за изпълнение на поръчката</w:t>
      </w:r>
      <w:r w:rsidRPr="00F37170">
        <w:rPr>
          <w:sz w:val="26"/>
          <w:szCs w:val="26"/>
          <w:lang w:val="bg-BG"/>
        </w:rPr>
        <w:t>”</w:t>
      </w:r>
      <w:r w:rsidRPr="00F37170">
        <w:rPr>
          <w:sz w:val="26"/>
          <w:szCs w:val="26"/>
        </w:rPr>
        <w:t xml:space="preserve"> </w:t>
      </w:r>
      <w:r w:rsidRPr="00F37170">
        <w:rPr>
          <w:sz w:val="26"/>
          <w:szCs w:val="26"/>
          <w:u w:val="single"/>
        </w:rPr>
        <w:t>задължително</w:t>
      </w:r>
      <w:r w:rsidRPr="00F37170">
        <w:rPr>
          <w:sz w:val="26"/>
          <w:szCs w:val="26"/>
        </w:rPr>
        <w:t xml:space="preserve"> следва да се изготви чрез използване на файла </w:t>
      </w:r>
      <w:r w:rsidRPr="00F37170">
        <w:rPr>
          <w:sz w:val="26"/>
          <w:szCs w:val="26"/>
          <w:u w:val="single"/>
          <w:lang w:val="en-US"/>
        </w:rPr>
        <w:t>prilojenie1.xls</w:t>
      </w:r>
      <w:r w:rsidRPr="00F37170">
        <w:rPr>
          <w:sz w:val="26"/>
          <w:szCs w:val="26"/>
        </w:rPr>
        <w:t xml:space="preserve">, </w:t>
      </w:r>
      <w:r w:rsidRPr="00F37170">
        <w:rPr>
          <w:sz w:val="26"/>
          <w:szCs w:val="26"/>
          <w:lang w:val="bg-BG"/>
        </w:rPr>
        <w:t>представляващ приложение и неразделна част от одобрената документация за участие.</w:t>
      </w:r>
      <w:proofErr w:type="gramEnd"/>
      <w:r w:rsidRPr="00F37170">
        <w:rPr>
          <w:sz w:val="26"/>
          <w:szCs w:val="26"/>
          <w:lang w:val="bg-BG"/>
        </w:rPr>
        <w:t xml:space="preserve"> Табличната форма, намираща се във файла, съдържа следните колони: </w:t>
      </w:r>
      <w:r w:rsidRPr="00F37170">
        <w:rPr>
          <w:sz w:val="26"/>
          <w:szCs w:val="26"/>
          <w:lang w:val="en-US"/>
        </w:rPr>
        <w:t>o</w:t>
      </w:r>
      <w:r w:rsidRPr="00F37170">
        <w:rPr>
          <w:sz w:val="26"/>
          <w:szCs w:val="26"/>
          <w:lang w:val="bg-BG"/>
        </w:rPr>
        <w:t>бособена позиция №; т</w:t>
      </w:r>
      <w:r w:rsidRPr="00F37170">
        <w:rPr>
          <w:color w:val="000000"/>
          <w:sz w:val="26"/>
          <w:szCs w:val="26"/>
          <w:lang w:val="bg-BG"/>
        </w:rPr>
        <w:t>ърговско наименование на предлагания продукт</w:t>
      </w:r>
      <w:r w:rsidRPr="00F37170">
        <w:rPr>
          <w:sz w:val="26"/>
          <w:szCs w:val="26"/>
          <w:lang w:val="bg-BG"/>
        </w:rPr>
        <w:t>;</w:t>
      </w:r>
      <w:r w:rsidRPr="00F37170">
        <w:rPr>
          <w:sz w:val="26"/>
          <w:szCs w:val="26"/>
        </w:rPr>
        <w:t xml:space="preserve"> </w:t>
      </w:r>
      <w:r w:rsidRPr="00F37170">
        <w:rPr>
          <w:sz w:val="26"/>
          <w:szCs w:val="26"/>
          <w:lang w:val="bg-BG"/>
        </w:rPr>
        <w:t xml:space="preserve">прогнозно количество в литри; </w:t>
      </w:r>
      <w:r w:rsidR="00623BFF">
        <w:rPr>
          <w:color w:val="000000"/>
          <w:sz w:val="26"/>
          <w:szCs w:val="26"/>
          <w:lang w:val="bg-BG"/>
        </w:rPr>
        <w:t>к</w:t>
      </w:r>
      <w:r w:rsidR="00623BFF" w:rsidRPr="00623BFF">
        <w:rPr>
          <w:color w:val="000000"/>
          <w:sz w:val="26"/>
          <w:szCs w:val="26"/>
          <w:lang w:val="bg-BG"/>
        </w:rPr>
        <w:t xml:space="preserve">оличество продукт в литри </w:t>
      </w:r>
      <w:r w:rsidR="00623BFF">
        <w:rPr>
          <w:color w:val="000000"/>
          <w:sz w:val="26"/>
          <w:szCs w:val="26"/>
          <w:lang w:val="bg-BG"/>
        </w:rPr>
        <w:t>(работен разтвор/концентрат)</w:t>
      </w:r>
      <w:r w:rsidR="00623BFF" w:rsidRPr="00623BFF">
        <w:rPr>
          <w:color w:val="000000"/>
          <w:sz w:val="26"/>
          <w:szCs w:val="26"/>
          <w:lang w:val="bg-BG"/>
        </w:rPr>
        <w:t>, съдържащо се в един брой доставна единица (бутилка, туба, кашон или др.)</w:t>
      </w:r>
      <w:r w:rsidRPr="00F37170">
        <w:rPr>
          <w:sz w:val="26"/>
          <w:szCs w:val="26"/>
          <w:lang w:val="bg-BG"/>
        </w:rPr>
        <w:t xml:space="preserve">; </w:t>
      </w:r>
      <w:r w:rsidRPr="00F37170">
        <w:rPr>
          <w:color w:val="000000"/>
          <w:sz w:val="26"/>
          <w:szCs w:val="26"/>
          <w:lang w:val="bg-BG"/>
        </w:rPr>
        <w:t>описание на предлагания продукт</w:t>
      </w:r>
      <w:r w:rsidRPr="00F37170">
        <w:rPr>
          <w:sz w:val="26"/>
          <w:szCs w:val="26"/>
          <w:lang w:val="bg-BG"/>
        </w:rPr>
        <w:t xml:space="preserve">; </w:t>
      </w:r>
      <w:r w:rsidRPr="00F37170">
        <w:rPr>
          <w:color w:val="000000"/>
          <w:sz w:val="26"/>
          <w:szCs w:val="26"/>
          <w:lang w:val="bg-BG"/>
        </w:rPr>
        <w:t>работна концентрация (%)</w:t>
      </w:r>
      <w:r w:rsidR="005E4D1E">
        <w:rPr>
          <w:color w:val="000000"/>
          <w:sz w:val="26"/>
          <w:szCs w:val="26"/>
          <w:lang w:val="bg-BG"/>
        </w:rPr>
        <w:t>; к</w:t>
      </w:r>
      <w:r w:rsidR="008637E0">
        <w:rPr>
          <w:color w:val="000000"/>
          <w:sz w:val="26"/>
          <w:szCs w:val="26"/>
          <w:lang w:val="bg-BG"/>
        </w:rPr>
        <w:t xml:space="preserve">оефициент на разреждане, посочен в литри </w:t>
      </w:r>
      <w:r w:rsidR="009741DD">
        <w:rPr>
          <w:color w:val="000000"/>
          <w:sz w:val="26"/>
          <w:szCs w:val="26"/>
          <w:lang w:val="bg-BG"/>
        </w:rPr>
        <w:t>(</w:t>
      </w:r>
      <w:r w:rsidR="009741DD" w:rsidRPr="009A19C4">
        <w:rPr>
          <w:sz w:val="26"/>
          <w:szCs w:val="26"/>
          <w:lang w:val="bg-BG"/>
        </w:rPr>
        <w:t xml:space="preserve">който е равен на числовата стойност на </w:t>
      </w:r>
      <w:r w:rsidR="005E4D1E" w:rsidRPr="009741DD">
        <w:rPr>
          <w:color w:val="000000"/>
          <w:sz w:val="26"/>
          <w:szCs w:val="26"/>
          <w:lang w:val="bg-BG"/>
        </w:rPr>
        <w:t xml:space="preserve">количество </w:t>
      </w:r>
      <w:r w:rsidR="005E4D1E" w:rsidRPr="009741DD">
        <w:rPr>
          <w:color w:val="000000"/>
          <w:sz w:val="26"/>
          <w:szCs w:val="26"/>
          <w:lang w:val="bg-BG"/>
        </w:rPr>
        <w:lastRenderedPageBreak/>
        <w:t>разтвор</w:t>
      </w:r>
      <w:r w:rsidR="005D60C5" w:rsidRPr="009741DD">
        <w:rPr>
          <w:color w:val="000000"/>
          <w:sz w:val="26"/>
          <w:szCs w:val="26"/>
          <w:lang w:val="bg-BG"/>
        </w:rPr>
        <w:t>,</w:t>
      </w:r>
      <w:r w:rsidR="00201D6A">
        <w:rPr>
          <w:color w:val="000000"/>
          <w:sz w:val="26"/>
          <w:szCs w:val="26"/>
          <w:lang w:val="bg-BG"/>
        </w:rPr>
        <w:t xml:space="preserve"> </w:t>
      </w:r>
      <w:r w:rsidR="005E4D1E" w:rsidRPr="005E4D1E">
        <w:rPr>
          <w:color w:val="000000"/>
          <w:sz w:val="26"/>
          <w:szCs w:val="26"/>
          <w:lang w:val="bg-BG"/>
        </w:rPr>
        <w:t>което се приготвя от 1 литър концентрат)</w:t>
      </w:r>
      <w:r w:rsidRPr="00F37170">
        <w:rPr>
          <w:sz w:val="26"/>
          <w:szCs w:val="26"/>
          <w:lang w:val="bg-BG"/>
        </w:rPr>
        <w:t>. Първата и третата колони на табличната форма са попълнени. Участникът следва да попълни титулната част, в която се посочва фирменото наименование на участника и негови</w:t>
      </w:r>
      <w:r w:rsidR="00413C8F">
        <w:rPr>
          <w:sz w:val="26"/>
          <w:szCs w:val="26"/>
          <w:lang w:val="bg-BG"/>
        </w:rPr>
        <w:t>ят ЕИК, втората и последните четири</w:t>
      </w:r>
      <w:r w:rsidRPr="00F37170">
        <w:rPr>
          <w:sz w:val="26"/>
          <w:szCs w:val="26"/>
          <w:lang w:val="bg-BG"/>
        </w:rPr>
        <w:t xml:space="preserve"> колони на табличната форма (</w:t>
      </w:r>
      <w:r w:rsidR="00413C8F">
        <w:rPr>
          <w:sz w:val="26"/>
          <w:szCs w:val="26"/>
          <w:lang w:val="bg-BG"/>
        </w:rPr>
        <w:t xml:space="preserve">четвърта, пета, </w:t>
      </w:r>
      <w:r w:rsidRPr="00F37170">
        <w:rPr>
          <w:sz w:val="26"/>
          <w:szCs w:val="26"/>
          <w:lang w:val="bg-BG"/>
        </w:rPr>
        <w:t>шеста</w:t>
      </w:r>
      <w:r w:rsidR="00413C8F">
        <w:rPr>
          <w:sz w:val="26"/>
          <w:szCs w:val="26"/>
          <w:lang w:val="bg-BG"/>
        </w:rPr>
        <w:t xml:space="preserve"> и седма</w:t>
      </w:r>
      <w:r w:rsidRPr="00F37170">
        <w:rPr>
          <w:sz w:val="26"/>
          <w:szCs w:val="26"/>
          <w:lang w:val="bg-BG"/>
        </w:rPr>
        <w:t>).</w:t>
      </w:r>
      <w:r w:rsidRPr="00F37170">
        <w:rPr>
          <w:b/>
          <w:sz w:val="26"/>
          <w:szCs w:val="26"/>
          <w:lang w:val="bg-BG"/>
        </w:rPr>
        <w:t xml:space="preserve"> Попълва се само табличният ред, касаещ съответната обособена позиция, по която се представя предложение. </w:t>
      </w:r>
      <w:r w:rsidRPr="00F37170">
        <w:rPr>
          <w:sz w:val="26"/>
          <w:szCs w:val="26"/>
          <w:lang w:val="bg-BG"/>
        </w:rPr>
        <w:t>Останалите таблични редове, следва да бъдат изтрити.</w:t>
      </w:r>
    </w:p>
    <w:p w:rsidR="00FD330B" w:rsidRPr="00F37170" w:rsidRDefault="00FD330B" w:rsidP="00F37170">
      <w:pPr>
        <w:tabs>
          <w:tab w:val="left" w:pos="1134"/>
          <w:tab w:val="left" w:pos="1276"/>
          <w:tab w:val="left" w:pos="1418"/>
        </w:tabs>
        <w:ind w:firstLine="709"/>
        <w:jc w:val="both"/>
        <w:rPr>
          <w:sz w:val="26"/>
          <w:szCs w:val="26"/>
          <w:lang w:val="bg-BG"/>
        </w:rPr>
      </w:pPr>
      <w:r w:rsidRPr="00F37170">
        <w:rPr>
          <w:sz w:val="26"/>
          <w:szCs w:val="26"/>
          <w:lang w:val="bg-BG"/>
        </w:rPr>
        <w:t>След попълването на приложението, файлът се разпечатва</w:t>
      </w:r>
      <w:r w:rsidRPr="00F37170">
        <w:rPr>
          <w:i/>
          <w:color w:val="FF0000"/>
          <w:sz w:val="26"/>
          <w:szCs w:val="26"/>
          <w:lang w:val="bg-BG"/>
        </w:rPr>
        <w:t xml:space="preserve"> </w:t>
      </w:r>
      <w:r w:rsidRPr="00F37170">
        <w:rPr>
          <w:sz w:val="26"/>
          <w:szCs w:val="26"/>
          <w:lang w:val="bg-BG"/>
        </w:rPr>
        <w:t>в „landscape”.</w:t>
      </w:r>
    </w:p>
    <w:p w:rsidR="00FD330B" w:rsidRPr="00F37170" w:rsidRDefault="00FD330B" w:rsidP="00F37170">
      <w:pPr>
        <w:tabs>
          <w:tab w:val="left" w:pos="1134"/>
          <w:tab w:val="left" w:pos="1276"/>
          <w:tab w:val="left" w:pos="1418"/>
        </w:tabs>
        <w:ind w:firstLine="709"/>
        <w:jc w:val="both"/>
        <w:rPr>
          <w:sz w:val="26"/>
          <w:szCs w:val="26"/>
          <w:lang w:val="bg-BG"/>
        </w:rPr>
      </w:pPr>
      <w:r w:rsidRPr="00F37170">
        <w:rPr>
          <w:sz w:val="26"/>
          <w:szCs w:val="26"/>
          <w:lang w:val="bg-BG"/>
        </w:rPr>
        <w:t>След разпечатването на приложението, същото следва да се подпише от лицето, представляващо участника.</w:t>
      </w:r>
    </w:p>
    <w:p w:rsidR="00FD330B" w:rsidRPr="00F37170" w:rsidRDefault="00FD330B" w:rsidP="00F37170">
      <w:pPr>
        <w:tabs>
          <w:tab w:val="left" w:pos="1134"/>
        </w:tabs>
        <w:autoSpaceDE w:val="0"/>
        <w:autoSpaceDN w:val="0"/>
        <w:adjustRightInd w:val="0"/>
        <w:ind w:firstLine="709"/>
        <w:jc w:val="both"/>
        <w:rPr>
          <w:sz w:val="26"/>
          <w:szCs w:val="26"/>
          <w:lang w:val="bg-BG" w:eastAsia="bg-BG"/>
        </w:rPr>
      </w:pPr>
      <w:r w:rsidRPr="00F37170">
        <w:rPr>
          <w:sz w:val="26"/>
          <w:szCs w:val="26"/>
          <w:lang w:val="ru-RU" w:eastAsia="bg-BG"/>
        </w:rPr>
        <w:t xml:space="preserve">4.13.3. </w:t>
      </w:r>
      <w:r w:rsidRPr="00F37170">
        <w:rPr>
          <w:bCs/>
          <w:sz w:val="26"/>
          <w:szCs w:val="26"/>
          <w:lang w:val="bg-BG" w:eastAsia="bg-BG"/>
        </w:rPr>
        <w:t xml:space="preserve">Декларация за </w:t>
      </w:r>
      <w:r w:rsidRPr="00F37170">
        <w:rPr>
          <w:sz w:val="26"/>
          <w:szCs w:val="26"/>
          <w:lang w:val="bg-BG" w:eastAsia="bg-BG"/>
        </w:rPr>
        <w:t xml:space="preserve">съгласие с клаузите на приложения проект на договор, представляващ раздел </w:t>
      </w:r>
      <w:r w:rsidRPr="00F37170">
        <w:rPr>
          <w:sz w:val="26"/>
          <w:szCs w:val="26"/>
          <w:lang w:val="en-US" w:eastAsia="bg-BG"/>
        </w:rPr>
        <w:t>IV</w:t>
      </w:r>
      <w:r w:rsidRPr="00F37170">
        <w:rPr>
          <w:sz w:val="26"/>
          <w:szCs w:val="26"/>
          <w:lang w:val="bg-BG" w:eastAsia="bg-BG"/>
        </w:rPr>
        <w:t xml:space="preserve"> от настоящата документация за участие</w:t>
      </w:r>
      <w:r w:rsidRPr="00F37170">
        <w:rPr>
          <w:sz w:val="26"/>
          <w:szCs w:val="26"/>
          <w:lang w:val="en-US" w:eastAsia="bg-BG"/>
        </w:rPr>
        <w:t xml:space="preserve">. </w:t>
      </w:r>
      <w:r w:rsidRPr="00F37170">
        <w:rPr>
          <w:sz w:val="26"/>
          <w:szCs w:val="26"/>
        </w:rPr>
        <w:t xml:space="preserve">Декларацията следва да бъде изготвена съобразно Образец № </w:t>
      </w:r>
      <w:r w:rsidRPr="00F37170">
        <w:rPr>
          <w:sz w:val="26"/>
          <w:szCs w:val="26"/>
          <w:lang w:val="bg-BG" w:eastAsia="bg-BG"/>
        </w:rPr>
        <w:t>12</w:t>
      </w:r>
      <w:r w:rsidRPr="00F37170">
        <w:rPr>
          <w:sz w:val="26"/>
          <w:szCs w:val="26"/>
        </w:rPr>
        <w:t>, приложен към настоящата документацията за участие в поръчката и да се представи в оригинал</w:t>
      </w:r>
      <w:r w:rsidRPr="00F37170">
        <w:rPr>
          <w:sz w:val="26"/>
          <w:szCs w:val="26"/>
          <w:lang w:val="bg-BG"/>
        </w:rPr>
        <w:t>;</w:t>
      </w:r>
    </w:p>
    <w:p w:rsidR="00FD330B" w:rsidRPr="00F37170" w:rsidRDefault="00FD330B" w:rsidP="00F37170">
      <w:pPr>
        <w:tabs>
          <w:tab w:val="left" w:pos="1134"/>
        </w:tabs>
        <w:autoSpaceDE w:val="0"/>
        <w:autoSpaceDN w:val="0"/>
        <w:adjustRightInd w:val="0"/>
        <w:ind w:firstLine="709"/>
        <w:jc w:val="both"/>
        <w:rPr>
          <w:sz w:val="26"/>
          <w:szCs w:val="26"/>
          <w:lang w:val="bg-BG" w:eastAsia="bg-BG"/>
        </w:rPr>
      </w:pPr>
      <w:r w:rsidRPr="00F37170">
        <w:rPr>
          <w:bCs/>
          <w:sz w:val="26"/>
          <w:szCs w:val="26"/>
          <w:lang w:val="bg-BG" w:eastAsia="bg-BG"/>
        </w:rPr>
        <w:t xml:space="preserve">4.13.4. Декларация за срока на валидност на офертата. </w:t>
      </w:r>
      <w:r w:rsidRPr="00F37170">
        <w:rPr>
          <w:sz w:val="26"/>
          <w:szCs w:val="26"/>
        </w:rPr>
        <w:t xml:space="preserve">Декларацията следва да бъде изготвена съобразно Образец № </w:t>
      </w:r>
      <w:r w:rsidRPr="00F37170">
        <w:rPr>
          <w:sz w:val="26"/>
          <w:szCs w:val="26"/>
          <w:lang w:val="bg-BG" w:eastAsia="bg-BG"/>
        </w:rPr>
        <w:t>13</w:t>
      </w:r>
      <w:r w:rsidRPr="00F37170">
        <w:rPr>
          <w:sz w:val="26"/>
          <w:szCs w:val="26"/>
        </w:rPr>
        <w:t>, приложен към настоящата документацията за участие в поръчката и да се представи в оригинал</w:t>
      </w:r>
      <w:r w:rsidRPr="00F37170">
        <w:rPr>
          <w:sz w:val="26"/>
          <w:szCs w:val="26"/>
          <w:lang w:val="bg-BG"/>
        </w:rPr>
        <w:t>;</w:t>
      </w:r>
      <w:r w:rsidRPr="00F37170">
        <w:rPr>
          <w:sz w:val="26"/>
          <w:szCs w:val="26"/>
          <w:lang w:val="bg-BG" w:eastAsia="bg-BG"/>
        </w:rPr>
        <w:t xml:space="preserve"> </w:t>
      </w:r>
    </w:p>
    <w:p w:rsidR="00FD330B" w:rsidRPr="00F37170" w:rsidRDefault="00FD330B" w:rsidP="00F37170">
      <w:pPr>
        <w:tabs>
          <w:tab w:val="left" w:pos="1134"/>
        </w:tabs>
        <w:autoSpaceDE w:val="0"/>
        <w:autoSpaceDN w:val="0"/>
        <w:adjustRightInd w:val="0"/>
        <w:ind w:firstLine="709"/>
        <w:jc w:val="both"/>
        <w:rPr>
          <w:sz w:val="26"/>
          <w:szCs w:val="26"/>
          <w:lang w:val="bg-BG"/>
        </w:rPr>
      </w:pPr>
      <w:r w:rsidRPr="00F37170">
        <w:rPr>
          <w:sz w:val="26"/>
          <w:szCs w:val="26"/>
          <w:lang w:val="bg-BG" w:eastAsia="bg-BG"/>
        </w:rPr>
        <w:t>4.13.5. Д</w:t>
      </w:r>
      <w:r w:rsidRPr="00F37170">
        <w:rPr>
          <w:sz w:val="26"/>
          <w:szCs w:val="26"/>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r w:rsidRPr="00F37170">
        <w:rPr>
          <w:sz w:val="26"/>
          <w:szCs w:val="26"/>
          <w:lang w:val="bg-BG"/>
        </w:rPr>
        <w:t xml:space="preserve">. </w:t>
      </w:r>
      <w:r w:rsidRPr="00F37170">
        <w:rPr>
          <w:sz w:val="26"/>
          <w:szCs w:val="26"/>
        </w:rPr>
        <w:t xml:space="preserve">Декларацията следва да бъде изготвена съобразно Образец № </w:t>
      </w:r>
      <w:r w:rsidRPr="00F37170">
        <w:rPr>
          <w:sz w:val="26"/>
          <w:szCs w:val="26"/>
          <w:lang w:val="bg-BG" w:eastAsia="bg-BG"/>
        </w:rPr>
        <w:t>14</w:t>
      </w:r>
      <w:r w:rsidRPr="00F37170">
        <w:rPr>
          <w:sz w:val="26"/>
          <w:szCs w:val="26"/>
        </w:rPr>
        <w:t>, приложен към настоящата документацията за участие в поръчката и да се представи в оригинал</w:t>
      </w:r>
      <w:r w:rsidRPr="00F37170">
        <w:rPr>
          <w:sz w:val="26"/>
          <w:szCs w:val="26"/>
          <w:lang w:val="bg-BG"/>
        </w:rPr>
        <w:t>;</w:t>
      </w:r>
    </w:p>
    <w:p w:rsidR="00FD330B" w:rsidRPr="00F37170" w:rsidRDefault="00FD330B" w:rsidP="00F37170">
      <w:pPr>
        <w:tabs>
          <w:tab w:val="left" w:pos="1134"/>
        </w:tabs>
        <w:autoSpaceDE w:val="0"/>
        <w:autoSpaceDN w:val="0"/>
        <w:adjustRightInd w:val="0"/>
        <w:ind w:firstLine="709"/>
        <w:jc w:val="both"/>
        <w:rPr>
          <w:sz w:val="26"/>
          <w:szCs w:val="26"/>
          <w:lang w:val="bg-BG"/>
        </w:rPr>
      </w:pPr>
      <w:r w:rsidRPr="00F37170">
        <w:rPr>
          <w:sz w:val="26"/>
          <w:szCs w:val="26"/>
          <w:lang w:val="bg-BG"/>
        </w:rPr>
        <w:t>4.13.6. З</w:t>
      </w:r>
      <w:r w:rsidRPr="00F37170">
        <w:rPr>
          <w:sz w:val="26"/>
          <w:szCs w:val="26"/>
        </w:rPr>
        <w:t xml:space="preserve">аверено от участника копие </w:t>
      </w:r>
      <w:r w:rsidR="000B162A" w:rsidRPr="00F37170">
        <w:rPr>
          <w:sz w:val="26"/>
          <w:szCs w:val="26"/>
          <w:lang w:val="bg-BG"/>
        </w:rPr>
        <w:t xml:space="preserve">от </w:t>
      </w:r>
      <w:r w:rsidR="000B162A" w:rsidRPr="00F37170">
        <w:rPr>
          <w:sz w:val="26"/>
          <w:szCs w:val="26"/>
        </w:rPr>
        <w:t>информационен лист за безопасност</w:t>
      </w:r>
      <w:r w:rsidR="000B162A" w:rsidRPr="00F37170">
        <w:rPr>
          <w:sz w:val="26"/>
          <w:szCs w:val="26"/>
          <w:lang w:val="bg-BG"/>
        </w:rPr>
        <w:t xml:space="preserve"> на</w:t>
      </w:r>
      <w:r w:rsidRPr="00F37170">
        <w:rPr>
          <w:sz w:val="26"/>
          <w:szCs w:val="26"/>
        </w:rPr>
        <w:t xml:space="preserve"> препарат</w:t>
      </w:r>
      <w:r w:rsidRPr="00F37170">
        <w:rPr>
          <w:sz w:val="26"/>
          <w:szCs w:val="26"/>
          <w:lang w:val="bg-BG"/>
        </w:rPr>
        <w:t xml:space="preserve">ите, </w:t>
      </w:r>
      <w:r w:rsidR="000B162A" w:rsidRPr="00F37170">
        <w:rPr>
          <w:sz w:val="26"/>
          <w:szCs w:val="26"/>
          <w:lang w:val="bg-BG"/>
        </w:rPr>
        <w:t xml:space="preserve">издаден </w:t>
      </w:r>
      <w:r w:rsidRPr="00F37170">
        <w:rPr>
          <w:sz w:val="26"/>
          <w:szCs w:val="26"/>
        </w:rPr>
        <w:t>съгласно Регламент (ЕО) № </w:t>
      </w:r>
      <w:r w:rsidRPr="00F37170">
        <w:rPr>
          <w:sz w:val="26"/>
          <w:szCs w:val="26"/>
          <w:lang w:val="en-US"/>
        </w:rPr>
        <w:t>1907</w:t>
      </w:r>
      <w:r w:rsidRPr="00F37170">
        <w:rPr>
          <w:sz w:val="26"/>
          <w:szCs w:val="26"/>
        </w:rPr>
        <w:t>/200</w:t>
      </w:r>
      <w:r w:rsidRPr="00F37170">
        <w:rPr>
          <w:sz w:val="26"/>
          <w:szCs w:val="26"/>
          <w:lang w:val="en-US"/>
        </w:rPr>
        <w:t>6</w:t>
      </w:r>
      <w:r w:rsidRPr="00F37170">
        <w:rPr>
          <w:sz w:val="26"/>
          <w:szCs w:val="26"/>
        </w:rPr>
        <w:t>г.</w:t>
      </w:r>
      <w:r w:rsidR="005409EA" w:rsidRPr="00F37170">
        <w:rPr>
          <w:bCs/>
          <w:sz w:val="26"/>
          <w:szCs w:val="26"/>
        </w:rPr>
        <w:t xml:space="preserve"> </w:t>
      </w:r>
      <w:r w:rsidR="005409EA" w:rsidRPr="00F37170">
        <w:rPr>
          <w:bCs/>
          <w:sz w:val="26"/>
          <w:szCs w:val="26"/>
          <w:lang w:val="bg-BG"/>
        </w:rPr>
        <w:t>за</w:t>
      </w:r>
      <w:r w:rsidRPr="00F37170">
        <w:rPr>
          <w:bCs/>
          <w:sz w:val="26"/>
          <w:szCs w:val="26"/>
        </w:rPr>
        <w:t xml:space="preserve"> всеки един от предлаганите продукти</w:t>
      </w:r>
      <w:r w:rsidRPr="00F37170">
        <w:rPr>
          <w:sz w:val="26"/>
          <w:szCs w:val="26"/>
        </w:rPr>
        <w:t>;</w:t>
      </w:r>
    </w:p>
    <w:p w:rsidR="005409EA" w:rsidRPr="00F37170" w:rsidRDefault="00FD330B" w:rsidP="00F37170">
      <w:pPr>
        <w:tabs>
          <w:tab w:val="left" w:pos="1134"/>
        </w:tabs>
        <w:autoSpaceDE w:val="0"/>
        <w:autoSpaceDN w:val="0"/>
        <w:adjustRightInd w:val="0"/>
        <w:ind w:firstLine="709"/>
        <w:jc w:val="both"/>
        <w:rPr>
          <w:sz w:val="26"/>
          <w:szCs w:val="26"/>
          <w:lang w:val="bg-BG"/>
        </w:rPr>
      </w:pPr>
      <w:r w:rsidRPr="00F37170">
        <w:rPr>
          <w:sz w:val="26"/>
          <w:szCs w:val="26"/>
          <w:lang w:val="bg-BG"/>
        </w:rPr>
        <w:t>4.13.7. О</w:t>
      </w:r>
      <w:r w:rsidRPr="00F37170">
        <w:rPr>
          <w:bCs/>
          <w:sz w:val="26"/>
          <w:szCs w:val="26"/>
        </w:rPr>
        <w:t>ригинална инструкция за приложение на всеки един от предлаганите продукти</w:t>
      </w:r>
      <w:r w:rsidRPr="00F37170">
        <w:rPr>
          <w:bCs/>
          <w:sz w:val="26"/>
          <w:szCs w:val="26"/>
          <w:lang w:val="bg-BG"/>
        </w:rPr>
        <w:t>, придружена с</w:t>
      </w:r>
      <w:r w:rsidRPr="00F37170">
        <w:rPr>
          <w:bCs/>
          <w:sz w:val="26"/>
          <w:szCs w:val="26"/>
        </w:rPr>
        <w:t xml:space="preserve"> превод на </w:t>
      </w:r>
      <w:r w:rsidRPr="00F37170">
        <w:rPr>
          <w:bCs/>
          <w:sz w:val="26"/>
          <w:szCs w:val="26"/>
          <w:lang w:val="bg-BG"/>
        </w:rPr>
        <w:t xml:space="preserve">български език на </w:t>
      </w:r>
      <w:r w:rsidRPr="00F37170">
        <w:rPr>
          <w:bCs/>
          <w:sz w:val="26"/>
          <w:szCs w:val="26"/>
        </w:rPr>
        <w:t>същата</w:t>
      </w:r>
      <w:r w:rsidRPr="00F37170">
        <w:rPr>
          <w:sz w:val="26"/>
          <w:szCs w:val="26"/>
          <w:lang w:val="bg-BG"/>
        </w:rPr>
        <w:t xml:space="preserve"> (когато е приложимо)</w:t>
      </w:r>
      <w:r w:rsidRPr="00F37170">
        <w:rPr>
          <w:sz w:val="26"/>
          <w:szCs w:val="26"/>
        </w:rPr>
        <w:t>;</w:t>
      </w:r>
    </w:p>
    <w:p w:rsidR="00D95679" w:rsidRPr="00F37170" w:rsidRDefault="00FD330B" w:rsidP="00D95679">
      <w:pPr>
        <w:tabs>
          <w:tab w:val="left" w:pos="1134"/>
        </w:tabs>
        <w:autoSpaceDE w:val="0"/>
        <w:autoSpaceDN w:val="0"/>
        <w:adjustRightInd w:val="0"/>
        <w:ind w:firstLine="709"/>
        <w:jc w:val="both"/>
        <w:rPr>
          <w:sz w:val="26"/>
          <w:szCs w:val="26"/>
          <w:lang w:val="bg-BG"/>
        </w:rPr>
      </w:pPr>
      <w:r w:rsidRPr="004054F6">
        <w:rPr>
          <w:sz w:val="26"/>
          <w:szCs w:val="26"/>
          <w:lang w:val="bg-BG"/>
        </w:rPr>
        <w:t xml:space="preserve">4.13.8. </w:t>
      </w:r>
      <w:r w:rsidR="00D95679" w:rsidRPr="00D95679">
        <w:rPr>
          <w:sz w:val="26"/>
          <w:szCs w:val="26"/>
          <w:lang w:val="bg-BG"/>
        </w:rPr>
        <w:t>З</w:t>
      </w:r>
      <w:r w:rsidR="00D95679" w:rsidRPr="00D95679">
        <w:rPr>
          <w:sz w:val="26"/>
          <w:szCs w:val="26"/>
        </w:rPr>
        <w:t>аверено от участника копие на декларация за съответствие с приложимата Директива на ЕС от производителя</w:t>
      </w:r>
      <w:r w:rsidR="00D95679" w:rsidRPr="00D95679">
        <w:rPr>
          <w:sz w:val="26"/>
          <w:szCs w:val="26"/>
          <w:lang w:val="en-US"/>
        </w:rPr>
        <w:t>, придружен</w:t>
      </w:r>
      <w:r w:rsidR="00D95679" w:rsidRPr="00D95679">
        <w:rPr>
          <w:sz w:val="26"/>
          <w:szCs w:val="26"/>
          <w:lang w:val="bg-BG"/>
        </w:rPr>
        <w:t>а</w:t>
      </w:r>
      <w:r w:rsidR="00D95679" w:rsidRPr="00D95679">
        <w:rPr>
          <w:sz w:val="26"/>
          <w:szCs w:val="26"/>
          <w:lang w:val="en-US"/>
        </w:rPr>
        <w:t xml:space="preserve"> с превод на български език</w:t>
      </w:r>
      <w:r w:rsidR="00D95679" w:rsidRPr="00D95679">
        <w:rPr>
          <w:sz w:val="26"/>
          <w:szCs w:val="26"/>
          <w:lang w:val="bg-BG"/>
        </w:rPr>
        <w:t xml:space="preserve"> /когато е приложимо/. Предствянето на документа е необходимо в случай, че участникът предлага изпълнение по </w:t>
      </w:r>
      <w:r w:rsidR="00D95679" w:rsidRPr="00D95679">
        <w:rPr>
          <w:sz w:val="26"/>
          <w:szCs w:val="26"/>
        </w:rPr>
        <w:t>обособени позиции №-№ 10</w:t>
      </w:r>
      <w:r w:rsidR="00D95679" w:rsidRPr="00D95679">
        <w:rPr>
          <w:sz w:val="26"/>
          <w:szCs w:val="26"/>
          <w:lang w:val="bg-BG"/>
        </w:rPr>
        <w:t>-</w:t>
      </w:r>
      <w:r w:rsidR="00D95679" w:rsidRPr="00D95679">
        <w:rPr>
          <w:sz w:val="26"/>
          <w:szCs w:val="26"/>
        </w:rPr>
        <w:t>14</w:t>
      </w:r>
      <w:r w:rsidR="00D95679" w:rsidRPr="00D95679">
        <w:rPr>
          <w:sz w:val="26"/>
          <w:szCs w:val="26"/>
          <w:lang w:val="bg-BG"/>
        </w:rPr>
        <w:t xml:space="preserve">, както и когато </w:t>
      </w:r>
      <w:r w:rsidR="004A71FC" w:rsidRPr="00D95679">
        <w:rPr>
          <w:sz w:val="26"/>
          <w:szCs w:val="26"/>
          <w:lang w:val="bg-BG"/>
        </w:rPr>
        <w:t xml:space="preserve">участникът предлага изпълнение </w:t>
      </w:r>
      <w:r w:rsidR="00D95679" w:rsidRPr="00D95679">
        <w:rPr>
          <w:sz w:val="26"/>
          <w:szCs w:val="26"/>
          <w:lang w:val="bg-BG"/>
        </w:rPr>
        <w:t>по о</w:t>
      </w:r>
      <w:r w:rsidR="00D95679" w:rsidRPr="00D95679">
        <w:rPr>
          <w:sz w:val="26"/>
          <w:szCs w:val="26"/>
        </w:rPr>
        <w:t xml:space="preserve">бособени позиции </w:t>
      </w:r>
      <w:r w:rsidR="00D95679" w:rsidRPr="00D95679">
        <w:rPr>
          <w:sz w:val="26"/>
          <w:szCs w:val="26"/>
          <w:lang w:val="bg-BG"/>
        </w:rPr>
        <w:t xml:space="preserve">№-№ </w:t>
      </w:r>
      <w:r w:rsidR="00D95679" w:rsidRPr="00D95679">
        <w:rPr>
          <w:sz w:val="26"/>
          <w:szCs w:val="26"/>
          <w:lang w:val="en-US"/>
        </w:rPr>
        <w:t>18</w:t>
      </w:r>
      <w:r w:rsidR="00D95679" w:rsidRPr="00D95679">
        <w:rPr>
          <w:sz w:val="26"/>
          <w:szCs w:val="26"/>
        </w:rPr>
        <w:t>–</w:t>
      </w:r>
      <w:r w:rsidR="00D95679" w:rsidRPr="00D95679">
        <w:rPr>
          <w:sz w:val="26"/>
          <w:szCs w:val="26"/>
          <w:lang w:val="en-US"/>
        </w:rPr>
        <w:t>20</w:t>
      </w:r>
      <w:r w:rsidR="00D95679" w:rsidRPr="00D95679">
        <w:rPr>
          <w:sz w:val="26"/>
          <w:szCs w:val="26"/>
          <w:lang w:val="bg-BG"/>
        </w:rPr>
        <w:t xml:space="preserve"> </w:t>
      </w:r>
      <w:r w:rsidR="001639F7">
        <w:rPr>
          <w:sz w:val="26"/>
          <w:szCs w:val="26"/>
          <w:lang w:val="bg-BG"/>
        </w:rPr>
        <w:t xml:space="preserve">като оферира </w:t>
      </w:r>
      <w:r w:rsidR="004A71FC">
        <w:rPr>
          <w:sz w:val="26"/>
          <w:szCs w:val="26"/>
          <w:lang w:val="bg-BG"/>
        </w:rPr>
        <w:t xml:space="preserve">продукти, </w:t>
      </w:r>
      <w:r w:rsidR="00D95679" w:rsidRPr="00D95679">
        <w:rPr>
          <w:sz w:val="26"/>
          <w:szCs w:val="26"/>
          <w:lang w:val="bg-BG"/>
        </w:rPr>
        <w:t>регистрирани като медицински изделия.</w:t>
      </w:r>
    </w:p>
    <w:p w:rsidR="00D95679" w:rsidRPr="00F37170" w:rsidRDefault="00FD330B" w:rsidP="00D95679">
      <w:pPr>
        <w:tabs>
          <w:tab w:val="left" w:pos="1134"/>
        </w:tabs>
        <w:autoSpaceDE w:val="0"/>
        <w:autoSpaceDN w:val="0"/>
        <w:adjustRightInd w:val="0"/>
        <w:ind w:firstLine="709"/>
        <w:jc w:val="both"/>
        <w:rPr>
          <w:sz w:val="26"/>
          <w:szCs w:val="26"/>
          <w:lang w:val="bg-BG"/>
        </w:rPr>
      </w:pPr>
      <w:r w:rsidRPr="00F37170">
        <w:rPr>
          <w:sz w:val="26"/>
          <w:szCs w:val="26"/>
          <w:lang w:val="bg-BG"/>
        </w:rPr>
        <w:t xml:space="preserve">4.13.9. </w:t>
      </w:r>
      <w:r w:rsidR="00D95679" w:rsidRPr="00D95679">
        <w:rPr>
          <w:sz w:val="26"/>
          <w:szCs w:val="26"/>
          <w:lang w:val="bg-BG"/>
        </w:rPr>
        <w:t>О</w:t>
      </w:r>
      <w:r w:rsidR="00D95679" w:rsidRPr="00D95679">
        <w:rPr>
          <w:sz w:val="26"/>
          <w:szCs w:val="26"/>
        </w:rPr>
        <w:t>ригинална декларация, че предлаганите от участника продукти за хигиенна и хирургична дезинфекция, базирани на алкохоли отговарят на европейските норми</w:t>
      </w:r>
      <w:r w:rsidR="00D95679" w:rsidRPr="00D95679">
        <w:rPr>
          <w:sz w:val="26"/>
          <w:szCs w:val="26"/>
          <w:lang w:val="en-US"/>
        </w:rPr>
        <w:t xml:space="preserve"> EN 1</w:t>
      </w:r>
      <w:r w:rsidR="00D95679" w:rsidRPr="00D95679">
        <w:rPr>
          <w:sz w:val="26"/>
          <w:szCs w:val="26"/>
        </w:rPr>
        <w:t xml:space="preserve">500, </w:t>
      </w:r>
      <w:r w:rsidR="00D95679" w:rsidRPr="00D95679">
        <w:rPr>
          <w:sz w:val="26"/>
          <w:szCs w:val="26"/>
          <w:lang w:val="en-US"/>
        </w:rPr>
        <w:t>EN 1</w:t>
      </w:r>
      <w:r w:rsidR="00D95679" w:rsidRPr="00D95679">
        <w:rPr>
          <w:sz w:val="26"/>
          <w:szCs w:val="26"/>
        </w:rPr>
        <w:t xml:space="preserve">2791 и </w:t>
      </w:r>
      <w:r w:rsidR="00D95679" w:rsidRPr="00D95679">
        <w:rPr>
          <w:sz w:val="26"/>
          <w:szCs w:val="26"/>
          <w:lang w:val="en-US"/>
        </w:rPr>
        <w:t>EN</w:t>
      </w:r>
      <w:r w:rsidR="00D95679" w:rsidRPr="00D95679">
        <w:rPr>
          <w:sz w:val="26"/>
          <w:szCs w:val="26"/>
        </w:rPr>
        <w:t xml:space="preserve"> 14348</w:t>
      </w:r>
      <w:r w:rsidR="00D95679" w:rsidRPr="00D95679">
        <w:rPr>
          <w:sz w:val="26"/>
          <w:szCs w:val="26"/>
          <w:lang w:val="bg-BG"/>
        </w:rPr>
        <w:t>.</w:t>
      </w:r>
      <w:r w:rsidR="00D95679" w:rsidRPr="00D95679">
        <w:rPr>
          <w:sz w:val="26"/>
          <w:szCs w:val="26"/>
        </w:rPr>
        <w:t xml:space="preserve"> </w:t>
      </w:r>
      <w:proofErr w:type="gramStart"/>
      <w:r w:rsidR="00D95679" w:rsidRPr="00D95679">
        <w:rPr>
          <w:sz w:val="26"/>
          <w:szCs w:val="26"/>
        </w:rPr>
        <w:t xml:space="preserve">Декларацията следва да бъде изготвена съобразно Образец № </w:t>
      </w:r>
      <w:r w:rsidR="00D95679" w:rsidRPr="00D95679">
        <w:rPr>
          <w:sz w:val="26"/>
          <w:szCs w:val="26"/>
          <w:lang w:val="bg-BG"/>
        </w:rPr>
        <w:t>15</w:t>
      </w:r>
      <w:r w:rsidR="00D95679" w:rsidRPr="00D95679">
        <w:rPr>
          <w:sz w:val="26"/>
          <w:szCs w:val="26"/>
        </w:rPr>
        <w:t>, приложен към настоящата документацията за участие в поръчката и да се представи в оригинал</w:t>
      </w:r>
      <w:r w:rsidR="00D95679" w:rsidRPr="00D95679">
        <w:rPr>
          <w:sz w:val="26"/>
          <w:szCs w:val="26"/>
          <w:lang w:val="bg-BG"/>
        </w:rPr>
        <w:t>.</w:t>
      </w:r>
      <w:proofErr w:type="gramEnd"/>
      <w:r w:rsidR="00D95679" w:rsidRPr="00D95679">
        <w:rPr>
          <w:sz w:val="26"/>
          <w:szCs w:val="26"/>
          <w:lang w:val="bg-BG"/>
        </w:rPr>
        <w:t xml:space="preserve"> Необходимо е предствянето на документа единствено, в случай, че участникът предлага изпълнение по някоя от следните </w:t>
      </w:r>
      <w:r w:rsidR="00D95679" w:rsidRPr="00D95679">
        <w:rPr>
          <w:sz w:val="26"/>
          <w:szCs w:val="26"/>
        </w:rPr>
        <w:t>обособени позиции №</w:t>
      </w:r>
      <w:r w:rsidR="00D95679" w:rsidRPr="00D95679">
        <w:rPr>
          <w:sz w:val="26"/>
          <w:szCs w:val="26"/>
          <w:lang w:val="bg-BG"/>
        </w:rPr>
        <w:t>-</w:t>
      </w:r>
      <w:r w:rsidR="00D95679" w:rsidRPr="00D95679">
        <w:rPr>
          <w:sz w:val="26"/>
          <w:szCs w:val="26"/>
        </w:rPr>
        <w:t xml:space="preserve">№ </w:t>
      </w:r>
      <w:r w:rsidR="00D95679" w:rsidRPr="00D95679">
        <w:rPr>
          <w:sz w:val="26"/>
          <w:szCs w:val="26"/>
          <w:lang w:val="en-US"/>
        </w:rPr>
        <w:t>4</w:t>
      </w:r>
      <w:r w:rsidR="00D95679" w:rsidRPr="00D95679">
        <w:rPr>
          <w:sz w:val="26"/>
          <w:szCs w:val="26"/>
          <w:lang w:val="bg-BG"/>
        </w:rPr>
        <w:t>-</w:t>
      </w:r>
      <w:r w:rsidR="00D95679" w:rsidRPr="00D95679">
        <w:rPr>
          <w:sz w:val="26"/>
          <w:szCs w:val="26"/>
        </w:rPr>
        <w:t>6</w:t>
      </w:r>
      <w:r w:rsidR="00D95679" w:rsidRPr="00D95679">
        <w:rPr>
          <w:sz w:val="26"/>
          <w:szCs w:val="26"/>
          <w:lang w:val="bg-BG"/>
        </w:rPr>
        <w:t>.</w:t>
      </w:r>
    </w:p>
    <w:p w:rsidR="00D95679" w:rsidRPr="00F37170" w:rsidRDefault="00FD330B" w:rsidP="00D95679">
      <w:pPr>
        <w:tabs>
          <w:tab w:val="left" w:pos="1134"/>
        </w:tabs>
        <w:autoSpaceDE w:val="0"/>
        <w:autoSpaceDN w:val="0"/>
        <w:adjustRightInd w:val="0"/>
        <w:ind w:firstLine="709"/>
        <w:jc w:val="both"/>
        <w:rPr>
          <w:sz w:val="26"/>
          <w:szCs w:val="26"/>
          <w:lang w:val="bg-BG"/>
        </w:rPr>
      </w:pPr>
      <w:r w:rsidRPr="00F37170">
        <w:rPr>
          <w:sz w:val="26"/>
          <w:szCs w:val="26"/>
          <w:lang w:val="bg-BG"/>
        </w:rPr>
        <w:t xml:space="preserve">4.13.10. </w:t>
      </w:r>
      <w:r w:rsidR="00D95679" w:rsidRPr="00D95679">
        <w:rPr>
          <w:sz w:val="26"/>
          <w:szCs w:val="26"/>
          <w:lang w:val="bg-BG"/>
        </w:rPr>
        <w:t>О</w:t>
      </w:r>
      <w:r w:rsidR="00D95679" w:rsidRPr="00D95679">
        <w:rPr>
          <w:sz w:val="26"/>
          <w:szCs w:val="26"/>
        </w:rPr>
        <w:t xml:space="preserve">ригинална декларация, че предлаганите от участника продукти за повърхности и инструментариум отговарят на европейските норми </w:t>
      </w:r>
      <w:r w:rsidR="00D95679" w:rsidRPr="00D95679">
        <w:rPr>
          <w:sz w:val="26"/>
          <w:szCs w:val="26"/>
          <w:lang w:val="en-US"/>
        </w:rPr>
        <w:t xml:space="preserve">14 476 </w:t>
      </w:r>
      <w:r w:rsidR="00D95679" w:rsidRPr="00D95679">
        <w:rPr>
          <w:sz w:val="26"/>
          <w:szCs w:val="26"/>
        </w:rPr>
        <w:t xml:space="preserve">и </w:t>
      </w:r>
      <w:r w:rsidR="00D95679" w:rsidRPr="00D95679">
        <w:rPr>
          <w:sz w:val="26"/>
          <w:szCs w:val="26"/>
          <w:lang w:val="en-US"/>
        </w:rPr>
        <w:t>EN 14 563</w:t>
      </w:r>
      <w:r w:rsidR="00D95679" w:rsidRPr="00D95679">
        <w:rPr>
          <w:sz w:val="26"/>
          <w:szCs w:val="26"/>
          <w:lang w:val="bg-BG"/>
        </w:rPr>
        <w:t>.</w:t>
      </w:r>
      <w:r w:rsidR="00D95679" w:rsidRPr="00D95679">
        <w:rPr>
          <w:sz w:val="26"/>
          <w:szCs w:val="26"/>
        </w:rPr>
        <w:t xml:space="preserve"> </w:t>
      </w:r>
      <w:proofErr w:type="gramStart"/>
      <w:r w:rsidR="00D95679" w:rsidRPr="00D95679">
        <w:rPr>
          <w:sz w:val="26"/>
          <w:szCs w:val="26"/>
        </w:rPr>
        <w:t xml:space="preserve">Декларацията следва да бъде изготвена съобразно Образец № </w:t>
      </w:r>
      <w:r w:rsidR="00D95679" w:rsidRPr="00D95679">
        <w:rPr>
          <w:sz w:val="26"/>
          <w:szCs w:val="26"/>
          <w:lang w:val="bg-BG"/>
        </w:rPr>
        <w:t>16</w:t>
      </w:r>
      <w:r w:rsidR="00D95679" w:rsidRPr="00D95679">
        <w:rPr>
          <w:sz w:val="26"/>
          <w:szCs w:val="26"/>
        </w:rPr>
        <w:t>, приложен към настоящата документацията за участие в поръчката и да се представи в оригинал</w:t>
      </w:r>
      <w:r w:rsidR="00D95679" w:rsidRPr="00D95679">
        <w:rPr>
          <w:sz w:val="26"/>
          <w:szCs w:val="26"/>
          <w:lang w:val="bg-BG"/>
        </w:rPr>
        <w:t>.</w:t>
      </w:r>
      <w:proofErr w:type="gramEnd"/>
      <w:r w:rsidR="00D95679" w:rsidRPr="00D95679">
        <w:rPr>
          <w:sz w:val="26"/>
          <w:szCs w:val="26"/>
          <w:lang w:val="bg-BG"/>
        </w:rPr>
        <w:t xml:space="preserve"> Необходимо е предствянето на документа единствено, в случай, че участникът предлага изпълнение по някоя от следните </w:t>
      </w:r>
      <w:r w:rsidR="00D95679" w:rsidRPr="00D95679">
        <w:rPr>
          <w:sz w:val="26"/>
          <w:szCs w:val="26"/>
        </w:rPr>
        <w:t>обособени позиции № - № 1</w:t>
      </w:r>
      <w:r w:rsidR="00D95679" w:rsidRPr="00D95679">
        <w:rPr>
          <w:sz w:val="26"/>
          <w:szCs w:val="26"/>
          <w:lang w:val="bg-BG"/>
        </w:rPr>
        <w:t>-</w:t>
      </w:r>
      <w:r w:rsidR="00D95679" w:rsidRPr="00D95679">
        <w:rPr>
          <w:sz w:val="26"/>
          <w:szCs w:val="26"/>
        </w:rPr>
        <w:t>3, № 11, №, 12, №-№ 18</w:t>
      </w:r>
      <w:r w:rsidR="00D95679" w:rsidRPr="00D95679">
        <w:rPr>
          <w:sz w:val="26"/>
          <w:szCs w:val="26"/>
          <w:lang w:val="bg-BG"/>
        </w:rPr>
        <w:t>-</w:t>
      </w:r>
      <w:r w:rsidR="00D95679" w:rsidRPr="00D95679">
        <w:rPr>
          <w:sz w:val="26"/>
          <w:szCs w:val="26"/>
          <w:lang w:val="en-US"/>
        </w:rPr>
        <w:t>20</w:t>
      </w:r>
      <w:r w:rsidR="00D95679" w:rsidRPr="00D95679">
        <w:rPr>
          <w:sz w:val="26"/>
          <w:szCs w:val="26"/>
          <w:lang w:val="bg-BG"/>
        </w:rPr>
        <w:t>.</w:t>
      </w:r>
    </w:p>
    <w:p w:rsidR="00A40575" w:rsidRPr="00F37170" w:rsidRDefault="00FD330B" w:rsidP="00F37170">
      <w:pPr>
        <w:tabs>
          <w:tab w:val="left" w:pos="1134"/>
        </w:tabs>
        <w:autoSpaceDE w:val="0"/>
        <w:autoSpaceDN w:val="0"/>
        <w:adjustRightInd w:val="0"/>
        <w:ind w:firstLine="709"/>
        <w:jc w:val="both"/>
        <w:rPr>
          <w:sz w:val="26"/>
          <w:szCs w:val="26"/>
          <w:lang w:val="bg-BG"/>
        </w:rPr>
      </w:pPr>
      <w:r w:rsidRPr="00FA0A4E">
        <w:rPr>
          <w:sz w:val="26"/>
          <w:szCs w:val="26"/>
          <w:lang w:val="bg-BG"/>
        </w:rPr>
        <w:t xml:space="preserve">4.13.11. </w:t>
      </w:r>
      <w:r w:rsidR="00A40575" w:rsidRPr="00FA0A4E">
        <w:rPr>
          <w:sz w:val="26"/>
          <w:szCs w:val="26"/>
          <w:lang w:val="bg-BG"/>
        </w:rPr>
        <w:t>З</w:t>
      </w:r>
      <w:r w:rsidR="00A40575" w:rsidRPr="00FA0A4E">
        <w:rPr>
          <w:sz w:val="26"/>
          <w:szCs w:val="26"/>
        </w:rPr>
        <w:t xml:space="preserve">аверено от участника копие на разрешение от МЗ за пускане на пазара на биоцидни препарати, съгласно реда по гл. ІV от Закона за защита от вредното въздействие на химичните вещества и смеси за продуктите по обособени </w:t>
      </w:r>
      <w:r w:rsidR="00A40575" w:rsidRPr="00FA0A4E">
        <w:rPr>
          <w:sz w:val="26"/>
          <w:szCs w:val="26"/>
        </w:rPr>
        <w:lastRenderedPageBreak/>
        <w:t xml:space="preserve">позиции №-№ </w:t>
      </w:r>
      <w:r w:rsidR="007B68BB">
        <w:rPr>
          <w:sz w:val="26"/>
          <w:szCs w:val="26"/>
          <w:lang w:val="bg-BG"/>
        </w:rPr>
        <w:t>1-7</w:t>
      </w:r>
      <w:r w:rsidR="00A40575" w:rsidRPr="00FA0A4E">
        <w:rPr>
          <w:sz w:val="26"/>
          <w:szCs w:val="26"/>
          <w:lang w:val="bg-BG"/>
        </w:rPr>
        <w:t xml:space="preserve">, </w:t>
      </w:r>
      <w:r w:rsidR="007B68BB">
        <w:rPr>
          <w:sz w:val="26"/>
          <w:szCs w:val="26"/>
          <w:shd w:val="clear" w:color="auto" w:fill="FFFFFF"/>
          <w:lang w:val="bg-BG"/>
        </w:rPr>
        <w:t>№ 16, № 17 и № 21</w:t>
      </w:r>
      <w:r w:rsidR="00A40575" w:rsidRPr="00FA0A4E">
        <w:rPr>
          <w:sz w:val="26"/>
          <w:szCs w:val="26"/>
          <w:lang w:val="bg-BG"/>
        </w:rPr>
        <w:t>.</w:t>
      </w:r>
      <w:r w:rsidR="00A40575" w:rsidRPr="00FA0A4E">
        <w:rPr>
          <w:b/>
          <w:sz w:val="26"/>
          <w:szCs w:val="26"/>
          <w:lang w:val="bg-BG"/>
        </w:rPr>
        <w:t xml:space="preserve"> </w:t>
      </w:r>
      <w:r w:rsidR="00FA0A4E" w:rsidRPr="00FA0A4E">
        <w:rPr>
          <w:sz w:val="26"/>
          <w:szCs w:val="26"/>
          <w:lang w:val="bg-BG"/>
        </w:rPr>
        <w:t>Предствянето на документа е необходимо и в случаите, когато предложените от участника продукти по о</w:t>
      </w:r>
      <w:r w:rsidR="00FA0A4E" w:rsidRPr="00FA0A4E">
        <w:rPr>
          <w:sz w:val="26"/>
          <w:szCs w:val="26"/>
        </w:rPr>
        <w:t xml:space="preserve">бособени позиции </w:t>
      </w:r>
      <w:r w:rsidR="00FA0A4E" w:rsidRPr="00FA0A4E">
        <w:rPr>
          <w:sz w:val="26"/>
          <w:szCs w:val="26"/>
          <w:lang w:val="bg-BG"/>
        </w:rPr>
        <w:t>№-№ 1</w:t>
      </w:r>
      <w:r w:rsidR="00657E18">
        <w:rPr>
          <w:sz w:val="26"/>
          <w:szCs w:val="26"/>
          <w:lang w:val="bg-BG"/>
        </w:rPr>
        <w:t>8</w:t>
      </w:r>
      <w:r w:rsidR="00FA0A4E" w:rsidRPr="00FA0A4E">
        <w:rPr>
          <w:sz w:val="26"/>
          <w:szCs w:val="26"/>
        </w:rPr>
        <w:t>–</w:t>
      </w:r>
      <w:r w:rsidR="00FA0A4E" w:rsidRPr="00FA0A4E">
        <w:rPr>
          <w:sz w:val="26"/>
          <w:szCs w:val="26"/>
          <w:lang w:val="bg-BG"/>
        </w:rPr>
        <w:t>2</w:t>
      </w:r>
      <w:r w:rsidR="00657E18">
        <w:rPr>
          <w:sz w:val="26"/>
          <w:szCs w:val="26"/>
          <w:lang w:val="bg-BG"/>
        </w:rPr>
        <w:t>0</w:t>
      </w:r>
      <w:r w:rsidR="00FA0A4E" w:rsidRPr="00FA0A4E">
        <w:rPr>
          <w:sz w:val="26"/>
          <w:szCs w:val="26"/>
          <w:lang w:val="bg-BG"/>
        </w:rPr>
        <w:t xml:space="preserve"> са регистрирани като </w:t>
      </w:r>
      <w:r w:rsidR="00A40575" w:rsidRPr="00FA0A4E">
        <w:rPr>
          <w:sz w:val="26"/>
          <w:szCs w:val="26"/>
          <w:lang w:val="bg-BG"/>
        </w:rPr>
        <w:t>биоцидни препарати.</w:t>
      </w:r>
    </w:p>
    <w:p w:rsidR="00D427AD" w:rsidRPr="00272685" w:rsidRDefault="00C10EEC" w:rsidP="004054F6">
      <w:pPr>
        <w:tabs>
          <w:tab w:val="left" w:pos="1276"/>
          <w:tab w:val="left" w:pos="1418"/>
        </w:tabs>
        <w:ind w:firstLine="851"/>
        <w:jc w:val="both"/>
        <w:rPr>
          <w:sz w:val="26"/>
          <w:szCs w:val="26"/>
          <w:lang w:val="bg-BG"/>
        </w:rPr>
      </w:pPr>
      <w:r w:rsidRPr="00272685">
        <w:rPr>
          <w:sz w:val="26"/>
          <w:szCs w:val="26"/>
          <w:lang w:val="bg-BG"/>
        </w:rPr>
        <w:t xml:space="preserve">4.13.12. </w:t>
      </w:r>
      <w:r w:rsidR="00A950E2" w:rsidRPr="00272685">
        <w:rPr>
          <w:sz w:val="26"/>
          <w:szCs w:val="26"/>
          <w:lang w:val="bg-BG"/>
        </w:rPr>
        <w:t xml:space="preserve">Два броя електронни </w:t>
      </w:r>
      <w:r w:rsidR="00A950E2" w:rsidRPr="00272685">
        <w:rPr>
          <w:color w:val="000000"/>
          <w:sz w:val="26"/>
          <w:szCs w:val="26"/>
          <w:lang w:val="bg-BG"/>
        </w:rPr>
        <w:t>носителя (</w:t>
      </w:r>
      <w:r w:rsidR="00A950E2" w:rsidRPr="00272685">
        <w:rPr>
          <w:color w:val="000000"/>
          <w:sz w:val="26"/>
          <w:szCs w:val="26"/>
          <w:lang w:val="en-US"/>
        </w:rPr>
        <w:t>CD</w:t>
      </w:r>
      <w:r w:rsidR="00A950E2" w:rsidRPr="00272685">
        <w:rPr>
          <w:color w:val="000000"/>
          <w:sz w:val="26"/>
          <w:szCs w:val="26"/>
          <w:lang w:val="bg-BG"/>
        </w:rPr>
        <w:t xml:space="preserve">), съдържащи </w:t>
      </w:r>
      <w:r w:rsidR="00FA0A4E" w:rsidRPr="00272685">
        <w:rPr>
          <w:color w:val="000000"/>
          <w:sz w:val="26"/>
          <w:szCs w:val="26"/>
          <w:lang w:val="bg-BG"/>
        </w:rPr>
        <w:t xml:space="preserve">файл </w:t>
      </w:r>
      <w:r w:rsidR="00E268CE" w:rsidRPr="00272685">
        <w:rPr>
          <w:sz w:val="26"/>
          <w:szCs w:val="26"/>
          <w:u w:val="single"/>
          <w:lang w:val="en-US"/>
        </w:rPr>
        <w:t>prilojenie1.xls</w:t>
      </w:r>
      <w:r w:rsidR="00E268CE" w:rsidRPr="00272685">
        <w:rPr>
          <w:sz w:val="26"/>
          <w:szCs w:val="26"/>
        </w:rPr>
        <w:t xml:space="preserve">, </w:t>
      </w:r>
      <w:r w:rsidR="00E268CE" w:rsidRPr="00272685">
        <w:rPr>
          <w:sz w:val="26"/>
          <w:szCs w:val="26"/>
          <w:lang w:val="bg-BG"/>
        </w:rPr>
        <w:t>неразделна част от одобрената документация за участие</w:t>
      </w:r>
      <w:r w:rsidR="00FA0A4E" w:rsidRPr="00272685">
        <w:rPr>
          <w:sz w:val="26"/>
          <w:szCs w:val="26"/>
          <w:lang w:val="bg-BG"/>
        </w:rPr>
        <w:t>, в който следва да са попълнени предложенията на участника по всяка една от обособените позиции, за които представя оферта</w:t>
      </w:r>
      <w:r w:rsidR="00D427AD" w:rsidRPr="00272685">
        <w:rPr>
          <w:sz w:val="26"/>
          <w:szCs w:val="26"/>
          <w:lang w:val="bg-BG"/>
        </w:rPr>
        <w:t>.</w:t>
      </w:r>
    </w:p>
    <w:p w:rsidR="00FD330B" w:rsidRPr="00F37170" w:rsidRDefault="00FD330B" w:rsidP="004054F6">
      <w:pPr>
        <w:tabs>
          <w:tab w:val="left" w:pos="1134"/>
        </w:tabs>
        <w:autoSpaceDE w:val="0"/>
        <w:autoSpaceDN w:val="0"/>
        <w:adjustRightInd w:val="0"/>
        <w:ind w:firstLine="851"/>
        <w:jc w:val="both"/>
        <w:rPr>
          <w:sz w:val="26"/>
          <w:szCs w:val="26"/>
          <w:lang w:val="ru-RU" w:eastAsia="bg-BG"/>
        </w:rPr>
      </w:pPr>
      <w:r w:rsidRPr="00F37170">
        <w:rPr>
          <w:bCs/>
          <w:sz w:val="26"/>
          <w:szCs w:val="26"/>
          <w:lang w:val="bg-BG" w:eastAsia="bg-BG"/>
        </w:rPr>
        <w:t>4.14. „</w:t>
      </w:r>
      <w:r w:rsidRPr="00F37170">
        <w:rPr>
          <w:sz w:val="26"/>
          <w:szCs w:val="26"/>
          <w:lang w:val="bg-BG"/>
        </w:rPr>
        <w:t>Ц</w:t>
      </w:r>
      <w:r w:rsidRPr="00F37170">
        <w:rPr>
          <w:sz w:val="26"/>
          <w:szCs w:val="26"/>
        </w:rPr>
        <w:t>еново предложение</w:t>
      </w:r>
      <w:r w:rsidRPr="00F37170">
        <w:rPr>
          <w:sz w:val="26"/>
          <w:szCs w:val="26"/>
          <w:lang w:val="bg-BG"/>
        </w:rPr>
        <w:t>”</w:t>
      </w:r>
      <w:r w:rsidRPr="00F37170">
        <w:rPr>
          <w:sz w:val="26"/>
          <w:szCs w:val="26"/>
        </w:rPr>
        <w:t>, съдържащо предложението на участника относно цената за придобиване, и предложенията по други показатели с парично изражение</w:t>
      </w:r>
      <w:r w:rsidRPr="00F37170">
        <w:rPr>
          <w:sz w:val="26"/>
          <w:szCs w:val="26"/>
          <w:lang w:val="bg-BG"/>
        </w:rPr>
        <w:t xml:space="preserve">. </w:t>
      </w:r>
      <w:r w:rsidRPr="00F37170">
        <w:rPr>
          <w:bCs/>
          <w:sz w:val="26"/>
          <w:szCs w:val="26"/>
          <w:lang w:val="bg-BG" w:eastAsia="bg-BG"/>
        </w:rPr>
        <w:t>„</w:t>
      </w:r>
      <w:r w:rsidRPr="00F37170">
        <w:rPr>
          <w:sz w:val="26"/>
          <w:szCs w:val="26"/>
          <w:lang w:val="bg-BG"/>
        </w:rPr>
        <w:t>Ц</w:t>
      </w:r>
      <w:r w:rsidRPr="00F37170">
        <w:rPr>
          <w:sz w:val="26"/>
          <w:szCs w:val="26"/>
        </w:rPr>
        <w:t>еново предложение</w:t>
      </w:r>
      <w:r w:rsidRPr="00F37170">
        <w:rPr>
          <w:sz w:val="26"/>
          <w:szCs w:val="26"/>
          <w:lang w:val="bg-BG"/>
        </w:rPr>
        <w:t xml:space="preserve">” </w:t>
      </w:r>
      <w:r w:rsidRPr="00F37170">
        <w:rPr>
          <w:sz w:val="26"/>
          <w:szCs w:val="26"/>
          <w:lang w:val="en-US" w:eastAsia="bg-BG"/>
        </w:rPr>
        <w:t xml:space="preserve">следва да </w:t>
      </w:r>
      <w:r w:rsidRPr="00F37170">
        <w:rPr>
          <w:sz w:val="26"/>
          <w:szCs w:val="26"/>
          <w:lang w:val="bg-BG" w:eastAsia="bg-BG"/>
        </w:rPr>
        <w:t>бъде изготвено</w:t>
      </w:r>
      <w:r w:rsidRPr="00F37170">
        <w:rPr>
          <w:bCs/>
          <w:sz w:val="26"/>
          <w:szCs w:val="26"/>
          <w:lang w:val="bg-BG" w:eastAsia="bg-BG"/>
        </w:rPr>
        <w:t xml:space="preserve"> съобразно Образец № </w:t>
      </w:r>
      <w:r w:rsidRPr="00F37170">
        <w:rPr>
          <w:sz w:val="26"/>
          <w:szCs w:val="26"/>
          <w:lang w:val="bg-BG" w:eastAsia="bg-BG"/>
        </w:rPr>
        <w:t xml:space="preserve">17, </w:t>
      </w:r>
      <w:r w:rsidRPr="00F37170">
        <w:rPr>
          <w:sz w:val="26"/>
          <w:szCs w:val="26"/>
          <w:lang w:eastAsia="bg-BG"/>
        </w:rPr>
        <w:t xml:space="preserve">приложен към настоящата документацията за участие, </w:t>
      </w:r>
      <w:r w:rsidRPr="00F37170">
        <w:rPr>
          <w:sz w:val="26"/>
          <w:szCs w:val="26"/>
          <w:lang w:val="ru-RU" w:eastAsia="bg-BG"/>
        </w:rPr>
        <w:t xml:space="preserve">подписано и подпечатано от законния представител на участника или неговия пълномощник. </w:t>
      </w:r>
      <w:r w:rsidRPr="00F37170">
        <w:rPr>
          <w:sz w:val="26"/>
          <w:szCs w:val="26"/>
          <w:lang w:val="bg-BG"/>
        </w:rPr>
        <w:t xml:space="preserve">Всяко отделно </w:t>
      </w:r>
      <w:r w:rsidRPr="00F37170">
        <w:rPr>
          <w:bCs/>
          <w:sz w:val="26"/>
          <w:szCs w:val="26"/>
          <w:lang w:val="bg-BG" w:eastAsia="bg-BG"/>
        </w:rPr>
        <w:t>„</w:t>
      </w:r>
      <w:r w:rsidRPr="00F37170">
        <w:rPr>
          <w:sz w:val="26"/>
          <w:szCs w:val="26"/>
          <w:lang w:val="bg-BG"/>
        </w:rPr>
        <w:t>Ц</w:t>
      </w:r>
      <w:r w:rsidRPr="00F37170">
        <w:rPr>
          <w:sz w:val="26"/>
          <w:szCs w:val="26"/>
        </w:rPr>
        <w:t>еново предложение</w:t>
      </w:r>
      <w:r w:rsidRPr="00F37170">
        <w:rPr>
          <w:sz w:val="26"/>
          <w:szCs w:val="26"/>
          <w:lang w:val="bg-BG"/>
        </w:rPr>
        <w:t xml:space="preserve">” по всяка отделна обособена позиция </w:t>
      </w:r>
      <w:r w:rsidRPr="00F37170">
        <w:rPr>
          <w:sz w:val="26"/>
          <w:szCs w:val="26"/>
          <w:lang w:eastAsia="bg-BG"/>
        </w:rPr>
        <w:t>следва да е</w:t>
      </w:r>
      <w:r w:rsidRPr="00F37170">
        <w:rPr>
          <w:sz w:val="26"/>
          <w:szCs w:val="26"/>
        </w:rPr>
        <w:t xml:space="preserve"> </w:t>
      </w:r>
      <w:r w:rsidRPr="00F37170">
        <w:rPr>
          <w:sz w:val="26"/>
          <w:szCs w:val="26"/>
          <w:lang w:eastAsia="bg-BG"/>
        </w:rPr>
        <w:t>изготвено</w:t>
      </w:r>
      <w:r w:rsidRPr="00F37170">
        <w:rPr>
          <w:sz w:val="26"/>
          <w:szCs w:val="26"/>
        </w:rPr>
        <w:t xml:space="preserve"> в съответствие с изискванията на Възложителя и </w:t>
      </w:r>
      <w:r w:rsidR="00A40575" w:rsidRPr="00F37170">
        <w:rPr>
          <w:sz w:val="26"/>
          <w:szCs w:val="26"/>
          <w:lang w:val="bg-BG"/>
        </w:rPr>
        <w:t>техническата спецификация</w:t>
      </w:r>
      <w:r w:rsidR="00A40575" w:rsidRPr="00F37170">
        <w:rPr>
          <w:b/>
          <w:sz w:val="26"/>
          <w:szCs w:val="26"/>
        </w:rPr>
        <w:t xml:space="preserve"> </w:t>
      </w:r>
      <w:r w:rsidRPr="00F37170">
        <w:rPr>
          <w:sz w:val="26"/>
          <w:szCs w:val="26"/>
          <w:lang w:val="bg-BG"/>
        </w:rPr>
        <w:t>и да е окомплектовано с Приложение, съдържащо подробно описание на предлаганите продукти, като се посочват и цените им.</w:t>
      </w:r>
      <w:r w:rsidRPr="00F37170">
        <w:rPr>
          <w:sz w:val="26"/>
          <w:szCs w:val="26"/>
          <w:lang w:val="ru-RU" w:eastAsia="bg-BG"/>
        </w:rPr>
        <w:t xml:space="preserve"> </w:t>
      </w:r>
    </w:p>
    <w:p w:rsidR="00FD330B" w:rsidRPr="00F37170" w:rsidRDefault="00FD330B" w:rsidP="00F37170">
      <w:pPr>
        <w:tabs>
          <w:tab w:val="left" w:pos="1134"/>
        </w:tabs>
        <w:ind w:firstLine="709"/>
        <w:jc w:val="both"/>
        <w:rPr>
          <w:bCs/>
          <w:color w:val="000000"/>
          <w:sz w:val="26"/>
          <w:szCs w:val="26"/>
        </w:rPr>
      </w:pPr>
      <w:proofErr w:type="gramStart"/>
      <w:r w:rsidRPr="00F37170">
        <w:rPr>
          <w:sz w:val="26"/>
          <w:szCs w:val="26"/>
        </w:rPr>
        <w:t xml:space="preserve">Приложението към Ценовото предложение </w:t>
      </w:r>
      <w:r w:rsidRPr="00F37170">
        <w:rPr>
          <w:sz w:val="26"/>
          <w:szCs w:val="26"/>
          <w:u w:val="single"/>
        </w:rPr>
        <w:t>задължително</w:t>
      </w:r>
      <w:r w:rsidRPr="00F37170">
        <w:rPr>
          <w:sz w:val="26"/>
          <w:szCs w:val="26"/>
        </w:rPr>
        <w:t xml:space="preserve"> следва да се изготви чрез използване на файла </w:t>
      </w:r>
      <w:r w:rsidRPr="00F37170">
        <w:rPr>
          <w:sz w:val="26"/>
          <w:szCs w:val="26"/>
          <w:u w:val="single"/>
          <w:lang w:val="en-US"/>
        </w:rPr>
        <w:t>prilojenie</w:t>
      </w:r>
      <w:r w:rsidRPr="00F37170">
        <w:rPr>
          <w:sz w:val="26"/>
          <w:szCs w:val="26"/>
          <w:u w:val="single"/>
        </w:rPr>
        <w:t>2</w:t>
      </w:r>
      <w:r w:rsidRPr="00F37170">
        <w:rPr>
          <w:sz w:val="26"/>
          <w:szCs w:val="26"/>
          <w:u w:val="single"/>
          <w:lang w:val="en-US"/>
        </w:rPr>
        <w:t>.xls</w:t>
      </w:r>
      <w:r w:rsidRPr="00F37170">
        <w:rPr>
          <w:sz w:val="26"/>
          <w:szCs w:val="26"/>
        </w:rPr>
        <w:t xml:space="preserve">, </w:t>
      </w:r>
      <w:r w:rsidRPr="00F37170">
        <w:rPr>
          <w:sz w:val="26"/>
          <w:szCs w:val="26"/>
          <w:lang w:val="bg-BG"/>
        </w:rPr>
        <w:t>представляващ приложение и неразделна част от одобрената документация за участие в поръчката.</w:t>
      </w:r>
      <w:proofErr w:type="gramEnd"/>
      <w:r w:rsidRPr="00F37170">
        <w:rPr>
          <w:sz w:val="26"/>
          <w:szCs w:val="26"/>
          <w:lang w:val="bg-BG"/>
        </w:rPr>
        <w:t xml:space="preserve"> Табличната форма, намираща се във файла, съдържа следните колони: </w:t>
      </w:r>
      <w:r w:rsidRPr="00F37170">
        <w:rPr>
          <w:sz w:val="26"/>
          <w:szCs w:val="26"/>
          <w:lang w:val="en-US"/>
        </w:rPr>
        <w:t>o</w:t>
      </w:r>
      <w:r w:rsidRPr="00F37170">
        <w:rPr>
          <w:sz w:val="26"/>
          <w:szCs w:val="26"/>
          <w:lang w:val="bg-BG"/>
        </w:rPr>
        <w:t>бособена позиция №; т</w:t>
      </w:r>
      <w:r w:rsidRPr="00F37170">
        <w:rPr>
          <w:bCs/>
          <w:color w:val="000000"/>
          <w:sz w:val="26"/>
          <w:szCs w:val="26"/>
        </w:rPr>
        <w:t>ърговско наименование на предлагания продукт</w:t>
      </w:r>
      <w:r w:rsidRPr="00F37170">
        <w:rPr>
          <w:sz w:val="26"/>
          <w:szCs w:val="26"/>
          <w:lang w:val="bg-BG"/>
        </w:rPr>
        <w:t xml:space="preserve">; </w:t>
      </w:r>
      <w:r w:rsidRPr="00F37170">
        <w:rPr>
          <w:color w:val="000000"/>
          <w:sz w:val="26"/>
          <w:szCs w:val="26"/>
          <w:lang w:val="bg-BG"/>
        </w:rPr>
        <w:t>прогнозно количество в литри</w:t>
      </w:r>
      <w:r w:rsidRPr="00F37170">
        <w:rPr>
          <w:sz w:val="26"/>
          <w:szCs w:val="26"/>
          <w:lang w:val="bg-BG"/>
        </w:rPr>
        <w:t xml:space="preserve">; </w:t>
      </w:r>
      <w:r w:rsidR="00B44BA6">
        <w:rPr>
          <w:color w:val="000000"/>
          <w:sz w:val="26"/>
          <w:szCs w:val="26"/>
          <w:lang w:val="bg-BG"/>
        </w:rPr>
        <w:t>к</w:t>
      </w:r>
      <w:r w:rsidR="00B44BA6" w:rsidRPr="00B44BA6">
        <w:rPr>
          <w:color w:val="000000"/>
          <w:sz w:val="26"/>
          <w:szCs w:val="26"/>
          <w:lang w:val="bg-BG"/>
        </w:rPr>
        <w:t>оличество продукт в литри (работен разтвор/концентрат), съдържащо се в един брой доставна единица (бутилка, туба, кашон или др.)</w:t>
      </w:r>
      <w:r w:rsidRPr="00F37170">
        <w:rPr>
          <w:sz w:val="26"/>
          <w:szCs w:val="26"/>
          <w:lang w:val="bg-BG"/>
        </w:rPr>
        <w:t xml:space="preserve">; </w:t>
      </w:r>
      <w:r w:rsidRPr="00F37170">
        <w:rPr>
          <w:color w:val="000000"/>
          <w:sz w:val="26"/>
          <w:szCs w:val="26"/>
          <w:lang w:val="bg-BG"/>
        </w:rPr>
        <w:t>работна концентрация (%)</w:t>
      </w:r>
      <w:r w:rsidRPr="00F37170">
        <w:rPr>
          <w:sz w:val="26"/>
          <w:szCs w:val="26"/>
          <w:lang w:val="bg-BG"/>
        </w:rPr>
        <w:t>;</w:t>
      </w:r>
      <w:r w:rsidR="00622C40">
        <w:rPr>
          <w:sz w:val="26"/>
          <w:szCs w:val="26"/>
          <w:lang w:val="bg-BG"/>
        </w:rPr>
        <w:t xml:space="preserve"> к</w:t>
      </w:r>
      <w:r w:rsidR="00622C40" w:rsidRPr="00622C40">
        <w:rPr>
          <w:sz w:val="26"/>
          <w:szCs w:val="26"/>
          <w:lang w:val="bg-BG"/>
        </w:rPr>
        <w:t>оефициент на разреждане</w:t>
      </w:r>
      <w:r w:rsidR="002D2BAE">
        <w:rPr>
          <w:sz w:val="26"/>
          <w:szCs w:val="26"/>
          <w:lang w:val="bg-BG"/>
        </w:rPr>
        <w:t>, посочен</w:t>
      </w:r>
      <w:r w:rsidR="00622C40" w:rsidRPr="00622C40">
        <w:rPr>
          <w:sz w:val="26"/>
          <w:szCs w:val="26"/>
          <w:lang w:val="bg-BG"/>
        </w:rPr>
        <w:t xml:space="preserve"> </w:t>
      </w:r>
      <w:r w:rsidR="00755076">
        <w:rPr>
          <w:color w:val="000000"/>
          <w:sz w:val="26"/>
          <w:szCs w:val="26"/>
          <w:lang w:val="bg-BG"/>
        </w:rPr>
        <w:t xml:space="preserve">в литри </w:t>
      </w:r>
      <w:r w:rsidR="0008276E">
        <w:rPr>
          <w:color w:val="000000"/>
          <w:sz w:val="26"/>
          <w:szCs w:val="26"/>
          <w:lang w:val="bg-BG"/>
        </w:rPr>
        <w:t>(</w:t>
      </w:r>
      <w:r w:rsidR="0008276E" w:rsidRPr="009A19C4">
        <w:rPr>
          <w:sz w:val="26"/>
          <w:szCs w:val="26"/>
          <w:lang w:val="bg-BG"/>
        </w:rPr>
        <w:t xml:space="preserve">който е равен на числовата стойност на </w:t>
      </w:r>
      <w:r w:rsidR="009F7C8E">
        <w:rPr>
          <w:color w:val="000000"/>
          <w:sz w:val="26"/>
          <w:szCs w:val="26"/>
          <w:lang w:val="bg-BG"/>
        </w:rPr>
        <w:t>количество разтвор</w:t>
      </w:r>
      <w:r w:rsidR="0008276E" w:rsidRPr="005E4D1E">
        <w:rPr>
          <w:color w:val="000000"/>
          <w:sz w:val="26"/>
          <w:szCs w:val="26"/>
          <w:lang w:val="bg-BG"/>
        </w:rPr>
        <w:t>, което се приготвя от 1 литър концентрат)</w:t>
      </w:r>
      <w:r w:rsidR="00622C40">
        <w:rPr>
          <w:sz w:val="26"/>
          <w:szCs w:val="26"/>
          <w:lang w:val="bg-BG"/>
        </w:rPr>
        <w:t xml:space="preserve">; </w:t>
      </w:r>
      <w:r w:rsidR="001C6424">
        <w:rPr>
          <w:sz w:val="26"/>
          <w:szCs w:val="26"/>
          <w:lang w:val="bg-BG"/>
        </w:rPr>
        <w:t>е</w:t>
      </w:r>
      <w:r w:rsidR="001C6424" w:rsidRPr="001C6424">
        <w:rPr>
          <w:sz w:val="26"/>
          <w:szCs w:val="26"/>
          <w:lang w:val="bg-BG"/>
        </w:rPr>
        <w:t>динична цена в лв. без вкл. ДДС за 1 брой доставна единица (бутилка, туба, кашон или др.)</w:t>
      </w:r>
      <w:r w:rsidRPr="002214D6">
        <w:rPr>
          <w:sz w:val="26"/>
          <w:szCs w:val="26"/>
          <w:lang w:val="bg-BG"/>
        </w:rPr>
        <w:t>.</w:t>
      </w:r>
      <w:r w:rsidRPr="00F37170">
        <w:rPr>
          <w:sz w:val="26"/>
          <w:szCs w:val="26"/>
          <w:lang w:val="bg-BG"/>
        </w:rPr>
        <w:t xml:space="preserve"> Първата и третата колони на табличната форма са попълнени. Участникът следва да попълни титулната част, в която се посочва фирменото наименование на участника и неговият ЕИК, втората и п</w:t>
      </w:r>
      <w:r w:rsidR="001C1406">
        <w:rPr>
          <w:sz w:val="26"/>
          <w:szCs w:val="26"/>
          <w:lang w:val="bg-BG"/>
        </w:rPr>
        <w:t>оследните четири</w:t>
      </w:r>
      <w:r w:rsidR="0035080D">
        <w:rPr>
          <w:sz w:val="26"/>
          <w:szCs w:val="26"/>
          <w:lang w:val="bg-BG"/>
        </w:rPr>
        <w:t xml:space="preserve"> колони (четвърта, пета,</w:t>
      </w:r>
      <w:r w:rsidRPr="00F37170">
        <w:rPr>
          <w:sz w:val="26"/>
          <w:szCs w:val="26"/>
          <w:lang w:val="bg-BG"/>
        </w:rPr>
        <w:t xml:space="preserve"> шеста</w:t>
      </w:r>
      <w:r w:rsidR="0035080D">
        <w:rPr>
          <w:sz w:val="26"/>
          <w:szCs w:val="26"/>
          <w:lang w:val="bg-BG"/>
        </w:rPr>
        <w:t xml:space="preserve"> и седма</w:t>
      </w:r>
      <w:r w:rsidRPr="00F37170">
        <w:rPr>
          <w:sz w:val="26"/>
          <w:szCs w:val="26"/>
          <w:lang w:val="bg-BG"/>
        </w:rPr>
        <w:t>) на табличната форма.</w:t>
      </w:r>
      <w:r w:rsidRPr="00F37170">
        <w:rPr>
          <w:b/>
          <w:sz w:val="26"/>
          <w:szCs w:val="26"/>
          <w:lang w:val="bg-BG"/>
        </w:rPr>
        <w:t xml:space="preserve"> Попълва се само табличният ред, касаещ съответната обособена позиция. </w:t>
      </w:r>
      <w:r w:rsidRPr="00F37170">
        <w:rPr>
          <w:sz w:val="26"/>
          <w:szCs w:val="26"/>
          <w:lang w:val="bg-BG"/>
        </w:rPr>
        <w:t>Останалите таблични редове, следва да бъдат изтрити.</w:t>
      </w:r>
      <w:r w:rsidR="00CA47AC">
        <w:rPr>
          <w:sz w:val="26"/>
          <w:szCs w:val="26"/>
          <w:lang w:val="bg-BG"/>
        </w:rPr>
        <w:t xml:space="preserve"> </w:t>
      </w:r>
      <w:r w:rsidR="00CA47AC" w:rsidRPr="009D2E98">
        <w:rPr>
          <w:sz w:val="26"/>
          <w:szCs w:val="26"/>
          <w:lang w:val="bg-BG"/>
        </w:rPr>
        <w:t xml:space="preserve">За единична цена следва да въведете число с </w:t>
      </w:r>
      <w:r w:rsidR="00CA47AC" w:rsidRPr="009D2E98">
        <w:rPr>
          <w:b/>
          <w:sz w:val="26"/>
          <w:szCs w:val="26"/>
          <w:lang w:val="bg-BG"/>
        </w:rPr>
        <w:t>до 2 /два/ знака след десетичната точка</w:t>
      </w:r>
      <w:r w:rsidR="00CA47AC" w:rsidRPr="009D2E98">
        <w:rPr>
          <w:sz w:val="26"/>
          <w:szCs w:val="26"/>
          <w:lang w:val="bg-BG"/>
        </w:rPr>
        <w:t>. Цените задължително се посочват без вкл. ДДС.</w:t>
      </w:r>
    </w:p>
    <w:p w:rsidR="00FD330B" w:rsidRPr="00F37170" w:rsidRDefault="00FD330B" w:rsidP="00F37170">
      <w:pPr>
        <w:tabs>
          <w:tab w:val="left" w:pos="1134"/>
          <w:tab w:val="left" w:pos="1276"/>
          <w:tab w:val="left" w:pos="1418"/>
        </w:tabs>
        <w:ind w:firstLine="709"/>
        <w:jc w:val="both"/>
        <w:rPr>
          <w:color w:val="000000"/>
          <w:sz w:val="26"/>
          <w:szCs w:val="26"/>
          <w:lang w:val="bg-BG"/>
        </w:rPr>
      </w:pPr>
      <w:r w:rsidRPr="00F37170">
        <w:rPr>
          <w:sz w:val="26"/>
          <w:szCs w:val="26"/>
          <w:lang w:val="bg-BG"/>
        </w:rPr>
        <w:t xml:space="preserve">След попълването на приложението, </w:t>
      </w:r>
      <w:r w:rsidRPr="00F37170">
        <w:rPr>
          <w:color w:val="000000"/>
          <w:sz w:val="26"/>
          <w:szCs w:val="26"/>
          <w:lang w:val="bg-BG"/>
        </w:rPr>
        <w:t>файлът се разпечатва</w:t>
      </w:r>
      <w:r w:rsidRPr="00F37170">
        <w:rPr>
          <w:i/>
          <w:color w:val="000000"/>
          <w:sz w:val="26"/>
          <w:szCs w:val="26"/>
          <w:lang w:val="bg-BG"/>
        </w:rPr>
        <w:t xml:space="preserve"> </w:t>
      </w:r>
      <w:r w:rsidRPr="00F37170">
        <w:rPr>
          <w:color w:val="000000"/>
          <w:sz w:val="26"/>
          <w:szCs w:val="26"/>
          <w:lang w:val="bg-BG"/>
        </w:rPr>
        <w:t>в „landscape”.</w:t>
      </w:r>
    </w:p>
    <w:p w:rsidR="00FD330B" w:rsidRDefault="00FD330B" w:rsidP="00F37170">
      <w:pPr>
        <w:tabs>
          <w:tab w:val="left" w:pos="1134"/>
          <w:tab w:val="left" w:pos="1276"/>
        </w:tabs>
        <w:ind w:firstLine="709"/>
        <w:jc w:val="both"/>
        <w:rPr>
          <w:sz w:val="26"/>
          <w:szCs w:val="26"/>
          <w:lang w:val="bg-BG"/>
        </w:rPr>
      </w:pPr>
      <w:r w:rsidRPr="00F37170">
        <w:rPr>
          <w:sz w:val="26"/>
          <w:szCs w:val="26"/>
          <w:lang w:val="bg-BG"/>
        </w:rPr>
        <w:t>След разпечатването на приложението, същото следва да се подпише от лицето, представляващо участника.</w:t>
      </w:r>
    </w:p>
    <w:p w:rsidR="00272685" w:rsidRPr="00272685" w:rsidRDefault="00272685" w:rsidP="00272685">
      <w:pPr>
        <w:tabs>
          <w:tab w:val="left" w:pos="1276"/>
          <w:tab w:val="left" w:pos="1418"/>
        </w:tabs>
        <w:ind w:firstLine="851"/>
        <w:jc w:val="both"/>
        <w:rPr>
          <w:sz w:val="26"/>
          <w:szCs w:val="26"/>
          <w:lang w:val="bg-BG"/>
        </w:rPr>
      </w:pPr>
      <w:r w:rsidRPr="00272685">
        <w:rPr>
          <w:sz w:val="26"/>
          <w:szCs w:val="26"/>
          <w:lang w:val="bg-BG"/>
        </w:rPr>
        <w:t>4.1</w:t>
      </w:r>
      <w:r>
        <w:rPr>
          <w:sz w:val="26"/>
          <w:szCs w:val="26"/>
          <w:lang w:val="bg-BG"/>
        </w:rPr>
        <w:t>4</w:t>
      </w:r>
      <w:r w:rsidRPr="00272685">
        <w:rPr>
          <w:sz w:val="26"/>
          <w:szCs w:val="26"/>
          <w:lang w:val="bg-BG"/>
        </w:rPr>
        <w:t xml:space="preserve">.1. Два броя електронни </w:t>
      </w:r>
      <w:r w:rsidRPr="00272685">
        <w:rPr>
          <w:color w:val="000000"/>
          <w:sz w:val="26"/>
          <w:szCs w:val="26"/>
          <w:lang w:val="bg-BG"/>
        </w:rPr>
        <w:t>носителя (</w:t>
      </w:r>
      <w:r w:rsidRPr="00272685">
        <w:rPr>
          <w:color w:val="000000"/>
          <w:sz w:val="26"/>
          <w:szCs w:val="26"/>
          <w:lang w:val="en-US"/>
        </w:rPr>
        <w:t>CD</w:t>
      </w:r>
      <w:r w:rsidRPr="00272685">
        <w:rPr>
          <w:color w:val="000000"/>
          <w:sz w:val="26"/>
          <w:szCs w:val="26"/>
          <w:lang w:val="bg-BG"/>
        </w:rPr>
        <w:t xml:space="preserve">), съдържащи файл </w:t>
      </w:r>
      <w:r w:rsidRPr="00272685">
        <w:rPr>
          <w:sz w:val="26"/>
          <w:szCs w:val="26"/>
          <w:u w:val="single"/>
          <w:lang w:val="en-US"/>
        </w:rPr>
        <w:t>prilojenie</w:t>
      </w:r>
      <w:r>
        <w:rPr>
          <w:sz w:val="26"/>
          <w:szCs w:val="26"/>
          <w:u w:val="single"/>
          <w:lang w:val="bg-BG"/>
        </w:rPr>
        <w:t>2</w:t>
      </w:r>
      <w:r w:rsidRPr="00272685">
        <w:rPr>
          <w:sz w:val="26"/>
          <w:szCs w:val="26"/>
          <w:u w:val="single"/>
          <w:lang w:val="en-US"/>
        </w:rPr>
        <w:t>.xls</w:t>
      </w:r>
      <w:r w:rsidRPr="00272685">
        <w:rPr>
          <w:sz w:val="26"/>
          <w:szCs w:val="26"/>
        </w:rPr>
        <w:t xml:space="preserve">, </w:t>
      </w:r>
      <w:r w:rsidRPr="00272685">
        <w:rPr>
          <w:sz w:val="26"/>
          <w:szCs w:val="26"/>
          <w:lang w:val="bg-BG"/>
        </w:rPr>
        <w:t xml:space="preserve">неразделна част от одобрената документация за участие, в който следва да са попълнени </w:t>
      </w:r>
      <w:r>
        <w:rPr>
          <w:sz w:val="26"/>
          <w:szCs w:val="26"/>
          <w:lang w:val="bg-BG"/>
        </w:rPr>
        <w:t xml:space="preserve">ценовите </w:t>
      </w:r>
      <w:r w:rsidRPr="00272685">
        <w:rPr>
          <w:sz w:val="26"/>
          <w:szCs w:val="26"/>
          <w:lang w:val="bg-BG"/>
        </w:rPr>
        <w:t>предложения на участника по всяка една от обособените позиции, за които представя оферта.</w:t>
      </w:r>
    </w:p>
    <w:p w:rsidR="00FD330B" w:rsidRPr="00F37170" w:rsidRDefault="00FD330B" w:rsidP="00F37170">
      <w:pPr>
        <w:tabs>
          <w:tab w:val="left" w:pos="1134"/>
        </w:tabs>
        <w:autoSpaceDE w:val="0"/>
        <w:autoSpaceDN w:val="0"/>
        <w:adjustRightInd w:val="0"/>
        <w:ind w:firstLine="709"/>
        <w:jc w:val="both"/>
        <w:rPr>
          <w:rFonts w:eastAsia="Calibri"/>
          <w:b/>
          <w:color w:val="000000"/>
          <w:sz w:val="26"/>
          <w:szCs w:val="26"/>
          <w:lang w:val="bg-BG"/>
        </w:rPr>
      </w:pPr>
      <w:r w:rsidRPr="00F37170">
        <w:rPr>
          <w:b/>
          <w:bCs/>
          <w:sz w:val="26"/>
          <w:szCs w:val="26"/>
          <w:lang w:val="bg-BG" w:eastAsia="bg-BG"/>
        </w:rPr>
        <w:t>5.</w:t>
      </w:r>
      <w:r w:rsidRPr="00F37170">
        <w:rPr>
          <w:b/>
          <w:sz w:val="26"/>
          <w:szCs w:val="26"/>
          <w:lang w:val="bg-BG" w:eastAsia="bg-BG"/>
        </w:rPr>
        <w:t xml:space="preserve"> </w:t>
      </w:r>
      <w:r w:rsidRPr="00F37170">
        <w:rPr>
          <w:rFonts w:eastAsia="Calibri"/>
          <w:b/>
          <w:color w:val="000000"/>
          <w:sz w:val="26"/>
          <w:szCs w:val="26"/>
          <w:lang w:val="bg-BG"/>
        </w:rPr>
        <w:t xml:space="preserve">Когато участника подава оферта за повече от една обособена позиция, </w:t>
      </w:r>
      <w:r w:rsidRPr="00F37170">
        <w:rPr>
          <w:rFonts w:eastAsia="Calibri"/>
          <w:b/>
          <w:sz w:val="26"/>
          <w:szCs w:val="26"/>
          <w:lang w:val="bg-BG"/>
        </w:rPr>
        <w:t>в опаковката по т. 3, за всяка от позициите се представят поотделно</w:t>
      </w:r>
      <w:r w:rsidRPr="00F37170">
        <w:rPr>
          <w:rFonts w:eastAsia="Calibri"/>
          <w:b/>
          <w:color w:val="000000"/>
          <w:sz w:val="26"/>
          <w:szCs w:val="26"/>
          <w:lang w:val="bg-BG"/>
        </w:rPr>
        <w:t xml:space="preserve"> комплектовани технически предложения по т.</w:t>
      </w:r>
      <w:r w:rsidRPr="00F37170">
        <w:rPr>
          <w:rFonts w:eastAsia="Calibri"/>
          <w:b/>
          <w:color w:val="000000"/>
          <w:sz w:val="26"/>
          <w:szCs w:val="26"/>
          <w:lang w:val="en-US"/>
        </w:rPr>
        <w:t xml:space="preserve"> </w:t>
      </w:r>
      <w:r w:rsidRPr="00F37170">
        <w:rPr>
          <w:rFonts w:eastAsia="Calibri"/>
          <w:b/>
          <w:color w:val="000000"/>
          <w:sz w:val="26"/>
          <w:szCs w:val="26"/>
          <w:lang w:val="bg-BG"/>
        </w:rPr>
        <w:t>4.13. и отделни "Ценови предложения", с посочване на позицията, за която се отнасят.</w:t>
      </w:r>
    </w:p>
    <w:p w:rsidR="009651AC" w:rsidRPr="009651AC" w:rsidRDefault="00FD330B" w:rsidP="009651AC">
      <w:pPr>
        <w:tabs>
          <w:tab w:val="left" w:pos="1134"/>
        </w:tabs>
        <w:autoSpaceDE w:val="0"/>
        <w:autoSpaceDN w:val="0"/>
        <w:adjustRightInd w:val="0"/>
        <w:ind w:firstLine="709"/>
        <w:jc w:val="both"/>
        <w:rPr>
          <w:bCs/>
          <w:sz w:val="26"/>
          <w:szCs w:val="26"/>
          <w:lang w:val="bg-BG" w:eastAsia="bg-BG"/>
        </w:rPr>
      </w:pPr>
      <w:r w:rsidRPr="004054F6">
        <w:rPr>
          <w:bCs/>
          <w:sz w:val="26"/>
          <w:szCs w:val="26"/>
          <w:lang w:val="bg-BG" w:eastAsia="bg-BG"/>
        </w:rPr>
        <w:t>6. Офертните документи се представят от участника или от упълномощен от</w:t>
      </w:r>
      <w:r w:rsidRPr="00F37170">
        <w:rPr>
          <w:bCs/>
          <w:sz w:val="26"/>
          <w:szCs w:val="26"/>
          <w:lang w:val="bg-BG" w:eastAsia="bg-BG"/>
        </w:rPr>
        <w:t xml:space="preserve"> него представител – лично или чрез пощенска или друга куриерска услуга с препоръчана пратка с обратна разписка, на</w:t>
      </w:r>
      <w:r w:rsidR="003B1B27">
        <w:rPr>
          <w:bCs/>
          <w:sz w:val="26"/>
          <w:szCs w:val="26"/>
          <w:lang w:val="bg-BG" w:eastAsia="bg-BG"/>
        </w:rPr>
        <w:t xml:space="preserve"> адреса, посочен от Възложителя.</w:t>
      </w:r>
    </w:p>
    <w:p w:rsidR="009651AC" w:rsidRDefault="009651AC" w:rsidP="009651AC">
      <w:pPr>
        <w:tabs>
          <w:tab w:val="left" w:pos="1134"/>
        </w:tabs>
        <w:autoSpaceDE w:val="0"/>
        <w:autoSpaceDN w:val="0"/>
        <w:adjustRightInd w:val="0"/>
        <w:ind w:firstLine="709"/>
        <w:jc w:val="both"/>
        <w:rPr>
          <w:b/>
          <w:bCs/>
          <w:iCs/>
          <w:sz w:val="26"/>
          <w:szCs w:val="26"/>
          <w:lang w:val="bg-BG" w:eastAsia="bg-BG"/>
        </w:rPr>
      </w:pPr>
    </w:p>
    <w:p w:rsidR="009651AC" w:rsidRDefault="008860EB" w:rsidP="009651AC">
      <w:pPr>
        <w:tabs>
          <w:tab w:val="left" w:pos="1134"/>
        </w:tabs>
        <w:autoSpaceDE w:val="0"/>
        <w:autoSpaceDN w:val="0"/>
        <w:adjustRightInd w:val="0"/>
        <w:ind w:firstLine="709"/>
        <w:jc w:val="both"/>
        <w:rPr>
          <w:b/>
          <w:bCs/>
          <w:sz w:val="26"/>
          <w:szCs w:val="26"/>
          <w:lang w:val="bg-BG" w:eastAsia="bg-BG"/>
        </w:rPr>
      </w:pPr>
      <w:r w:rsidRPr="00F37170">
        <w:rPr>
          <w:b/>
          <w:bCs/>
          <w:iCs/>
          <w:sz w:val="26"/>
          <w:szCs w:val="26"/>
          <w:lang w:val="en-US" w:eastAsia="bg-BG"/>
        </w:rPr>
        <w:t xml:space="preserve">II. </w:t>
      </w:r>
      <w:r w:rsidRPr="00F37170">
        <w:rPr>
          <w:b/>
          <w:bCs/>
          <w:iCs/>
          <w:sz w:val="26"/>
          <w:szCs w:val="26"/>
          <w:lang w:val="bg-BG" w:eastAsia="bg-BG"/>
        </w:rPr>
        <w:t>ОБРАЗЦИ НА ДОКУМЕНТИ</w:t>
      </w:r>
      <w:r w:rsidRPr="00F37170">
        <w:rPr>
          <w:b/>
          <w:bCs/>
          <w:sz w:val="26"/>
          <w:szCs w:val="26"/>
          <w:lang w:val="en-US" w:eastAsia="bg-BG"/>
        </w:rPr>
        <w:t>:</w:t>
      </w:r>
    </w:p>
    <w:p w:rsidR="00F01A70" w:rsidRPr="00CC45CB" w:rsidRDefault="008860EB" w:rsidP="00CC45CB">
      <w:pPr>
        <w:tabs>
          <w:tab w:val="left" w:pos="1134"/>
        </w:tabs>
        <w:autoSpaceDE w:val="0"/>
        <w:autoSpaceDN w:val="0"/>
        <w:adjustRightInd w:val="0"/>
        <w:ind w:firstLine="709"/>
        <w:jc w:val="both"/>
        <w:rPr>
          <w:b/>
          <w:bCs/>
          <w:sz w:val="26"/>
          <w:szCs w:val="26"/>
          <w:lang w:val="bg-BG" w:eastAsia="bg-BG"/>
        </w:rPr>
      </w:pPr>
      <w:r w:rsidRPr="006F3889">
        <w:rPr>
          <w:bCs/>
          <w:lang w:val="en-US" w:eastAsia="bg-BG"/>
        </w:rPr>
        <w:t xml:space="preserve">Приложени са </w:t>
      </w:r>
      <w:r w:rsidR="00D63C29" w:rsidRPr="006F3889">
        <w:rPr>
          <w:bCs/>
          <w:lang w:val="bg-BG" w:eastAsia="bg-BG"/>
        </w:rPr>
        <w:t>1</w:t>
      </w:r>
      <w:r w:rsidR="007449C4">
        <w:rPr>
          <w:bCs/>
          <w:lang w:val="bg-BG" w:eastAsia="bg-BG"/>
        </w:rPr>
        <w:t>8</w:t>
      </w:r>
      <w:r w:rsidRPr="006F3889">
        <w:rPr>
          <w:bCs/>
          <w:lang w:val="bg-BG" w:eastAsia="bg-BG"/>
        </w:rPr>
        <w:t xml:space="preserve"> броя </w:t>
      </w:r>
      <w:r w:rsidRPr="006F3889">
        <w:rPr>
          <w:bCs/>
          <w:lang w:val="en-US" w:eastAsia="bg-BG"/>
        </w:rPr>
        <w:t>образци на документи</w:t>
      </w:r>
      <w:r w:rsidRPr="006F3889">
        <w:rPr>
          <w:bCs/>
          <w:lang w:val="bg-BG" w:eastAsia="bg-BG"/>
        </w:rPr>
        <w:t>.</w:t>
      </w:r>
    </w:p>
    <w:p w:rsidR="00F01A70" w:rsidRDefault="00F01A70" w:rsidP="00B00DF6">
      <w:pPr>
        <w:tabs>
          <w:tab w:val="left" w:pos="1134"/>
        </w:tabs>
        <w:ind w:firstLine="567"/>
        <w:jc w:val="right"/>
        <w:rPr>
          <w:i/>
          <w:sz w:val="26"/>
          <w:szCs w:val="26"/>
          <w:lang w:val="bg-BG"/>
        </w:rPr>
      </w:pPr>
    </w:p>
    <w:p w:rsidR="002C0978" w:rsidRPr="00B00DF6" w:rsidRDefault="002C0978" w:rsidP="00B00DF6">
      <w:pPr>
        <w:tabs>
          <w:tab w:val="left" w:pos="1134"/>
        </w:tabs>
        <w:ind w:firstLine="567"/>
        <w:jc w:val="right"/>
        <w:rPr>
          <w:i/>
          <w:color w:val="000000"/>
          <w:sz w:val="26"/>
          <w:szCs w:val="26"/>
          <w:lang w:val="bg-BG"/>
        </w:rPr>
      </w:pPr>
      <w:r w:rsidRPr="00B00DF6">
        <w:rPr>
          <w:i/>
          <w:sz w:val="26"/>
          <w:szCs w:val="26"/>
        </w:rPr>
        <w:t xml:space="preserve">Образец № </w:t>
      </w:r>
      <w:r w:rsidRPr="00B00DF6">
        <w:rPr>
          <w:i/>
          <w:sz w:val="26"/>
          <w:szCs w:val="26"/>
          <w:lang w:val="bg-BG"/>
        </w:rPr>
        <w:t>1</w:t>
      </w:r>
    </w:p>
    <w:p w:rsidR="002C0978" w:rsidRPr="006F3889" w:rsidRDefault="002C0978" w:rsidP="00B00DF6">
      <w:pPr>
        <w:tabs>
          <w:tab w:val="left" w:pos="1134"/>
        </w:tabs>
        <w:ind w:firstLine="567"/>
        <w:jc w:val="center"/>
        <w:rPr>
          <w:b/>
          <w:bCs/>
          <w:sz w:val="28"/>
          <w:szCs w:val="28"/>
          <w:lang w:val="bg-BG"/>
        </w:rPr>
      </w:pPr>
    </w:p>
    <w:p w:rsidR="00D23F53" w:rsidRPr="006F3889" w:rsidRDefault="00D23F53" w:rsidP="00B00DF6">
      <w:pPr>
        <w:pStyle w:val="BodyText"/>
        <w:tabs>
          <w:tab w:val="left" w:pos="1134"/>
        </w:tabs>
        <w:ind w:firstLine="567"/>
        <w:jc w:val="left"/>
        <w:rPr>
          <w:rFonts w:ascii="Times New Roman" w:hAnsi="Times New Roman"/>
          <w:b w:val="0"/>
          <w:bCs/>
          <w:sz w:val="28"/>
          <w:szCs w:val="28"/>
        </w:rPr>
      </w:pPr>
    </w:p>
    <w:p w:rsidR="0041153D" w:rsidRPr="006F3889" w:rsidRDefault="0041153D" w:rsidP="00B00DF6">
      <w:pPr>
        <w:pStyle w:val="BodyText"/>
        <w:tabs>
          <w:tab w:val="left" w:pos="1134"/>
        </w:tabs>
        <w:ind w:firstLine="567"/>
      </w:pPr>
    </w:p>
    <w:p w:rsidR="00AD0CC2" w:rsidRPr="006F3889" w:rsidRDefault="00AD0CC2" w:rsidP="00B00DF6">
      <w:pPr>
        <w:pStyle w:val="BodyText"/>
        <w:tabs>
          <w:tab w:val="left" w:pos="1134"/>
        </w:tabs>
        <w:ind w:firstLine="567"/>
      </w:pPr>
    </w:p>
    <w:p w:rsidR="0041153D" w:rsidRPr="00EA2A9A" w:rsidRDefault="0041153D" w:rsidP="00B00DF6">
      <w:pPr>
        <w:pStyle w:val="BodyText"/>
        <w:tabs>
          <w:tab w:val="left" w:pos="1134"/>
        </w:tabs>
        <w:ind w:firstLine="567"/>
        <w:rPr>
          <w:sz w:val="26"/>
          <w:szCs w:val="26"/>
        </w:rPr>
      </w:pPr>
    </w:p>
    <w:p w:rsidR="0041153D" w:rsidRPr="00EA2A9A" w:rsidRDefault="0002224C" w:rsidP="00B00DF6">
      <w:pPr>
        <w:pStyle w:val="BodyText"/>
        <w:tabs>
          <w:tab w:val="left" w:pos="1134"/>
        </w:tabs>
        <w:ind w:firstLine="567"/>
        <w:rPr>
          <w:rFonts w:ascii="Times New Roman" w:hAnsi="Times New Roman"/>
          <w:sz w:val="26"/>
          <w:szCs w:val="26"/>
        </w:rPr>
      </w:pPr>
      <w:r w:rsidRPr="00EA2A9A">
        <w:rPr>
          <w:rFonts w:ascii="Times New Roman" w:hAnsi="Times New Roman"/>
          <w:sz w:val="26"/>
          <w:szCs w:val="26"/>
        </w:rPr>
        <w:t>ОФЕРТА</w:t>
      </w:r>
    </w:p>
    <w:p w:rsidR="00D23F53" w:rsidRPr="006F3889" w:rsidRDefault="00D23F53" w:rsidP="00B00DF6">
      <w:pPr>
        <w:pStyle w:val="BodyText"/>
        <w:tabs>
          <w:tab w:val="left" w:pos="1134"/>
        </w:tabs>
        <w:ind w:firstLine="567"/>
        <w:jc w:val="both"/>
        <w:rPr>
          <w:rFonts w:ascii="Times New Roman" w:hAnsi="Times New Roman"/>
          <w:b w:val="0"/>
          <w:sz w:val="28"/>
          <w:szCs w:val="28"/>
        </w:rPr>
      </w:pPr>
    </w:p>
    <w:p w:rsidR="005F12B6" w:rsidRPr="006F3889" w:rsidRDefault="005F12B6" w:rsidP="00B00DF6">
      <w:pPr>
        <w:pStyle w:val="BodyText"/>
        <w:tabs>
          <w:tab w:val="left" w:pos="1134"/>
        </w:tabs>
        <w:ind w:firstLine="567"/>
        <w:jc w:val="both"/>
        <w:rPr>
          <w:rFonts w:ascii="Times New Roman" w:hAnsi="Times New Roman"/>
          <w:b w:val="0"/>
          <w:sz w:val="28"/>
          <w:szCs w:val="28"/>
        </w:rPr>
      </w:pPr>
    </w:p>
    <w:p w:rsidR="00D23F53" w:rsidRPr="00B00DF6" w:rsidRDefault="00D23F53" w:rsidP="00B00DF6">
      <w:pPr>
        <w:pStyle w:val="BodyText"/>
        <w:tabs>
          <w:tab w:val="left" w:pos="1134"/>
        </w:tabs>
        <w:ind w:firstLine="567"/>
        <w:jc w:val="both"/>
        <w:rPr>
          <w:rFonts w:ascii="Times New Roman" w:hAnsi="Times New Roman"/>
          <w:b w:val="0"/>
          <w:sz w:val="26"/>
          <w:szCs w:val="26"/>
        </w:rPr>
      </w:pPr>
      <w:r w:rsidRPr="00B00DF6">
        <w:rPr>
          <w:rFonts w:ascii="Times New Roman" w:hAnsi="Times New Roman"/>
          <w:b w:val="0"/>
          <w:sz w:val="26"/>
          <w:szCs w:val="26"/>
        </w:rPr>
        <w:t>До МБАЛ „НКБ” ЕАД</w:t>
      </w:r>
    </w:p>
    <w:p w:rsidR="00D23F53" w:rsidRPr="00B00DF6" w:rsidRDefault="00D23F53" w:rsidP="00B00DF6">
      <w:pPr>
        <w:pStyle w:val="BodyText"/>
        <w:tabs>
          <w:tab w:val="left" w:pos="1134"/>
        </w:tabs>
        <w:ind w:firstLine="567"/>
        <w:jc w:val="both"/>
        <w:rPr>
          <w:rFonts w:ascii="Times New Roman" w:hAnsi="Times New Roman"/>
          <w:b w:val="0"/>
          <w:sz w:val="26"/>
          <w:szCs w:val="26"/>
        </w:rPr>
      </w:pPr>
      <w:r w:rsidRPr="00B00DF6">
        <w:rPr>
          <w:rFonts w:ascii="Times New Roman" w:hAnsi="Times New Roman"/>
          <w:b w:val="0"/>
          <w:sz w:val="26"/>
          <w:szCs w:val="26"/>
        </w:rPr>
        <w:t>гр. София, ул. „Коньовица” 65</w:t>
      </w:r>
    </w:p>
    <w:p w:rsidR="00F06761" w:rsidRPr="00B00DF6" w:rsidRDefault="00F06761" w:rsidP="00B00DF6">
      <w:pPr>
        <w:pStyle w:val="BodyText"/>
        <w:tabs>
          <w:tab w:val="left" w:pos="1134"/>
        </w:tabs>
        <w:ind w:firstLine="567"/>
        <w:jc w:val="left"/>
        <w:rPr>
          <w:rFonts w:ascii="Times New Roman" w:hAnsi="Times New Roman"/>
          <w:b w:val="0"/>
          <w:sz w:val="26"/>
          <w:szCs w:val="26"/>
        </w:rPr>
      </w:pPr>
    </w:p>
    <w:p w:rsidR="00F06761" w:rsidRPr="00B00DF6" w:rsidRDefault="00F06761" w:rsidP="00B00DF6">
      <w:pPr>
        <w:pStyle w:val="BodyText"/>
        <w:tabs>
          <w:tab w:val="left" w:pos="1134"/>
        </w:tabs>
        <w:ind w:firstLine="567"/>
        <w:jc w:val="left"/>
        <w:rPr>
          <w:rFonts w:ascii="Times New Roman" w:hAnsi="Times New Roman"/>
          <w:b w:val="0"/>
          <w:sz w:val="26"/>
          <w:szCs w:val="26"/>
        </w:rPr>
      </w:pPr>
    </w:p>
    <w:p w:rsidR="0041153D" w:rsidRPr="00B00DF6" w:rsidRDefault="0041153D" w:rsidP="00B00DF6">
      <w:pPr>
        <w:pStyle w:val="BodyText"/>
        <w:tabs>
          <w:tab w:val="left" w:pos="1134"/>
        </w:tabs>
        <w:ind w:firstLine="567"/>
        <w:jc w:val="left"/>
        <w:rPr>
          <w:rFonts w:ascii="Times New Roman" w:hAnsi="Times New Roman"/>
          <w:b w:val="0"/>
          <w:sz w:val="26"/>
          <w:szCs w:val="26"/>
        </w:rPr>
      </w:pPr>
      <w:r w:rsidRPr="00B00DF6">
        <w:rPr>
          <w:rFonts w:ascii="Times New Roman" w:hAnsi="Times New Roman"/>
          <w:b w:val="0"/>
          <w:sz w:val="26"/>
          <w:szCs w:val="26"/>
        </w:rPr>
        <w:t>Уважаеми госпожи и господа,</w:t>
      </w:r>
    </w:p>
    <w:p w:rsidR="0088773B" w:rsidRPr="00B00DF6" w:rsidRDefault="0088773B" w:rsidP="00B00DF6">
      <w:pPr>
        <w:pStyle w:val="BodyText"/>
        <w:tabs>
          <w:tab w:val="left" w:pos="1134"/>
        </w:tabs>
        <w:ind w:firstLine="567"/>
        <w:jc w:val="left"/>
        <w:rPr>
          <w:rFonts w:ascii="Times New Roman" w:hAnsi="Times New Roman"/>
          <w:b w:val="0"/>
          <w:sz w:val="26"/>
          <w:szCs w:val="26"/>
        </w:rPr>
      </w:pPr>
    </w:p>
    <w:p w:rsidR="0041153D" w:rsidRPr="00B00DF6" w:rsidRDefault="0041153D" w:rsidP="00EA2A9A">
      <w:pPr>
        <w:tabs>
          <w:tab w:val="left" w:pos="1134"/>
        </w:tabs>
        <w:ind w:firstLine="567"/>
        <w:jc w:val="both"/>
        <w:rPr>
          <w:sz w:val="26"/>
          <w:szCs w:val="26"/>
          <w:lang w:val="ru-RU"/>
        </w:rPr>
      </w:pPr>
      <w:r w:rsidRPr="00B00DF6">
        <w:rPr>
          <w:sz w:val="26"/>
          <w:szCs w:val="26"/>
          <w:lang w:val="ru-RU"/>
        </w:rPr>
        <w:t xml:space="preserve">След като се запознахме с всички </w:t>
      </w:r>
      <w:r w:rsidRPr="00B00DF6">
        <w:rPr>
          <w:sz w:val="26"/>
          <w:szCs w:val="26"/>
          <w:lang w:val="bg-BG"/>
        </w:rPr>
        <w:t xml:space="preserve">изисквания, </w:t>
      </w:r>
      <w:r w:rsidRPr="00B00DF6">
        <w:rPr>
          <w:sz w:val="26"/>
          <w:szCs w:val="26"/>
          <w:lang w:val="ru-RU"/>
        </w:rPr>
        <w:t xml:space="preserve">документи и образци от </w:t>
      </w:r>
      <w:r w:rsidR="00297AC0" w:rsidRPr="00B00DF6">
        <w:rPr>
          <w:sz w:val="26"/>
          <w:szCs w:val="26"/>
          <w:lang w:val="ru-RU"/>
        </w:rPr>
        <w:t xml:space="preserve">обявената </w:t>
      </w:r>
      <w:r w:rsidR="00F06761" w:rsidRPr="00B00DF6">
        <w:rPr>
          <w:sz w:val="26"/>
          <w:szCs w:val="26"/>
          <w:lang w:val="ru-RU"/>
        </w:rPr>
        <w:t>обществена</w:t>
      </w:r>
      <w:r w:rsidRPr="00B00DF6">
        <w:rPr>
          <w:sz w:val="26"/>
          <w:szCs w:val="26"/>
          <w:lang w:val="ru-RU"/>
        </w:rPr>
        <w:t xml:space="preserve"> поръчка с предмет: </w:t>
      </w:r>
      <w:r w:rsidR="00343FA2" w:rsidRPr="00585717">
        <w:rPr>
          <w:sz w:val="26"/>
          <w:szCs w:val="26"/>
        </w:rPr>
        <w:t>„</w:t>
      </w:r>
      <w:r w:rsidR="00343FA2" w:rsidRPr="00585717">
        <w:rPr>
          <w:sz w:val="26"/>
          <w:szCs w:val="26"/>
          <w:lang w:val="bg-BG"/>
        </w:rPr>
        <w:t xml:space="preserve">Доставка на </w:t>
      </w:r>
      <w:r w:rsidR="00343FA2" w:rsidRPr="00585717">
        <w:rPr>
          <w:sz w:val="26"/>
          <w:szCs w:val="26"/>
        </w:rPr>
        <w:t>дезинфектанти</w:t>
      </w:r>
      <w:r w:rsidR="00343FA2" w:rsidRPr="00585717">
        <w:rPr>
          <w:sz w:val="26"/>
          <w:szCs w:val="26"/>
          <w:lang w:val="bg-BG"/>
        </w:rPr>
        <w:t xml:space="preserve"> </w:t>
      </w:r>
      <w:r w:rsidR="00EE4C21">
        <w:rPr>
          <w:sz w:val="26"/>
          <w:szCs w:val="26"/>
        </w:rPr>
        <w:t>за нуждите на МБАЛ „НКБ” ЕАД</w:t>
      </w:r>
      <w:r w:rsidR="00EE4C21">
        <w:rPr>
          <w:sz w:val="26"/>
          <w:szCs w:val="26"/>
          <w:lang w:val="bg-BG"/>
        </w:rPr>
        <w:t>”</w:t>
      </w:r>
      <w:r w:rsidRPr="00B00DF6">
        <w:rPr>
          <w:sz w:val="26"/>
          <w:szCs w:val="26"/>
          <w:lang w:val="ru-RU"/>
        </w:rPr>
        <w:t>, заявяваме следното:</w:t>
      </w:r>
    </w:p>
    <w:p w:rsidR="0088773B" w:rsidRPr="00B00DF6" w:rsidRDefault="0088773B" w:rsidP="00B00DF6">
      <w:pPr>
        <w:tabs>
          <w:tab w:val="left" w:pos="1134"/>
        </w:tabs>
        <w:ind w:firstLine="567"/>
        <w:jc w:val="both"/>
        <w:rPr>
          <w:b/>
          <w:sz w:val="26"/>
          <w:szCs w:val="26"/>
          <w:lang w:val="bg-BG"/>
        </w:rPr>
      </w:pPr>
    </w:p>
    <w:p w:rsidR="0088773B" w:rsidRPr="00B00DF6" w:rsidRDefault="0041153D" w:rsidP="00B00DF6">
      <w:pPr>
        <w:tabs>
          <w:tab w:val="left" w:pos="1134"/>
        </w:tabs>
        <w:ind w:firstLine="567"/>
        <w:jc w:val="both"/>
        <w:rPr>
          <w:rFonts w:eastAsia="Arial Unicode MS"/>
          <w:sz w:val="26"/>
          <w:szCs w:val="26"/>
          <w:lang w:val="ru-RU"/>
        </w:rPr>
      </w:pPr>
      <w:r w:rsidRPr="00B00DF6">
        <w:rPr>
          <w:sz w:val="26"/>
          <w:szCs w:val="26"/>
          <w:lang w:val="ru-RU"/>
        </w:rPr>
        <w:t>Желаем, да участваме в обществена</w:t>
      </w:r>
      <w:r w:rsidR="00297AC0" w:rsidRPr="00B00DF6">
        <w:rPr>
          <w:sz w:val="26"/>
          <w:szCs w:val="26"/>
          <w:lang w:val="ru-RU"/>
        </w:rPr>
        <w:t>та</w:t>
      </w:r>
      <w:r w:rsidRPr="00B00DF6">
        <w:rPr>
          <w:sz w:val="26"/>
          <w:szCs w:val="26"/>
          <w:lang w:val="ru-RU"/>
        </w:rPr>
        <w:t xml:space="preserve"> п</w:t>
      </w:r>
      <w:r w:rsidR="00AC451F" w:rsidRPr="00B00DF6">
        <w:rPr>
          <w:sz w:val="26"/>
          <w:szCs w:val="26"/>
          <w:lang w:val="ru-RU"/>
        </w:rPr>
        <w:t>оръчка</w:t>
      </w:r>
      <w:r w:rsidRPr="00B00DF6">
        <w:rPr>
          <w:sz w:val="26"/>
          <w:szCs w:val="26"/>
          <w:lang w:val="ru-RU"/>
        </w:rPr>
        <w:t>, като приемаме всич</w:t>
      </w:r>
      <w:r w:rsidR="00AC451F" w:rsidRPr="00B00DF6">
        <w:rPr>
          <w:sz w:val="26"/>
          <w:szCs w:val="26"/>
          <w:lang w:val="ru-RU"/>
        </w:rPr>
        <w:t>ки условия и изисквания</w:t>
      </w:r>
      <w:r w:rsidR="002C6076" w:rsidRPr="00B00DF6">
        <w:rPr>
          <w:sz w:val="26"/>
          <w:szCs w:val="26"/>
          <w:lang w:val="ru-RU"/>
        </w:rPr>
        <w:t xml:space="preserve"> </w:t>
      </w:r>
      <w:r w:rsidR="002C6076" w:rsidRPr="00B00DF6">
        <w:rPr>
          <w:bCs/>
          <w:sz w:val="26"/>
          <w:szCs w:val="26"/>
          <w:lang w:val="bg-BG" w:eastAsia="bg-BG"/>
        </w:rPr>
        <w:t xml:space="preserve">на Възложителя, посочени в обявата и </w:t>
      </w:r>
      <w:r w:rsidR="00DA7B90" w:rsidRPr="00B00DF6">
        <w:rPr>
          <w:bCs/>
          <w:sz w:val="26"/>
          <w:szCs w:val="26"/>
          <w:lang w:val="bg-BG" w:eastAsia="bg-BG"/>
        </w:rPr>
        <w:t>приложенията към</w:t>
      </w:r>
      <w:r w:rsidRPr="00B00DF6">
        <w:rPr>
          <w:sz w:val="26"/>
          <w:szCs w:val="26"/>
          <w:lang w:val="ru-RU"/>
        </w:rPr>
        <w:t xml:space="preserve"> </w:t>
      </w:r>
      <w:r w:rsidR="00AC451F" w:rsidRPr="00B00DF6">
        <w:rPr>
          <w:sz w:val="26"/>
          <w:szCs w:val="26"/>
          <w:lang w:val="ru-RU"/>
        </w:rPr>
        <w:t>нея</w:t>
      </w:r>
      <w:r w:rsidRPr="00B00DF6">
        <w:rPr>
          <w:sz w:val="26"/>
          <w:szCs w:val="26"/>
          <w:lang w:val="ru-RU"/>
        </w:rPr>
        <w:t>.</w:t>
      </w:r>
    </w:p>
    <w:p w:rsidR="0088773B" w:rsidRPr="00B00DF6" w:rsidRDefault="0088773B" w:rsidP="00B00DF6">
      <w:pPr>
        <w:tabs>
          <w:tab w:val="left" w:pos="1134"/>
        </w:tabs>
        <w:ind w:firstLine="567"/>
        <w:jc w:val="both"/>
        <w:rPr>
          <w:rFonts w:eastAsia="Arial Unicode MS"/>
          <w:sz w:val="26"/>
          <w:szCs w:val="26"/>
          <w:lang w:val="ru-RU"/>
        </w:rPr>
      </w:pPr>
    </w:p>
    <w:p w:rsidR="0041153D" w:rsidRPr="00B00DF6" w:rsidRDefault="0041153D" w:rsidP="00B00DF6">
      <w:pPr>
        <w:tabs>
          <w:tab w:val="left" w:pos="1134"/>
        </w:tabs>
        <w:ind w:firstLine="567"/>
        <w:jc w:val="both"/>
        <w:rPr>
          <w:sz w:val="26"/>
          <w:szCs w:val="26"/>
          <w:lang w:val="ru-RU"/>
        </w:rPr>
      </w:pPr>
      <w:r w:rsidRPr="00B00DF6">
        <w:rPr>
          <w:sz w:val="26"/>
          <w:szCs w:val="26"/>
          <w:lang w:val="ru-RU"/>
        </w:rPr>
        <w:t xml:space="preserve">Като неразделна част към настоящата оферта, </w:t>
      </w:r>
      <w:r w:rsidR="0088773B" w:rsidRPr="00B00DF6">
        <w:rPr>
          <w:sz w:val="26"/>
          <w:szCs w:val="26"/>
          <w:lang w:val="ru-RU"/>
        </w:rPr>
        <w:t>са приложени следните документи, съответстващи като вид, форма и съдържание на указанията, посочени в раздел III от одобрената от Възложителя документация за участие:</w:t>
      </w:r>
    </w:p>
    <w:p w:rsidR="0088773B" w:rsidRPr="00B00DF6" w:rsidRDefault="0088773B" w:rsidP="00B00DF6">
      <w:pPr>
        <w:tabs>
          <w:tab w:val="left" w:pos="1134"/>
        </w:tabs>
        <w:ind w:firstLine="567"/>
        <w:jc w:val="both"/>
        <w:rPr>
          <w:sz w:val="26"/>
          <w:szCs w:val="26"/>
          <w:lang w:val="ru-RU"/>
        </w:rPr>
      </w:pPr>
      <w:r w:rsidRPr="00B00DF6">
        <w:rPr>
          <w:sz w:val="26"/>
          <w:szCs w:val="26"/>
          <w:lang w:val="ru-RU"/>
        </w:rPr>
        <w:t>1........;</w:t>
      </w:r>
    </w:p>
    <w:p w:rsidR="0088773B" w:rsidRPr="00B00DF6" w:rsidRDefault="0088773B" w:rsidP="00B00DF6">
      <w:pPr>
        <w:tabs>
          <w:tab w:val="left" w:pos="1134"/>
        </w:tabs>
        <w:ind w:firstLine="567"/>
        <w:jc w:val="both"/>
        <w:rPr>
          <w:b/>
          <w:sz w:val="26"/>
          <w:szCs w:val="26"/>
          <w:lang w:val="en-US"/>
        </w:rPr>
      </w:pPr>
      <w:r w:rsidRPr="00B00DF6">
        <w:rPr>
          <w:sz w:val="26"/>
          <w:szCs w:val="26"/>
          <w:lang w:val="ru-RU"/>
        </w:rPr>
        <w:t>2.........</w:t>
      </w:r>
    </w:p>
    <w:p w:rsidR="0041153D" w:rsidRPr="00B00DF6" w:rsidRDefault="0041153D" w:rsidP="00B00DF6">
      <w:pPr>
        <w:tabs>
          <w:tab w:val="left" w:pos="1134"/>
        </w:tabs>
        <w:ind w:firstLine="567"/>
        <w:jc w:val="both"/>
        <w:rPr>
          <w:b/>
          <w:sz w:val="26"/>
          <w:szCs w:val="26"/>
          <w:lang w:val="bg-BG"/>
        </w:rPr>
      </w:pPr>
    </w:p>
    <w:p w:rsidR="0088773B" w:rsidRPr="00B00DF6" w:rsidRDefault="0088773B" w:rsidP="00B00DF6">
      <w:pPr>
        <w:tabs>
          <w:tab w:val="left" w:pos="1134"/>
        </w:tabs>
        <w:ind w:firstLine="567"/>
        <w:jc w:val="both"/>
        <w:rPr>
          <w:b/>
          <w:sz w:val="26"/>
          <w:szCs w:val="26"/>
          <w:lang w:val="bg-BG"/>
        </w:rPr>
      </w:pPr>
    </w:p>
    <w:p w:rsidR="0088773B" w:rsidRPr="00B00DF6" w:rsidRDefault="0088773B" w:rsidP="00B00DF6">
      <w:pPr>
        <w:tabs>
          <w:tab w:val="left" w:pos="1134"/>
        </w:tabs>
        <w:ind w:firstLine="567"/>
        <w:jc w:val="both"/>
        <w:rPr>
          <w:b/>
          <w:sz w:val="26"/>
          <w:szCs w:val="26"/>
          <w:lang w:val="bg-BG"/>
        </w:rPr>
      </w:pPr>
    </w:p>
    <w:p w:rsidR="000572E8" w:rsidRPr="00B00DF6" w:rsidRDefault="000572E8" w:rsidP="00B00DF6">
      <w:pPr>
        <w:tabs>
          <w:tab w:val="left" w:pos="1134"/>
        </w:tabs>
        <w:spacing w:line="360" w:lineRule="auto"/>
        <w:ind w:firstLine="567"/>
        <w:rPr>
          <w:b/>
          <w:color w:val="000000"/>
          <w:sz w:val="26"/>
          <w:szCs w:val="26"/>
          <w:u w:val="single"/>
          <w:lang w:val="ru-RU"/>
        </w:rPr>
      </w:pPr>
      <w:r w:rsidRPr="00B00DF6">
        <w:rPr>
          <w:b/>
          <w:color w:val="000000"/>
          <w:sz w:val="26"/>
          <w:szCs w:val="26"/>
          <w:u w:val="single"/>
          <w:lang w:val="ru-RU"/>
        </w:rPr>
        <w:t>ПОДПИС и ПЕЧАТ:</w:t>
      </w:r>
    </w:p>
    <w:p w:rsidR="00F97067" w:rsidRPr="006F3889" w:rsidRDefault="00F97067" w:rsidP="00B00DF6">
      <w:pPr>
        <w:tabs>
          <w:tab w:val="left" w:pos="1134"/>
        </w:tabs>
        <w:ind w:firstLine="567"/>
        <w:jc w:val="both"/>
        <w:rPr>
          <w:szCs w:val="22"/>
          <w:lang w:val="bg-BG"/>
        </w:rPr>
      </w:pPr>
    </w:p>
    <w:p w:rsidR="000572E8" w:rsidRPr="006F3889" w:rsidRDefault="000572E8" w:rsidP="00B00DF6">
      <w:pPr>
        <w:tabs>
          <w:tab w:val="left" w:pos="1134"/>
        </w:tabs>
        <w:ind w:firstLine="567"/>
        <w:jc w:val="both"/>
        <w:rPr>
          <w:szCs w:val="22"/>
          <w:lang w:val="bg-BG"/>
        </w:rPr>
      </w:pPr>
      <w:r w:rsidRPr="006F3889">
        <w:rPr>
          <w:szCs w:val="22"/>
          <w:lang w:val="bg-BG"/>
        </w:rPr>
        <w:t>______________________ (име и фамилия)</w:t>
      </w:r>
    </w:p>
    <w:p w:rsidR="000572E8" w:rsidRPr="006F3889" w:rsidRDefault="000572E8" w:rsidP="00B00DF6">
      <w:pPr>
        <w:tabs>
          <w:tab w:val="left" w:pos="1134"/>
        </w:tabs>
        <w:ind w:firstLine="567"/>
        <w:jc w:val="both"/>
        <w:rPr>
          <w:szCs w:val="22"/>
          <w:lang w:val="bg-BG"/>
        </w:rPr>
      </w:pPr>
    </w:p>
    <w:p w:rsidR="00F97067" w:rsidRPr="006F3889" w:rsidRDefault="00F97067" w:rsidP="00B00DF6">
      <w:pPr>
        <w:tabs>
          <w:tab w:val="left" w:pos="1134"/>
        </w:tabs>
        <w:ind w:firstLine="567"/>
        <w:jc w:val="both"/>
        <w:rPr>
          <w:szCs w:val="22"/>
          <w:lang w:val="bg-BG"/>
        </w:rPr>
      </w:pPr>
    </w:p>
    <w:p w:rsidR="000572E8" w:rsidRPr="006F3889" w:rsidRDefault="000572E8" w:rsidP="00B00DF6">
      <w:pPr>
        <w:tabs>
          <w:tab w:val="left" w:pos="1134"/>
        </w:tabs>
        <w:ind w:firstLine="567"/>
        <w:jc w:val="both"/>
        <w:rPr>
          <w:szCs w:val="22"/>
          <w:lang w:val="bg-BG"/>
        </w:rPr>
      </w:pPr>
      <w:r w:rsidRPr="006F3889">
        <w:rPr>
          <w:szCs w:val="22"/>
          <w:lang w:val="bg-BG"/>
        </w:rPr>
        <w:t>______________________ (дата)</w:t>
      </w:r>
    </w:p>
    <w:p w:rsidR="000572E8" w:rsidRPr="006F3889" w:rsidRDefault="000572E8" w:rsidP="00B00DF6">
      <w:pPr>
        <w:tabs>
          <w:tab w:val="left" w:pos="1134"/>
        </w:tabs>
        <w:ind w:firstLine="567"/>
        <w:jc w:val="both"/>
        <w:rPr>
          <w:szCs w:val="22"/>
          <w:lang w:val="bg-BG"/>
        </w:rPr>
      </w:pPr>
    </w:p>
    <w:p w:rsidR="00F97067" w:rsidRPr="006F3889" w:rsidRDefault="00F97067" w:rsidP="00B00DF6">
      <w:pPr>
        <w:tabs>
          <w:tab w:val="left" w:pos="1134"/>
        </w:tabs>
        <w:ind w:firstLine="567"/>
        <w:jc w:val="both"/>
        <w:rPr>
          <w:szCs w:val="22"/>
          <w:lang w:val="bg-BG"/>
        </w:rPr>
      </w:pPr>
    </w:p>
    <w:p w:rsidR="000572E8" w:rsidRPr="006F3889" w:rsidRDefault="000572E8" w:rsidP="00B00DF6">
      <w:pPr>
        <w:tabs>
          <w:tab w:val="left" w:pos="1134"/>
        </w:tabs>
        <w:ind w:firstLine="567"/>
        <w:jc w:val="both"/>
        <w:rPr>
          <w:szCs w:val="22"/>
          <w:lang w:val="bg-BG"/>
        </w:rPr>
      </w:pPr>
      <w:r w:rsidRPr="006F3889">
        <w:rPr>
          <w:szCs w:val="22"/>
          <w:lang w:val="bg-BG"/>
        </w:rPr>
        <w:t>______________________ (длъжност на управляващия/представляващия участника)</w:t>
      </w:r>
    </w:p>
    <w:p w:rsidR="000572E8" w:rsidRPr="006F3889" w:rsidRDefault="000572E8" w:rsidP="00B00DF6">
      <w:pPr>
        <w:tabs>
          <w:tab w:val="left" w:pos="1134"/>
        </w:tabs>
        <w:ind w:firstLine="567"/>
        <w:jc w:val="both"/>
        <w:rPr>
          <w:szCs w:val="22"/>
          <w:lang w:val="bg-BG"/>
        </w:rPr>
      </w:pPr>
    </w:p>
    <w:p w:rsidR="00F97067" w:rsidRPr="006F3889" w:rsidRDefault="00F97067" w:rsidP="00B00DF6">
      <w:pPr>
        <w:tabs>
          <w:tab w:val="left" w:pos="1134"/>
        </w:tabs>
        <w:ind w:firstLine="567"/>
        <w:jc w:val="both"/>
        <w:rPr>
          <w:szCs w:val="22"/>
          <w:lang w:val="bg-BG"/>
        </w:rPr>
      </w:pPr>
    </w:p>
    <w:p w:rsidR="000572E8" w:rsidRPr="006F3889" w:rsidRDefault="000572E8" w:rsidP="00B00DF6">
      <w:pPr>
        <w:tabs>
          <w:tab w:val="left" w:pos="1134"/>
        </w:tabs>
        <w:ind w:firstLine="567"/>
        <w:jc w:val="both"/>
        <w:rPr>
          <w:szCs w:val="22"/>
          <w:lang w:val="bg-BG"/>
        </w:rPr>
      </w:pPr>
      <w:r w:rsidRPr="006F3889">
        <w:rPr>
          <w:szCs w:val="22"/>
          <w:lang w:val="bg-BG"/>
        </w:rPr>
        <w:t>______________________ (наименование на участника)</w:t>
      </w:r>
    </w:p>
    <w:p w:rsidR="0041153D" w:rsidRPr="006F3889" w:rsidRDefault="0041153D" w:rsidP="00B00DF6">
      <w:pPr>
        <w:tabs>
          <w:tab w:val="left" w:pos="1134"/>
        </w:tabs>
        <w:ind w:firstLine="567"/>
        <w:rPr>
          <w:b/>
          <w:i/>
          <w:sz w:val="28"/>
          <w:szCs w:val="28"/>
          <w:u w:val="single"/>
          <w:lang w:val="bg-BG"/>
        </w:rPr>
      </w:pPr>
    </w:p>
    <w:p w:rsidR="00672313" w:rsidRPr="006F3889" w:rsidRDefault="00672313" w:rsidP="00B00DF6">
      <w:pPr>
        <w:tabs>
          <w:tab w:val="left" w:pos="1134"/>
        </w:tabs>
        <w:ind w:firstLine="567"/>
        <w:jc w:val="right"/>
        <w:rPr>
          <w:i/>
          <w:sz w:val="28"/>
          <w:szCs w:val="28"/>
          <w:lang w:val="bg-BG"/>
        </w:rPr>
      </w:pPr>
    </w:p>
    <w:p w:rsidR="00672313" w:rsidRPr="006F3889" w:rsidRDefault="00672313" w:rsidP="00B00DF6">
      <w:pPr>
        <w:tabs>
          <w:tab w:val="left" w:pos="1134"/>
        </w:tabs>
        <w:ind w:firstLine="567"/>
        <w:jc w:val="right"/>
        <w:rPr>
          <w:i/>
          <w:sz w:val="28"/>
          <w:szCs w:val="28"/>
          <w:lang w:val="bg-BG"/>
        </w:rPr>
      </w:pPr>
    </w:p>
    <w:p w:rsidR="006A1CE0" w:rsidRPr="006F3889" w:rsidRDefault="006A1CE0" w:rsidP="00B00DF6">
      <w:pPr>
        <w:tabs>
          <w:tab w:val="left" w:pos="1134"/>
        </w:tabs>
        <w:ind w:firstLine="567"/>
        <w:jc w:val="right"/>
        <w:rPr>
          <w:i/>
          <w:sz w:val="28"/>
          <w:szCs w:val="28"/>
          <w:lang w:val="bg-BG"/>
        </w:rPr>
      </w:pPr>
    </w:p>
    <w:p w:rsidR="0030436C" w:rsidRPr="006F3889" w:rsidRDefault="0030436C" w:rsidP="00B00DF6">
      <w:pPr>
        <w:tabs>
          <w:tab w:val="left" w:pos="1134"/>
        </w:tabs>
        <w:ind w:firstLine="567"/>
        <w:jc w:val="right"/>
        <w:rPr>
          <w:i/>
          <w:sz w:val="28"/>
          <w:szCs w:val="28"/>
          <w:lang w:val="bg-BG"/>
        </w:rPr>
      </w:pPr>
    </w:p>
    <w:p w:rsidR="006D4B8C" w:rsidRPr="006F3889" w:rsidRDefault="006D4B8C" w:rsidP="00B00DF6">
      <w:pPr>
        <w:tabs>
          <w:tab w:val="left" w:pos="1134"/>
        </w:tabs>
        <w:ind w:firstLine="567"/>
        <w:jc w:val="right"/>
        <w:rPr>
          <w:i/>
          <w:sz w:val="28"/>
          <w:szCs w:val="28"/>
          <w:lang w:val="bg-BG"/>
        </w:rPr>
      </w:pPr>
    </w:p>
    <w:p w:rsidR="00BC1470" w:rsidRDefault="00BC1470" w:rsidP="00B00DF6">
      <w:pPr>
        <w:tabs>
          <w:tab w:val="left" w:pos="1134"/>
        </w:tabs>
        <w:ind w:firstLine="567"/>
        <w:jc w:val="right"/>
        <w:rPr>
          <w:i/>
          <w:sz w:val="26"/>
          <w:szCs w:val="26"/>
          <w:lang w:val="bg-BG"/>
        </w:rPr>
      </w:pPr>
    </w:p>
    <w:p w:rsidR="00433218" w:rsidRDefault="00433218" w:rsidP="00B00DF6">
      <w:pPr>
        <w:tabs>
          <w:tab w:val="left" w:pos="1134"/>
        </w:tabs>
        <w:ind w:firstLine="567"/>
        <w:jc w:val="right"/>
        <w:rPr>
          <w:i/>
          <w:sz w:val="26"/>
          <w:szCs w:val="26"/>
          <w:lang w:val="bg-BG"/>
        </w:rPr>
      </w:pPr>
    </w:p>
    <w:p w:rsidR="00433218" w:rsidRDefault="00433218" w:rsidP="00B00DF6">
      <w:pPr>
        <w:tabs>
          <w:tab w:val="left" w:pos="1134"/>
        </w:tabs>
        <w:ind w:firstLine="567"/>
        <w:jc w:val="right"/>
        <w:rPr>
          <w:i/>
          <w:sz w:val="26"/>
          <w:szCs w:val="26"/>
          <w:lang w:val="bg-BG"/>
        </w:rPr>
      </w:pPr>
    </w:p>
    <w:p w:rsidR="00F17444" w:rsidRPr="009B500C" w:rsidRDefault="00F17444" w:rsidP="00B00DF6">
      <w:pPr>
        <w:tabs>
          <w:tab w:val="left" w:pos="1134"/>
        </w:tabs>
        <w:ind w:firstLine="567"/>
        <w:jc w:val="right"/>
        <w:rPr>
          <w:b/>
          <w:bCs/>
          <w:sz w:val="26"/>
          <w:szCs w:val="26"/>
          <w:lang w:val="bg-BG"/>
        </w:rPr>
      </w:pPr>
      <w:r w:rsidRPr="009B500C">
        <w:rPr>
          <w:i/>
          <w:sz w:val="26"/>
          <w:szCs w:val="26"/>
        </w:rPr>
        <w:t xml:space="preserve">Образец № </w:t>
      </w:r>
      <w:r w:rsidRPr="009B500C">
        <w:rPr>
          <w:i/>
          <w:sz w:val="26"/>
          <w:szCs w:val="26"/>
          <w:lang w:val="bg-BG"/>
        </w:rPr>
        <w:t>2</w:t>
      </w:r>
    </w:p>
    <w:p w:rsidR="00F17444" w:rsidRPr="006F3889" w:rsidRDefault="00F17444" w:rsidP="00B00DF6">
      <w:pPr>
        <w:pStyle w:val="BodyText"/>
        <w:tabs>
          <w:tab w:val="left" w:pos="1134"/>
        </w:tabs>
        <w:ind w:firstLine="567"/>
        <w:jc w:val="both"/>
        <w:rPr>
          <w:rFonts w:ascii="Times New Roman" w:hAnsi="Times New Roman"/>
          <w:b w:val="0"/>
          <w:sz w:val="27"/>
          <w:szCs w:val="27"/>
        </w:rPr>
      </w:pPr>
    </w:p>
    <w:p w:rsidR="00F17444" w:rsidRPr="00EA2A9A" w:rsidRDefault="00F17444" w:rsidP="00B00DF6">
      <w:pPr>
        <w:tabs>
          <w:tab w:val="left" w:pos="1080"/>
          <w:tab w:val="left" w:pos="1134"/>
          <w:tab w:val="left" w:pos="1418"/>
        </w:tabs>
        <w:ind w:firstLine="567"/>
        <w:jc w:val="center"/>
        <w:rPr>
          <w:b/>
          <w:color w:val="000000"/>
          <w:sz w:val="26"/>
          <w:szCs w:val="26"/>
          <w:lang w:val="bg-BG"/>
        </w:rPr>
      </w:pPr>
      <w:r w:rsidRPr="00EA2A9A">
        <w:rPr>
          <w:b/>
          <w:color w:val="000000"/>
          <w:sz w:val="26"/>
          <w:szCs w:val="26"/>
        </w:rPr>
        <w:t>Административни сведения</w:t>
      </w:r>
      <w:r w:rsidR="00AF0600" w:rsidRPr="00EA2A9A">
        <w:rPr>
          <w:b/>
          <w:color w:val="000000"/>
          <w:sz w:val="26"/>
          <w:szCs w:val="26"/>
          <w:lang w:val="bg-BG"/>
        </w:rPr>
        <w:t xml:space="preserve"> за участника</w:t>
      </w:r>
      <w:r w:rsidRPr="00EA2A9A">
        <w:rPr>
          <w:b/>
          <w:color w:val="000000"/>
          <w:sz w:val="26"/>
          <w:szCs w:val="26"/>
          <w:lang w:val="en-US"/>
        </w:rPr>
        <w:t>:</w:t>
      </w:r>
    </w:p>
    <w:p w:rsidR="00AF0600" w:rsidRPr="006F3889" w:rsidRDefault="00AF0600" w:rsidP="00B00DF6">
      <w:pPr>
        <w:tabs>
          <w:tab w:val="left" w:pos="1080"/>
          <w:tab w:val="left" w:pos="1134"/>
          <w:tab w:val="left" w:pos="1418"/>
        </w:tabs>
        <w:ind w:firstLine="567"/>
        <w:jc w:val="both"/>
        <w:rPr>
          <w:color w:val="000000"/>
          <w:sz w:val="28"/>
          <w:szCs w:val="28"/>
          <w:lang w:val="bg-BG"/>
        </w:rPr>
      </w:pPr>
    </w:p>
    <w:tbl>
      <w:tblPr>
        <w:tblW w:w="9956" w:type="dxa"/>
        <w:tblInd w:w="75" w:type="dxa"/>
        <w:tblCellMar>
          <w:left w:w="0" w:type="dxa"/>
          <w:right w:w="0" w:type="dxa"/>
        </w:tblCellMar>
        <w:tblLook w:val="04A0"/>
      </w:tblPr>
      <w:tblGrid>
        <w:gridCol w:w="5755"/>
        <w:gridCol w:w="4201"/>
      </w:tblGrid>
      <w:tr w:rsidR="00F17444" w:rsidRPr="006F3889" w:rsidTr="00313AAF">
        <w:trPr>
          <w:trHeight w:val="347"/>
        </w:trPr>
        <w:tc>
          <w:tcPr>
            <w:tcW w:w="5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Наименование на участника:</w:t>
            </w:r>
          </w:p>
        </w:tc>
        <w:tc>
          <w:tcPr>
            <w:tcW w:w="42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ind w:firstLine="567"/>
              <w:rPr>
                <w:rFonts w:ascii="Verdana" w:hAnsi="Verdana"/>
                <w:color w:val="000000"/>
                <w:sz w:val="18"/>
                <w:szCs w:val="18"/>
              </w:rPr>
            </w:pPr>
          </w:p>
        </w:tc>
      </w:tr>
      <w:tr w:rsidR="00F17444" w:rsidRPr="006F3889" w:rsidTr="00313AAF">
        <w:trPr>
          <w:trHeight w:val="972"/>
        </w:trPr>
        <w:tc>
          <w:tcPr>
            <w:tcW w:w="5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ЕИК/БУЛСТАТ/ЕГН</w:t>
            </w:r>
            <w:r w:rsidRPr="006F3889">
              <w:rPr>
                <w:color w:val="000000"/>
              </w:rPr>
              <w:br/>
              <w:t>(или друга идентифицираща информация в съответствие със законодателството на държавата, в която участникът е установен)</w:t>
            </w:r>
          </w:p>
        </w:tc>
        <w:tc>
          <w:tcPr>
            <w:tcW w:w="42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 </w:t>
            </w:r>
          </w:p>
        </w:tc>
      </w:tr>
      <w:tr w:rsidR="00F17444" w:rsidRPr="006F3889" w:rsidTr="00313AAF">
        <w:trPr>
          <w:trHeight w:val="268"/>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Седалище</w:t>
            </w:r>
            <w:r w:rsidRPr="006F3889">
              <w:rPr>
                <w:color w:val="000000"/>
                <w:lang w:val="bg-BG"/>
              </w:rPr>
              <w:t>/постоянен адрес</w:t>
            </w:r>
            <w:r w:rsidRPr="006F3889">
              <w:rPr>
                <w:color w:val="000000"/>
              </w:rPr>
              <w:t>:</w:t>
            </w:r>
          </w:p>
        </w:tc>
      </w:tr>
      <w:tr w:rsidR="00F17444" w:rsidRPr="006F3889" w:rsidTr="00313AAF">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 –  пощенски код, населено място:</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 </w:t>
            </w:r>
          </w:p>
        </w:tc>
      </w:tr>
      <w:tr w:rsidR="00F17444" w:rsidRPr="006F3889" w:rsidTr="00313AAF">
        <w:trPr>
          <w:trHeight w:val="292"/>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 –</w:t>
            </w:r>
            <w:proofErr w:type="gramStart"/>
            <w:r w:rsidRPr="006F3889">
              <w:rPr>
                <w:color w:val="000000"/>
              </w:rPr>
              <w:t>  ул</w:t>
            </w:r>
            <w:proofErr w:type="gramEnd"/>
            <w:r w:rsidRPr="006F3889">
              <w:rPr>
                <w:color w:val="000000"/>
              </w:rPr>
              <w:t>./бул. №, блок №, вход, етаж:</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 </w:t>
            </w:r>
          </w:p>
        </w:tc>
      </w:tr>
      <w:tr w:rsidR="00F17444" w:rsidRPr="006F3889" w:rsidTr="00313AAF">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Адрес за кореспонденция:</w:t>
            </w:r>
          </w:p>
        </w:tc>
      </w:tr>
      <w:tr w:rsidR="00F17444" w:rsidRPr="006F3889" w:rsidTr="00313AAF">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 –  пощенски код, населено място:</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 </w:t>
            </w:r>
          </w:p>
        </w:tc>
      </w:tr>
      <w:tr w:rsidR="00F17444" w:rsidRPr="006F3889" w:rsidTr="00313AAF">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 –</w:t>
            </w:r>
            <w:proofErr w:type="gramStart"/>
            <w:r w:rsidRPr="006F3889">
              <w:rPr>
                <w:color w:val="000000"/>
              </w:rPr>
              <w:t>  ул</w:t>
            </w:r>
            <w:proofErr w:type="gramEnd"/>
            <w:r w:rsidRPr="006F3889">
              <w:rPr>
                <w:color w:val="000000"/>
              </w:rPr>
              <w:t>./бул. №, блок №, вход, етаж:</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 </w:t>
            </w:r>
          </w:p>
        </w:tc>
      </w:tr>
      <w:tr w:rsidR="00F17444" w:rsidRPr="006F3889" w:rsidTr="00313AAF">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Телефон:</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 </w:t>
            </w:r>
          </w:p>
        </w:tc>
      </w:tr>
      <w:tr w:rsidR="00F17444" w:rsidRPr="006F3889" w:rsidTr="00313AAF">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Факс:</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 </w:t>
            </w:r>
          </w:p>
        </w:tc>
      </w:tr>
      <w:tr w:rsidR="00F17444" w:rsidRPr="006F3889" w:rsidTr="00313AAF">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E-mail адрес:</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 </w:t>
            </w:r>
          </w:p>
        </w:tc>
      </w:tr>
      <w:tr w:rsidR="00F17444" w:rsidRPr="006F3889" w:rsidTr="00313AAF">
        <w:trPr>
          <w:trHeight w:val="455"/>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center"/>
              <w:rPr>
                <w:color w:val="000000"/>
                <w:sz w:val="24"/>
                <w:szCs w:val="24"/>
              </w:rPr>
            </w:pPr>
            <w:r w:rsidRPr="006F3889">
              <w:rPr>
                <w:i/>
                <w:iCs/>
                <w:color w:val="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F17444" w:rsidRPr="006F3889" w:rsidTr="00313AAF">
        <w:trPr>
          <w:trHeight w:val="547"/>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ind w:firstLine="567"/>
              <w:jc w:val="both"/>
              <w:rPr>
                <w:color w:val="000000"/>
                <w:sz w:val="24"/>
                <w:szCs w:val="24"/>
              </w:rPr>
            </w:pPr>
            <w:r w:rsidRPr="006F3889">
              <w:rPr>
                <w:color w:val="000000"/>
              </w:rPr>
              <w:t>Лица, представляващи участника по учредителен акт:</w:t>
            </w:r>
          </w:p>
          <w:p w:rsidR="00433218" w:rsidRPr="00433218" w:rsidRDefault="00F17444" w:rsidP="00433218">
            <w:pPr>
              <w:tabs>
                <w:tab w:val="left" w:pos="1134"/>
              </w:tabs>
              <w:spacing w:before="100" w:beforeAutospacing="1"/>
              <w:ind w:firstLine="567"/>
              <w:jc w:val="both"/>
              <w:rPr>
                <w:i/>
                <w:iCs/>
                <w:color w:val="000000"/>
                <w:lang w:val="bg-BG"/>
              </w:rPr>
            </w:pPr>
            <w:r w:rsidRPr="006F3889">
              <w:rPr>
                <w:i/>
                <w:iCs/>
                <w:color w:val="000000"/>
              </w:rPr>
              <w:t>(ако лицата са повече от едно, се добавя необходимият брой полета)</w:t>
            </w:r>
          </w:p>
        </w:tc>
      </w:tr>
      <w:tr w:rsidR="00F17444" w:rsidRPr="006F3889" w:rsidTr="00313AAF">
        <w:tc>
          <w:tcPr>
            <w:tcW w:w="5755"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Трите имена, ЕГН</w:t>
            </w:r>
          </w:p>
        </w:tc>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 </w:t>
            </w:r>
          </w:p>
        </w:tc>
      </w:tr>
      <w:tr w:rsidR="00F17444" w:rsidRPr="006F3889" w:rsidTr="00313AAF">
        <w:trPr>
          <w:trHeight w:val="259"/>
        </w:trPr>
        <w:tc>
          <w:tcPr>
            <w:tcW w:w="0" w:type="auto"/>
            <w:vMerge/>
            <w:tcBorders>
              <w:top w:val="single" w:sz="4" w:space="0" w:color="auto"/>
              <w:left w:val="single" w:sz="4" w:space="0" w:color="auto"/>
              <w:bottom w:val="single" w:sz="4" w:space="0" w:color="auto"/>
              <w:right w:val="single" w:sz="4" w:space="0" w:color="auto"/>
            </w:tcBorders>
            <w:vAlign w:val="center"/>
          </w:tcPr>
          <w:p w:rsidR="00F17444" w:rsidRPr="006F3889" w:rsidRDefault="00F17444" w:rsidP="00B00DF6">
            <w:pPr>
              <w:tabs>
                <w:tab w:val="left" w:pos="1134"/>
              </w:tabs>
              <w:ind w:firstLine="567"/>
              <w:rPr>
                <w:color w:val="000000"/>
                <w:sz w:val="24"/>
                <w:szCs w:val="24"/>
              </w:rPr>
            </w:pPr>
          </w:p>
        </w:tc>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 </w:t>
            </w:r>
          </w:p>
        </w:tc>
      </w:tr>
      <w:tr w:rsidR="00F17444" w:rsidRPr="006F3889" w:rsidTr="00313AAF">
        <w:tc>
          <w:tcPr>
            <w:tcW w:w="57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Участникът се представлява заедно или поотделно (</w:t>
            </w:r>
            <w:r w:rsidRPr="006F3889">
              <w:rPr>
                <w:i/>
                <w:color w:val="000000"/>
              </w:rPr>
              <w:t>невярното се зачертава</w:t>
            </w:r>
            <w:r w:rsidRPr="006F3889">
              <w:rPr>
                <w:color w:val="000000"/>
              </w:rPr>
              <w:t>) от следните лица:</w:t>
            </w:r>
          </w:p>
        </w:tc>
        <w:tc>
          <w:tcPr>
            <w:tcW w:w="42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 xml:space="preserve">1....................................         </w:t>
            </w:r>
          </w:p>
          <w:p w:rsidR="00F17444" w:rsidRPr="006F3889" w:rsidRDefault="00F17444" w:rsidP="00B00DF6">
            <w:pPr>
              <w:tabs>
                <w:tab w:val="left" w:pos="1134"/>
              </w:tabs>
              <w:spacing w:before="100" w:beforeAutospacing="1" w:after="100" w:afterAutospacing="1"/>
              <w:ind w:firstLine="567"/>
              <w:jc w:val="both"/>
              <w:rPr>
                <w:color w:val="000000"/>
                <w:sz w:val="24"/>
                <w:szCs w:val="24"/>
              </w:rPr>
            </w:pPr>
            <w:r w:rsidRPr="006F3889">
              <w:rPr>
                <w:color w:val="000000"/>
              </w:rPr>
              <w:t>2....................................</w:t>
            </w:r>
          </w:p>
        </w:tc>
      </w:tr>
      <w:tr w:rsidR="008065D5" w:rsidRPr="006F3889" w:rsidTr="008065D5">
        <w:tc>
          <w:tcPr>
            <w:tcW w:w="57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065D5" w:rsidRPr="006F3889" w:rsidRDefault="008065D5" w:rsidP="00B00DF6">
            <w:pPr>
              <w:tabs>
                <w:tab w:val="left" w:pos="1134"/>
              </w:tabs>
              <w:spacing w:before="100" w:beforeAutospacing="1" w:after="100" w:afterAutospacing="1"/>
              <w:ind w:firstLine="567"/>
              <w:jc w:val="both"/>
              <w:rPr>
                <w:color w:val="000000"/>
              </w:rPr>
            </w:pPr>
            <w:r w:rsidRPr="006F3889">
              <w:rPr>
                <w:color w:val="000000"/>
              </w:rPr>
              <w:t>Банкови реквизити</w:t>
            </w:r>
          </w:p>
        </w:tc>
        <w:tc>
          <w:tcPr>
            <w:tcW w:w="42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65D5" w:rsidRPr="006F3889" w:rsidRDefault="008065D5" w:rsidP="00B00DF6">
            <w:pPr>
              <w:tabs>
                <w:tab w:val="left" w:pos="1134"/>
              </w:tabs>
              <w:spacing w:before="100" w:beforeAutospacing="1" w:after="100" w:afterAutospacing="1"/>
              <w:ind w:firstLine="567"/>
              <w:jc w:val="both"/>
              <w:rPr>
                <w:color w:val="000000"/>
                <w:lang w:val="bg-BG"/>
              </w:rPr>
            </w:pPr>
            <w:r w:rsidRPr="006F3889">
              <w:rPr>
                <w:color w:val="000000"/>
              </w:rPr>
              <w:t>Банка:</w:t>
            </w:r>
          </w:p>
          <w:p w:rsidR="008065D5" w:rsidRPr="006F3889" w:rsidRDefault="008065D5" w:rsidP="00B00DF6">
            <w:pPr>
              <w:tabs>
                <w:tab w:val="left" w:pos="1134"/>
              </w:tabs>
              <w:spacing w:before="100" w:beforeAutospacing="1" w:after="100" w:afterAutospacing="1"/>
              <w:ind w:firstLine="567"/>
              <w:jc w:val="both"/>
              <w:rPr>
                <w:color w:val="000000"/>
              </w:rPr>
            </w:pPr>
            <w:r w:rsidRPr="006F3889">
              <w:rPr>
                <w:color w:val="000000"/>
              </w:rPr>
              <w:t>IBAN:</w:t>
            </w:r>
          </w:p>
          <w:p w:rsidR="008065D5" w:rsidRPr="006F3889" w:rsidRDefault="008065D5" w:rsidP="00B00DF6">
            <w:pPr>
              <w:tabs>
                <w:tab w:val="left" w:pos="1134"/>
              </w:tabs>
              <w:spacing w:before="100" w:beforeAutospacing="1" w:after="100" w:afterAutospacing="1"/>
              <w:ind w:firstLine="567"/>
              <w:jc w:val="both"/>
              <w:rPr>
                <w:color w:val="000000"/>
              </w:rPr>
            </w:pPr>
            <w:r w:rsidRPr="006F3889">
              <w:rPr>
                <w:color w:val="000000"/>
              </w:rPr>
              <w:t>BIC:</w:t>
            </w:r>
          </w:p>
        </w:tc>
      </w:tr>
    </w:tbl>
    <w:p w:rsidR="00140744" w:rsidRPr="006F3889" w:rsidRDefault="00140744" w:rsidP="00B00DF6">
      <w:pPr>
        <w:tabs>
          <w:tab w:val="left" w:pos="1093"/>
          <w:tab w:val="left" w:pos="1134"/>
        </w:tabs>
        <w:ind w:firstLine="567"/>
        <w:jc w:val="both"/>
        <w:rPr>
          <w:sz w:val="28"/>
          <w:szCs w:val="28"/>
          <w:lang w:val="bg-BG"/>
        </w:rPr>
      </w:pPr>
    </w:p>
    <w:p w:rsidR="008065D5" w:rsidRPr="006F3889" w:rsidRDefault="008065D5" w:rsidP="00B00DF6">
      <w:pPr>
        <w:tabs>
          <w:tab w:val="left" w:pos="1134"/>
        </w:tabs>
        <w:ind w:firstLine="567"/>
        <w:jc w:val="both"/>
        <w:rPr>
          <w:i/>
          <w:iCs/>
          <w:sz w:val="26"/>
          <w:szCs w:val="26"/>
          <w:lang w:val="bg-BG"/>
        </w:rPr>
      </w:pPr>
    </w:p>
    <w:p w:rsidR="00140744" w:rsidRPr="006F3889" w:rsidRDefault="00140744" w:rsidP="00B00DF6">
      <w:pPr>
        <w:tabs>
          <w:tab w:val="left" w:pos="1134"/>
        </w:tabs>
        <w:ind w:firstLine="567"/>
        <w:jc w:val="both"/>
        <w:rPr>
          <w:i/>
          <w:iCs/>
          <w:sz w:val="26"/>
          <w:szCs w:val="26"/>
          <w:lang w:val="bg-BG"/>
        </w:rPr>
      </w:pPr>
    </w:p>
    <w:p w:rsidR="008065D5" w:rsidRPr="006F3889" w:rsidRDefault="008065D5" w:rsidP="00B00DF6">
      <w:pPr>
        <w:tabs>
          <w:tab w:val="left" w:pos="1134"/>
        </w:tabs>
        <w:spacing w:line="360" w:lineRule="auto"/>
        <w:ind w:firstLine="567"/>
        <w:rPr>
          <w:b/>
          <w:color w:val="000000"/>
          <w:sz w:val="28"/>
          <w:szCs w:val="28"/>
          <w:u w:val="single"/>
          <w:lang w:val="ru-RU"/>
        </w:rPr>
      </w:pPr>
      <w:r w:rsidRPr="006F3889">
        <w:rPr>
          <w:b/>
          <w:color w:val="000000"/>
          <w:sz w:val="28"/>
          <w:szCs w:val="28"/>
          <w:u w:val="single"/>
          <w:lang w:val="ru-RU"/>
        </w:rPr>
        <w:t>ПОДПИС и ПЕЧАТ:</w:t>
      </w:r>
    </w:p>
    <w:p w:rsidR="00F97067" w:rsidRPr="006F3889" w:rsidRDefault="00F97067" w:rsidP="00B00DF6">
      <w:pPr>
        <w:tabs>
          <w:tab w:val="left" w:pos="1134"/>
        </w:tabs>
        <w:ind w:firstLine="567"/>
        <w:jc w:val="both"/>
        <w:rPr>
          <w:szCs w:val="22"/>
          <w:lang w:val="bg-BG"/>
        </w:rPr>
      </w:pPr>
    </w:p>
    <w:p w:rsidR="008065D5" w:rsidRPr="006F3889" w:rsidRDefault="008065D5" w:rsidP="00B00DF6">
      <w:pPr>
        <w:tabs>
          <w:tab w:val="left" w:pos="1134"/>
        </w:tabs>
        <w:ind w:firstLine="567"/>
        <w:jc w:val="both"/>
        <w:rPr>
          <w:szCs w:val="22"/>
          <w:lang w:val="bg-BG"/>
        </w:rPr>
      </w:pPr>
      <w:r w:rsidRPr="006F3889">
        <w:rPr>
          <w:szCs w:val="22"/>
          <w:lang w:val="bg-BG"/>
        </w:rPr>
        <w:t>______________________ (име и фамилия)</w:t>
      </w:r>
    </w:p>
    <w:p w:rsidR="008065D5" w:rsidRPr="006F3889" w:rsidRDefault="008065D5" w:rsidP="00B00DF6">
      <w:pPr>
        <w:tabs>
          <w:tab w:val="left" w:pos="1134"/>
        </w:tabs>
        <w:ind w:firstLine="567"/>
        <w:jc w:val="both"/>
        <w:rPr>
          <w:szCs w:val="22"/>
          <w:lang w:val="bg-BG"/>
        </w:rPr>
      </w:pPr>
    </w:p>
    <w:p w:rsidR="00F97067" w:rsidRPr="006F3889" w:rsidRDefault="00F97067" w:rsidP="00B00DF6">
      <w:pPr>
        <w:tabs>
          <w:tab w:val="left" w:pos="1134"/>
        </w:tabs>
        <w:ind w:firstLine="567"/>
        <w:jc w:val="both"/>
        <w:rPr>
          <w:szCs w:val="22"/>
          <w:lang w:val="bg-BG"/>
        </w:rPr>
      </w:pPr>
    </w:p>
    <w:p w:rsidR="008065D5" w:rsidRPr="006F3889" w:rsidRDefault="008065D5" w:rsidP="00B00DF6">
      <w:pPr>
        <w:tabs>
          <w:tab w:val="left" w:pos="1134"/>
        </w:tabs>
        <w:ind w:firstLine="567"/>
        <w:jc w:val="both"/>
        <w:rPr>
          <w:szCs w:val="22"/>
          <w:lang w:val="bg-BG"/>
        </w:rPr>
      </w:pPr>
      <w:r w:rsidRPr="006F3889">
        <w:rPr>
          <w:szCs w:val="22"/>
          <w:lang w:val="bg-BG"/>
        </w:rPr>
        <w:t>______________________ (дата)</w:t>
      </w:r>
    </w:p>
    <w:p w:rsidR="008065D5" w:rsidRPr="006F3889" w:rsidRDefault="008065D5" w:rsidP="00B00DF6">
      <w:pPr>
        <w:tabs>
          <w:tab w:val="left" w:pos="1134"/>
        </w:tabs>
        <w:ind w:firstLine="567"/>
        <w:jc w:val="both"/>
        <w:rPr>
          <w:szCs w:val="22"/>
          <w:lang w:val="bg-BG"/>
        </w:rPr>
      </w:pPr>
    </w:p>
    <w:p w:rsidR="00F97067" w:rsidRPr="006F3889" w:rsidRDefault="00F97067" w:rsidP="00B00DF6">
      <w:pPr>
        <w:tabs>
          <w:tab w:val="left" w:pos="1134"/>
        </w:tabs>
        <w:ind w:firstLine="567"/>
        <w:jc w:val="both"/>
        <w:rPr>
          <w:szCs w:val="22"/>
          <w:lang w:val="bg-BG"/>
        </w:rPr>
      </w:pPr>
    </w:p>
    <w:p w:rsidR="008065D5" w:rsidRPr="006F3889" w:rsidRDefault="008065D5" w:rsidP="00B00DF6">
      <w:pPr>
        <w:tabs>
          <w:tab w:val="left" w:pos="1134"/>
        </w:tabs>
        <w:ind w:firstLine="567"/>
        <w:jc w:val="both"/>
        <w:rPr>
          <w:szCs w:val="22"/>
          <w:lang w:val="bg-BG"/>
        </w:rPr>
      </w:pPr>
      <w:r w:rsidRPr="006F3889">
        <w:rPr>
          <w:szCs w:val="22"/>
          <w:lang w:val="bg-BG"/>
        </w:rPr>
        <w:t>______________________ (длъжност на управляващия/представляващия участника)</w:t>
      </w:r>
    </w:p>
    <w:p w:rsidR="008065D5" w:rsidRPr="006F3889" w:rsidRDefault="008065D5" w:rsidP="00B00DF6">
      <w:pPr>
        <w:tabs>
          <w:tab w:val="left" w:pos="1134"/>
        </w:tabs>
        <w:ind w:firstLine="567"/>
        <w:jc w:val="both"/>
        <w:rPr>
          <w:szCs w:val="22"/>
          <w:lang w:val="bg-BG"/>
        </w:rPr>
      </w:pPr>
    </w:p>
    <w:p w:rsidR="00F97067" w:rsidRPr="006F3889" w:rsidRDefault="00F97067" w:rsidP="00B00DF6">
      <w:pPr>
        <w:tabs>
          <w:tab w:val="left" w:pos="1134"/>
        </w:tabs>
        <w:ind w:firstLine="567"/>
        <w:jc w:val="both"/>
        <w:rPr>
          <w:szCs w:val="22"/>
          <w:lang w:val="bg-BG"/>
        </w:rPr>
      </w:pPr>
    </w:p>
    <w:p w:rsidR="008065D5" w:rsidRPr="006F3889" w:rsidRDefault="008065D5" w:rsidP="00B00DF6">
      <w:pPr>
        <w:tabs>
          <w:tab w:val="left" w:pos="1134"/>
        </w:tabs>
        <w:ind w:firstLine="567"/>
        <w:jc w:val="both"/>
        <w:rPr>
          <w:szCs w:val="22"/>
          <w:lang w:val="bg-BG"/>
        </w:rPr>
      </w:pPr>
      <w:r w:rsidRPr="006F3889">
        <w:rPr>
          <w:szCs w:val="22"/>
          <w:lang w:val="bg-BG"/>
        </w:rPr>
        <w:t>______________________ (наименование на участника)</w:t>
      </w:r>
    </w:p>
    <w:p w:rsidR="00F17444" w:rsidRPr="006F3889" w:rsidRDefault="00F17444" w:rsidP="00B00DF6">
      <w:pPr>
        <w:tabs>
          <w:tab w:val="left" w:pos="1134"/>
        </w:tabs>
        <w:ind w:firstLine="567"/>
        <w:jc w:val="right"/>
        <w:rPr>
          <w:i/>
          <w:sz w:val="28"/>
          <w:szCs w:val="28"/>
          <w:lang w:val="bg-BG"/>
        </w:rPr>
      </w:pPr>
    </w:p>
    <w:p w:rsidR="006215F2" w:rsidRPr="006F3889" w:rsidRDefault="006215F2" w:rsidP="00B00DF6">
      <w:pPr>
        <w:tabs>
          <w:tab w:val="left" w:pos="1134"/>
        </w:tabs>
        <w:ind w:firstLine="567"/>
        <w:jc w:val="right"/>
        <w:rPr>
          <w:i/>
          <w:sz w:val="28"/>
          <w:szCs w:val="28"/>
          <w:lang w:val="bg-BG"/>
        </w:rPr>
      </w:pPr>
    </w:p>
    <w:p w:rsidR="006215F2" w:rsidRPr="006F3889" w:rsidRDefault="006215F2" w:rsidP="00B00DF6">
      <w:pPr>
        <w:tabs>
          <w:tab w:val="left" w:pos="1134"/>
        </w:tabs>
        <w:ind w:firstLine="567"/>
        <w:jc w:val="right"/>
        <w:rPr>
          <w:i/>
          <w:sz w:val="28"/>
          <w:szCs w:val="28"/>
          <w:lang w:val="bg-BG"/>
        </w:rPr>
      </w:pPr>
    </w:p>
    <w:p w:rsidR="006D4B8C" w:rsidRPr="006F3889" w:rsidRDefault="006D4B8C" w:rsidP="00B00DF6">
      <w:pPr>
        <w:tabs>
          <w:tab w:val="left" w:pos="1134"/>
        </w:tabs>
        <w:ind w:firstLine="567"/>
        <w:jc w:val="right"/>
        <w:rPr>
          <w:i/>
          <w:sz w:val="28"/>
          <w:szCs w:val="28"/>
          <w:lang w:val="bg-BG"/>
        </w:rPr>
      </w:pPr>
    </w:p>
    <w:p w:rsidR="006D4B8C" w:rsidRPr="006F3889" w:rsidRDefault="006D4B8C" w:rsidP="00B00DF6">
      <w:pPr>
        <w:tabs>
          <w:tab w:val="left" w:pos="1134"/>
        </w:tabs>
        <w:ind w:firstLine="567"/>
        <w:jc w:val="right"/>
        <w:rPr>
          <w:i/>
          <w:sz w:val="28"/>
          <w:szCs w:val="28"/>
          <w:lang w:val="bg-BG"/>
        </w:rPr>
      </w:pPr>
    </w:p>
    <w:p w:rsidR="00D427AD" w:rsidRDefault="00D427AD" w:rsidP="00B00DF6">
      <w:pPr>
        <w:tabs>
          <w:tab w:val="left" w:pos="1134"/>
        </w:tabs>
        <w:ind w:firstLine="567"/>
        <w:jc w:val="right"/>
        <w:rPr>
          <w:i/>
          <w:sz w:val="26"/>
          <w:szCs w:val="26"/>
          <w:lang w:val="bg-BG"/>
        </w:rPr>
      </w:pPr>
    </w:p>
    <w:p w:rsidR="00237165" w:rsidRDefault="00237165" w:rsidP="00B00DF6">
      <w:pPr>
        <w:tabs>
          <w:tab w:val="left" w:pos="1134"/>
        </w:tabs>
        <w:ind w:firstLine="567"/>
        <w:jc w:val="right"/>
        <w:rPr>
          <w:i/>
          <w:sz w:val="26"/>
          <w:szCs w:val="26"/>
          <w:lang w:val="bg-BG"/>
        </w:rPr>
      </w:pPr>
    </w:p>
    <w:p w:rsidR="008804C0" w:rsidRPr="009B500C" w:rsidRDefault="008804C0" w:rsidP="00B00DF6">
      <w:pPr>
        <w:tabs>
          <w:tab w:val="left" w:pos="1134"/>
        </w:tabs>
        <w:ind w:firstLine="567"/>
        <w:jc w:val="right"/>
        <w:rPr>
          <w:b/>
          <w:bCs/>
          <w:sz w:val="26"/>
          <w:szCs w:val="26"/>
          <w:lang w:val="bg-BG"/>
        </w:rPr>
      </w:pPr>
      <w:r w:rsidRPr="009B500C">
        <w:rPr>
          <w:i/>
          <w:sz w:val="26"/>
          <w:szCs w:val="26"/>
        </w:rPr>
        <w:t xml:space="preserve">Образец № </w:t>
      </w:r>
      <w:r w:rsidR="00EB11EF" w:rsidRPr="009B500C">
        <w:rPr>
          <w:i/>
          <w:sz w:val="26"/>
          <w:szCs w:val="26"/>
          <w:lang w:val="bg-BG"/>
        </w:rPr>
        <w:t>3</w:t>
      </w:r>
    </w:p>
    <w:p w:rsidR="008804C0" w:rsidRPr="006F3889" w:rsidRDefault="008804C0" w:rsidP="00B00DF6">
      <w:pPr>
        <w:tabs>
          <w:tab w:val="left" w:pos="1134"/>
        </w:tabs>
        <w:ind w:firstLine="567"/>
        <w:jc w:val="center"/>
        <w:rPr>
          <w:b/>
          <w:bCs/>
          <w:sz w:val="28"/>
          <w:szCs w:val="28"/>
          <w:lang w:val="bg-BG"/>
        </w:rPr>
      </w:pPr>
    </w:p>
    <w:p w:rsidR="008804C0" w:rsidRPr="006F3889" w:rsidRDefault="008804C0" w:rsidP="00B00DF6">
      <w:pPr>
        <w:tabs>
          <w:tab w:val="left" w:pos="1134"/>
        </w:tabs>
        <w:ind w:firstLine="567"/>
        <w:jc w:val="center"/>
        <w:rPr>
          <w:b/>
          <w:bCs/>
          <w:sz w:val="28"/>
          <w:szCs w:val="28"/>
          <w:lang w:val="bg-BG"/>
        </w:rPr>
      </w:pPr>
    </w:p>
    <w:p w:rsidR="00EA2A9A" w:rsidRPr="00EA2A9A" w:rsidRDefault="00112FBB" w:rsidP="00EA2A9A">
      <w:pPr>
        <w:tabs>
          <w:tab w:val="left" w:pos="1134"/>
        </w:tabs>
        <w:jc w:val="center"/>
        <w:rPr>
          <w:b/>
          <w:sz w:val="26"/>
          <w:szCs w:val="26"/>
        </w:rPr>
      </w:pPr>
      <w:r w:rsidRPr="00EA2A9A">
        <w:rPr>
          <w:b/>
          <w:sz w:val="26"/>
          <w:szCs w:val="26"/>
        </w:rPr>
        <w:t>Д Е К Л А Р А Ц И Я</w:t>
      </w:r>
    </w:p>
    <w:p w:rsidR="00960E35" w:rsidRPr="00EA2A9A" w:rsidRDefault="00112FBB" w:rsidP="00EA2A9A">
      <w:pPr>
        <w:tabs>
          <w:tab w:val="left" w:pos="1134"/>
        </w:tabs>
        <w:jc w:val="center"/>
        <w:rPr>
          <w:b/>
          <w:sz w:val="26"/>
          <w:szCs w:val="26"/>
        </w:rPr>
      </w:pPr>
      <w:proofErr w:type="gramStart"/>
      <w:r w:rsidRPr="00EA2A9A">
        <w:rPr>
          <w:b/>
          <w:sz w:val="26"/>
          <w:szCs w:val="26"/>
        </w:rPr>
        <w:t>по</w:t>
      </w:r>
      <w:proofErr w:type="gramEnd"/>
      <w:r w:rsidRPr="00EA2A9A">
        <w:rPr>
          <w:b/>
          <w:sz w:val="26"/>
          <w:szCs w:val="26"/>
        </w:rPr>
        <w:t xml:space="preserve"> чл. </w:t>
      </w:r>
      <w:proofErr w:type="gramStart"/>
      <w:r w:rsidRPr="00EA2A9A">
        <w:rPr>
          <w:b/>
          <w:sz w:val="26"/>
          <w:szCs w:val="26"/>
        </w:rPr>
        <w:t>9</w:t>
      </w:r>
      <w:r w:rsidRPr="00EA2A9A">
        <w:rPr>
          <w:b/>
          <w:sz w:val="26"/>
          <w:szCs w:val="26"/>
          <w:lang w:val="en-US"/>
        </w:rPr>
        <w:t>7</w:t>
      </w:r>
      <w:r w:rsidRPr="00EA2A9A">
        <w:rPr>
          <w:b/>
          <w:sz w:val="26"/>
          <w:szCs w:val="26"/>
        </w:rPr>
        <w:t>, ал.</w:t>
      </w:r>
      <w:proofErr w:type="gramEnd"/>
      <w:r w:rsidRPr="00EA2A9A">
        <w:rPr>
          <w:b/>
          <w:sz w:val="26"/>
          <w:szCs w:val="26"/>
        </w:rPr>
        <w:t xml:space="preserve"> </w:t>
      </w:r>
      <w:r w:rsidRPr="00EA2A9A">
        <w:rPr>
          <w:b/>
          <w:sz w:val="26"/>
          <w:szCs w:val="26"/>
          <w:lang w:val="en-US"/>
        </w:rPr>
        <w:t>5</w:t>
      </w:r>
      <w:r w:rsidRPr="00EA2A9A">
        <w:rPr>
          <w:b/>
          <w:sz w:val="26"/>
          <w:szCs w:val="26"/>
        </w:rPr>
        <w:t xml:space="preserve"> от ППЗОП</w:t>
      </w:r>
    </w:p>
    <w:p w:rsidR="00112FBB" w:rsidRPr="00EA2A9A" w:rsidRDefault="00112FBB" w:rsidP="00EA2A9A">
      <w:pPr>
        <w:tabs>
          <w:tab w:val="left" w:pos="1134"/>
        </w:tabs>
        <w:jc w:val="center"/>
        <w:rPr>
          <w:b/>
          <w:sz w:val="26"/>
          <w:szCs w:val="26"/>
          <w:lang w:val="bg-BG"/>
        </w:rPr>
      </w:pPr>
      <w:r w:rsidRPr="00EA2A9A">
        <w:rPr>
          <w:sz w:val="26"/>
          <w:szCs w:val="26"/>
        </w:rPr>
        <w:t>(</w:t>
      </w:r>
      <w:proofErr w:type="gramStart"/>
      <w:r w:rsidRPr="00EA2A9A">
        <w:rPr>
          <w:sz w:val="26"/>
          <w:szCs w:val="26"/>
        </w:rPr>
        <w:t>за</w:t>
      </w:r>
      <w:proofErr w:type="gramEnd"/>
      <w:r w:rsidRPr="00EA2A9A">
        <w:rPr>
          <w:sz w:val="26"/>
          <w:szCs w:val="26"/>
        </w:rPr>
        <w:t xml:space="preserve"> отсъствие на за обстоятелствата по чл. 54, ал. 1, т. 1, 2 и 7 от ЗОП)</w:t>
      </w:r>
    </w:p>
    <w:p w:rsidR="00112FBB" w:rsidRPr="006F3889" w:rsidRDefault="00112FBB" w:rsidP="00B00DF6">
      <w:pPr>
        <w:tabs>
          <w:tab w:val="left" w:pos="1134"/>
        </w:tabs>
        <w:ind w:firstLine="567"/>
        <w:jc w:val="center"/>
        <w:rPr>
          <w:sz w:val="24"/>
          <w:szCs w:val="24"/>
          <w:lang w:val="ru-RU"/>
        </w:rPr>
      </w:pPr>
    </w:p>
    <w:p w:rsidR="009B500C" w:rsidRPr="009B500C" w:rsidRDefault="009B500C" w:rsidP="009B500C">
      <w:pPr>
        <w:pStyle w:val="Heading1"/>
        <w:numPr>
          <w:ilvl w:val="0"/>
          <w:numId w:val="26"/>
        </w:numPr>
        <w:suppressAutoHyphens/>
        <w:ind w:left="0" w:firstLine="709"/>
        <w:jc w:val="both"/>
        <w:rPr>
          <w:sz w:val="26"/>
          <w:szCs w:val="26"/>
        </w:rPr>
      </w:pPr>
      <w:r w:rsidRPr="009B500C">
        <w:rPr>
          <w:rFonts w:ascii="Times New Roman" w:hAnsi="Times New Roman"/>
          <w:b w:val="0"/>
          <w:sz w:val="26"/>
          <w:szCs w:val="26"/>
        </w:rPr>
        <w:t>Долуподписаният: ................................................................................................,</w:t>
      </w:r>
    </w:p>
    <w:p w:rsidR="009B500C" w:rsidRPr="009B500C" w:rsidRDefault="009B500C" w:rsidP="009B500C">
      <w:pPr>
        <w:rPr>
          <w:b/>
          <w:sz w:val="26"/>
          <w:szCs w:val="26"/>
          <w:lang w:val="bg-BG"/>
        </w:rPr>
      </w:pPr>
    </w:p>
    <w:p w:rsidR="009B500C" w:rsidRPr="009B500C" w:rsidRDefault="009B500C" w:rsidP="009B500C">
      <w:pPr>
        <w:spacing w:line="360" w:lineRule="auto"/>
        <w:rPr>
          <w:rFonts w:eastAsia="Webdings" w:cs="Webdings"/>
          <w:sz w:val="26"/>
          <w:szCs w:val="26"/>
          <w:lang w:val="bg-BG"/>
        </w:rPr>
      </w:pPr>
      <w:r w:rsidRPr="009B500C">
        <w:rPr>
          <w:sz w:val="26"/>
          <w:szCs w:val="26"/>
          <w:lang w:val="bg-BG"/>
        </w:rPr>
        <w:t xml:space="preserve">ЕГН </w:t>
      </w:r>
      <w:r w:rsidRPr="009B500C">
        <w:rPr>
          <w:rFonts w:ascii="Webdings" w:eastAsia="Webdings" w:hAnsi="Webdings" w:cs="Webdings"/>
          <w:sz w:val="26"/>
          <w:szCs w:val="26"/>
          <w:lang w:val="bg-BG"/>
        </w:rPr>
        <w:t></w:t>
      </w:r>
      <w:r w:rsidRPr="009B500C">
        <w:rPr>
          <w:rFonts w:ascii="Webdings" w:eastAsia="Webdings" w:hAnsi="Webdings" w:cs="Webdings"/>
          <w:sz w:val="26"/>
          <w:szCs w:val="26"/>
          <w:lang w:val="bg-BG"/>
        </w:rPr>
        <w:t></w:t>
      </w:r>
      <w:r w:rsidRPr="009B500C">
        <w:rPr>
          <w:rFonts w:ascii="Webdings" w:eastAsia="Webdings" w:hAnsi="Webdings" w:cs="Webdings"/>
          <w:sz w:val="26"/>
          <w:szCs w:val="26"/>
          <w:lang w:val="bg-BG"/>
        </w:rPr>
        <w:t></w:t>
      </w:r>
      <w:r w:rsidRPr="009B500C">
        <w:rPr>
          <w:rFonts w:ascii="Webdings" w:eastAsia="Webdings" w:hAnsi="Webdings" w:cs="Webdings"/>
          <w:sz w:val="26"/>
          <w:szCs w:val="26"/>
          <w:lang w:val="bg-BG"/>
        </w:rPr>
        <w:t></w:t>
      </w:r>
      <w:r w:rsidRPr="009B500C">
        <w:rPr>
          <w:rFonts w:ascii="Webdings" w:eastAsia="Webdings" w:hAnsi="Webdings" w:cs="Webdings"/>
          <w:sz w:val="26"/>
          <w:szCs w:val="26"/>
          <w:lang w:val="bg-BG"/>
        </w:rPr>
        <w:t></w:t>
      </w:r>
      <w:r w:rsidRPr="009B500C">
        <w:rPr>
          <w:rFonts w:ascii="Webdings" w:eastAsia="Webdings" w:hAnsi="Webdings" w:cs="Webdings"/>
          <w:sz w:val="26"/>
          <w:szCs w:val="26"/>
          <w:lang w:val="bg-BG"/>
        </w:rPr>
        <w:t></w:t>
      </w:r>
      <w:r w:rsidRPr="009B500C">
        <w:rPr>
          <w:rFonts w:ascii="Webdings" w:eastAsia="Webdings" w:hAnsi="Webdings" w:cs="Webdings"/>
          <w:sz w:val="26"/>
          <w:szCs w:val="26"/>
          <w:lang w:val="bg-BG"/>
        </w:rPr>
        <w:t></w:t>
      </w:r>
      <w:r w:rsidRPr="009B500C">
        <w:rPr>
          <w:rFonts w:ascii="Webdings" w:eastAsia="Webdings" w:hAnsi="Webdings" w:cs="Webdings"/>
          <w:sz w:val="26"/>
          <w:szCs w:val="26"/>
          <w:lang w:val="bg-BG"/>
        </w:rPr>
        <w:t></w:t>
      </w:r>
      <w:r w:rsidRPr="009B500C">
        <w:rPr>
          <w:rFonts w:ascii="Webdings" w:eastAsia="Webdings" w:hAnsi="Webdings" w:cs="Webdings"/>
          <w:sz w:val="26"/>
          <w:szCs w:val="26"/>
          <w:lang w:val="bg-BG"/>
        </w:rPr>
        <w:t></w:t>
      </w:r>
      <w:r w:rsidRPr="009B500C">
        <w:rPr>
          <w:rFonts w:ascii="Webdings" w:eastAsia="Webdings" w:hAnsi="Webdings" w:cs="Webdings"/>
          <w:sz w:val="26"/>
          <w:szCs w:val="26"/>
          <w:lang w:val="bg-BG"/>
        </w:rPr>
        <w:t></w:t>
      </w:r>
      <w:r w:rsidRPr="009B500C">
        <w:rPr>
          <w:rFonts w:eastAsia="Webdings" w:cs="Webdings"/>
          <w:sz w:val="26"/>
          <w:szCs w:val="26"/>
          <w:lang w:val="bg-BG"/>
        </w:rPr>
        <w:t xml:space="preserve">, </w:t>
      </w:r>
    </w:p>
    <w:p w:rsidR="009B500C" w:rsidRPr="009B500C" w:rsidRDefault="009B500C" w:rsidP="009B500C">
      <w:pPr>
        <w:rPr>
          <w:sz w:val="26"/>
          <w:szCs w:val="26"/>
          <w:lang w:val="bg-BG"/>
        </w:rPr>
      </w:pPr>
      <w:r w:rsidRPr="009B500C">
        <w:rPr>
          <w:rFonts w:eastAsia="Webdings" w:cs="Webdings"/>
          <w:sz w:val="26"/>
          <w:szCs w:val="26"/>
          <w:lang w:val="bg-BG"/>
        </w:rPr>
        <w:t xml:space="preserve">данни по документ </w:t>
      </w:r>
    </w:p>
    <w:p w:rsidR="009B500C" w:rsidRPr="009B500C" w:rsidRDefault="009B500C" w:rsidP="009B500C">
      <w:pPr>
        <w:rPr>
          <w:i/>
          <w:iCs/>
          <w:sz w:val="26"/>
          <w:szCs w:val="26"/>
          <w:lang w:val="bg-BG"/>
        </w:rPr>
      </w:pPr>
      <w:r w:rsidRPr="009B500C">
        <w:rPr>
          <w:sz w:val="26"/>
          <w:szCs w:val="26"/>
          <w:lang w:val="bg-BG"/>
        </w:rPr>
        <w:t xml:space="preserve">   </w:t>
      </w:r>
      <w:r w:rsidRPr="009B500C">
        <w:rPr>
          <w:rFonts w:eastAsia="Webdings" w:cs="Webdings"/>
          <w:sz w:val="26"/>
          <w:szCs w:val="26"/>
          <w:lang w:val="bg-BG"/>
        </w:rPr>
        <w:t xml:space="preserve">за самоличност            </w:t>
      </w:r>
      <w:r w:rsidRPr="009B500C">
        <w:rPr>
          <w:rFonts w:eastAsia="Webdings" w:cs="Webdings"/>
          <w:sz w:val="26"/>
          <w:szCs w:val="26"/>
        </w:rPr>
        <w:t>..................</w:t>
      </w:r>
      <w:r w:rsidRPr="009B500C">
        <w:rPr>
          <w:rFonts w:eastAsia="Webdings" w:cs="Webdings"/>
          <w:sz w:val="26"/>
          <w:szCs w:val="26"/>
          <w:lang w:val="bg-BG"/>
        </w:rPr>
        <w:t>...........</w:t>
      </w:r>
      <w:r w:rsidRPr="009B500C">
        <w:rPr>
          <w:rFonts w:eastAsia="Webdings" w:cs="Webdings"/>
          <w:sz w:val="26"/>
          <w:szCs w:val="26"/>
        </w:rPr>
        <w:t>........</w:t>
      </w:r>
      <w:r w:rsidRPr="009B500C">
        <w:rPr>
          <w:rFonts w:eastAsia="Webdings" w:cs="Webdings"/>
          <w:sz w:val="26"/>
          <w:szCs w:val="26"/>
          <w:lang w:val="bg-BG"/>
        </w:rPr>
        <w:t>..</w:t>
      </w:r>
      <w:r w:rsidRPr="009B500C">
        <w:rPr>
          <w:rFonts w:eastAsia="Webdings" w:cs="Webdings"/>
          <w:sz w:val="26"/>
          <w:szCs w:val="26"/>
        </w:rPr>
        <w:t>............................................................,</w:t>
      </w:r>
    </w:p>
    <w:p w:rsidR="009B500C" w:rsidRDefault="009B500C" w:rsidP="009B500C">
      <w:pPr>
        <w:ind w:firstLine="709"/>
        <w:rPr>
          <w:rFonts w:eastAsia="Webdings" w:cs="Webdings"/>
          <w:sz w:val="28"/>
          <w:szCs w:val="28"/>
          <w:lang w:val="bg-BG"/>
        </w:rPr>
      </w:pPr>
      <w:r>
        <w:rPr>
          <w:i/>
          <w:iCs/>
          <w:lang w:val="bg-BG"/>
        </w:rPr>
        <w:t xml:space="preserve">                                                     </w:t>
      </w:r>
      <w:r>
        <w:rPr>
          <w:rFonts w:eastAsia="Webdings" w:cs="Webdings"/>
          <w:i/>
          <w:iCs/>
          <w:lang w:val="bg-BG"/>
        </w:rPr>
        <w:t>(номер на лична карта, дата, орган и място на издаването)</w:t>
      </w:r>
    </w:p>
    <w:p w:rsidR="009B500C" w:rsidRPr="009B500C" w:rsidRDefault="009B500C" w:rsidP="009B500C">
      <w:pPr>
        <w:rPr>
          <w:sz w:val="26"/>
          <w:szCs w:val="26"/>
          <w:lang w:val="bg-BG"/>
        </w:rPr>
      </w:pPr>
      <w:r w:rsidRPr="009B500C">
        <w:rPr>
          <w:rFonts w:eastAsia="Webdings" w:cs="Webdings"/>
          <w:sz w:val="26"/>
          <w:szCs w:val="26"/>
          <w:lang w:val="bg-BG"/>
        </w:rPr>
        <w:t>в качеството ми на ...........................................................................................................,</w:t>
      </w:r>
    </w:p>
    <w:p w:rsidR="009B500C" w:rsidRDefault="009B500C" w:rsidP="009B500C">
      <w:pPr>
        <w:rPr>
          <w:rFonts w:eastAsia="Webdings" w:cs="Webdings"/>
          <w:sz w:val="28"/>
          <w:szCs w:val="28"/>
          <w:lang w:val="bg-BG"/>
        </w:rPr>
      </w:pPr>
      <w:r>
        <w:rPr>
          <w:sz w:val="26"/>
          <w:szCs w:val="26"/>
          <w:lang w:val="bg-BG"/>
        </w:rPr>
        <w:t xml:space="preserve">                                             </w:t>
      </w:r>
      <w:r>
        <w:rPr>
          <w:rFonts w:eastAsia="Webdings" w:cs="Webdings"/>
          <w:i/>
          <w:iCs/>
          <w:lang w:val="bg-BG"/>
        </w:rPr>
        <w:t>(длъжност, напр.:  управител, член на УС, изп. декларатор, прокурист)</w:t>
      </w:r>
    </w:p>
    <w:p w:rsidR="009B500C" w:rsidRPr="009B500C" w:rsidRDefault="009B500C" w:rsidP="009B500C">
      <w:pPr>
        <w:rPr>
          <w:rFonts w:eastAsia="Webdings"/>
          <w:sz w:val="26"/>
          <w:szCs w:val="26"/>
        </w:rPr>
      </w:pPr>
      <w:r w:rsidRPr="009B500C">
        <w:rPr>
          <w:rFonts w:eastAsia="Webdings" w:cs="Webdings"/>
          <w:sz w:val="26"/>
          <w:szCs w:val="26"/>
          <w:lang w:val="bg-BG"/>
        </w:rPr>
        <w:t>на участника ................................................................................., ЕИК: ........................,</w:t>
      </w:r>
    </w:p>
    <w:p w:rsidR="00112FBB" w:rsidRDefault="00112FBB" w:rsidP="006238F2">
      <w:pPr>
        <w:pStyle w:val="BodyText"/>
        <w:tabs>
          <w:tab w:val="left" w:pos="1080"/>
          <w:tab w:val="left" w:pos="1134"/>
        </w:tabs>
        <w:jc w:val="both"/>
        <w:rPr>
          <w:rFonts w:ascii="Times New Roman" w:hAnsi="Times New Roman"/>
          <w:b w:val="0"/>
          <w:sz w:val="26"/>
          <w:szCs w:val="26"/>
          <w:lang w:val="en-US"/>
        </w:rPr>
      </w:pPr>
      <w:r w:rsidRPr="00877AAD">
        <w:rPr>
          <w:rFonts w:ascii="Times New Roman" w:hAnsi="Times New Roman"/>
          <w:b w:val="0"/>
          <w:sz w:val="26"/>
          <w:szCs w:val="26"/>
        </w:rPr>
        <w:t xml:space="preserve">участващ в провеждане на обществена поръчка с предмет: </w:t>
      </w:r>
      <w:r w:rsidR="00343FA2" w:rsidRPr="00877AAD">
        <w:rPr>
          <w:rFonts w:ascii="Times New Roman" w:hAnsi="Times New Roman"/>
          <w:b w:val="0"/>
          <w:sz w:val="26"/>
          <w:szCs w:val="26"/>
        </w:rPr>
        <w:t>„Доставка на дезинфектанти за нуждите на МБАЛ „НКБ” ЕАД”</w:t>
      </w:r>
      <w:r w:rsidR="002867AA" w:rsidRPr="00877AAD">
        <w:rPr>
          <w:rFonts w:ascii="Times New Roman" w:hAnsi="Times New Roman"/>
          <w:b w:val="0"/>
          <w:sz w:val="26"/>
          <w:szCs w:val="26"/>
        </w:rPr>
        <w:t xml:space="preserve"> чрез събиране на оферти с обява</w:t>
      </w:r>
    </w:p>
    <w:p w:rsidR="00877AAD" w:rsidRPr="009B500C" w:rsidRDefault="00877AAD" w:rsidP="00877AAD">
      <w:pPr>
        <w:pStyle w:val="BodyText"/>
        <w:tabs>
          <w:tab w:val="left" w:pos="1080"/>
          <w:tab w:val="left" w:pos="1134"/>
        </w:tabs>
        <w:ind w:firstLine="567"/>
        <w:jc w:val="both"/>
        <w:rPr>
          <w:rFonts w:ascii="Times New Roman" w:hAnsi="Times New Roman"/>
          <w:b w:val="0"/>
          <w:sz w:val="26"/>
          <w:szCs w:val="26"/>
        </w:rPr>
      </w:pPr>
      <w:r w:rsidRPr="009B500C">
        <w:rPr>
          <w:rFonts w:ascii="Times New Roman" w:hAnsi="Times New Roman"/>
          <w:b w:val="0"/>
          <w:sz w:val="26"/>
          <w:szCs w:val="26"/>
        </w:rPr>
        <w:t>с настоящото</w:t>
      </w:r>
    </w:p>
    <w:p w:rsidR="00F12E38" w:rsidRPr="006F3889" w:rsidRDefault="00F12E38" w:rsidP="00B00DF6">
      <w:pPr>
        <w:tabs>
          <w:tab w:val="left" w:pos="1134"/>
        </w:tabs>
        <w:spacing w:line="360" w:lineRule="auto"/>
        <w:ind w:firstLine="567"/>
        <w:jc w:val="center"/>
        <w:rPr>
          <w:lang w:val="bg-BG"/>
        </w:rPr>
      </w:pPr>
    </w:p>
    <w:p w:rsidR="00112FBB" w:rsidRPr="009B500C" w:rsidRDefault="00112FBB" w:rsidP="00B00DF6">
      <w:pPr>
        <w:tabs>
          <w:tab w:val="left" w:pos="1134"/>
        </w:tabs>
        <w:spacing w:line="360" w:lineRule="auto"/>
        <w:ind w:firstLine="567"/>
        <w:jc w:val="center"/>
        <w:rPr>
          <w:b/>
          <w:sz w:val="26"/>
          <w:szCs w:val="26"/>
          <w:lang w:val="bg-BG"/>
        </w:rPr>
      </w:pPr>
      <w:r w:rsidRPr="009B500C">
        <w:rPr>
          <w:b/>
          <w:sz w:val="26"/>
          <w:szCs w:val="26"/>
          <w:lang w:val="bg-BG"/>
        </w:rPr>
        <w:t>ДЕКЛАРИРАМ:</w:t>
      </w:r>
    </w:p>
    <w:p w:rsidR="008B55E2" w:rsidRPr="009B500C" w:rsidRDefault="008B55E2" w:rsidP="00B00DF6">
      <w:pPr>
        <w:tabs>
          <w:tab w:val="left" w:pos="1134"/>
        </w:tabs>
        <w:ind w:firstLine="567"/>
        <w:jc w:val="both"/>
        <w:rPr>
          <w:sz w:val="26"/>
          <w:szCs w:val="26"/>
          <w:lang w:val="bg-BG"/>
        </w:rPr>
      </w:pPr>
      <w:r w:rsidRPr="009B500C">
        <w:rPr>
          <w:sz w:val="26"/>
          <w:szCs w:val="26"/>
          <w:lang w:val="bg-BG"/>
        </w:rPr>
        <w:t>1. В качеството ми на лице по чл. 40, ал. 2 от ППЗОП</w:t>
      </w:r>
      <w:r w:rsidRPr="009B500C">
        <w:rPr>
          <w:rStyle w:val="FootnoteReference"/>
          <w:sz w:val="26"/>
          <w:szCs w:val="26"/>
          <w:lang w:val="bg-BG"/>
        </w:rPr>
        <w:footnoteReference w:id="1"/>
      </w:r>
      <w:r w:rsidRPr="009B500C">
        <w:rPr>
          <w:sz w:val="26"/>
          <w:szCs w:val="26"/>
          <w:lang w:val="bg-BG"/>
        </w:rPr>
        <w:t>, не съм осъждан с влязла в сила присъда / реабилитиран съм (</w:t>
      </w:r>
      <w:r w:rsidRPr="009B500C">
        <w:rPr>
          <w:b/>
          <w:sz w:val="26"/>
          <w:szCs w:val="26"/>
          <w:lang w:val="bg-BG"/>
        </w:rPr>
        <w:t>невярното се зачертава</w:t>
      </w:r>
      <w:r w:rsidRPr="009B500C">
        <w:rPr>
          <w:sz w:val="26"/>
          <w:szCs w:val="26"/>
          <w:lang w:val="bg-BG"/>
        </w:rPr>
        <w:t>) за престъпление по чл. 108а, чл. 159а – 159г, чл. 172, чл. 192а, чл. 194 – 217, чл. 219 – 252, чл. 253 – 260, чл. 301 – 307, чл. 321, чл. 321а и чл. 352 – 353е  от Наказателния кодекс;</w:t>
      </w:r>
      <w:r w:rsidRPr="009B500C">
        <w:rPr>
          <w:sz w:val="26"/>
          <w:szCs w:val="26"/>
          <w:lang w:val="bg-BG" w:eastAsia="bg-BG"/>
        </w:rPr>
        <w:t xml:space="preserve"> </w:t>
      </w:r>
    </w:p>
    <w:p w:rsidR="008B55E2" w:rsidRPr="009B500C" w:rsidRDefault="008B55E2" w:rsidP="00B00DF6">
      <w:pPr>
        <w:tabs>
          <w:tab w:val="left" w:pos="1134"/>
        </w:tabs>
        <w:ind w:firstLine="567"/>
        <w:jc w:val="both"/>
        <w:rPr>
          <w:sz w:val="26"/>
          <w:szCs w:val="26"/>
          <w:lang w:val="bg-BG"/>
        </w:rPr>
      </w:pPr>
      <w:r w:rsidRPr="009B500C">
        <w:rPr>
          <w:sz w:val="26"/>
          <w:szCs w:val="26"/>
          <w:lang w:val="bg-BG"/>
        </w:rPr>
        <w:t>2. В качеството ми на лице по чл. 40, ал. 2 от ППЗОП, не съм осъждан с влязла в сила присъда / реабилитиран съм (</w:t>
      </w:r>
      <w:r w:rsidRPr="009B500C">
        <w:rPr>
          <w:b/>
          <w:sz w:val="26"/>
          <w:szCs w:val="26"/>
          <w:lang w:val="bg-BG"/>
        </w:rPr>
        <w:t>невярното се зачертава)</w:t>
      </w:r>
      <w:r w:rsidRPr="009B500C">
        <w:rPr>
          <w:sz w:val="26"/>
          <w:szCs w:val="26"/>
          <w:lang w:val="bg-BG"/>
        </w:rPr>
        <w:t xml:space="preserve"> за престъпление, аналогично на тези по т. 1., в друга държава членка или трета страна.</w:t>
      </w:r>
    </w:p>
    <w:p w:rsidR="008B55E2" w:rsidRPr="009B500C" w:rsidRDefault="008B55E2" w:rsidP="00B00DF6">
      <w:pPr>
        <w:tabs>
          <w:tab w:val="left" w:pos="1134"/>
        </w:tabs>
        <w:ind w:firstLine="567"/>
        <w:jc w:val="both"/>
        <w:rPr>
          <w:sz w:val="26"/>
          <w:szCs w:val="26"/>
          <w:lang w:val="bg-BG"/>
        </w:rPr>
      </w:pPr>
      <w:r w:rsidRPr="009B500C">
        <w:rPr>
          <w:sz w:val="26"/>
          <w:szCs w:val="26"/>
          <w:lang w:val="bg-BG"/>
        </w:rPr>
        <w:t xml:space="preserve">3. Не е налице / налице е </w:t>
      </w:r>
      <w:r w:rsidRPr="009B500C">
        <w:rPr>
          <w:b/>
          <w:sz w:val="26"/>
          <w:szCs w:val="26"/>
          <w:lang w:val="bg-BG"/>
        </w:rPr>
        <w:t>(невярното се зачертава</w:t>
      </w:r>
      <w:r w:rsidRPr="009B500C">
        <w:rPr>
          <w:sz w:val="26"/>
          <w:szCs w:val="26"/>
          <w:lang w:val="bg-BG"/>
        </w:rPr>
        <w:t>) конфликт на интереси</w:t>
      </w:r>
      <w:r w:rsidRPr="009B500C">
        <w:rPr>
          <w:rStyle w:val="FootnoteReference"/>
          <w:sz w:val="26"/>
          <w:szCs w:val="26"/>
          <w:lang w:val="bg-BG"/>
        </w:rPr>
        <w:footnoteReference w:id="2"/>
      </w:r>
      <w:r w:rsidRPr="009B500C">
        <w:rPr>
          <w:sz w:val="26"/>
          <w:szCs w:val="26"/>
          <w:lang w:val="bg-BG"/>
        </w:rPr>
        <w:t xml:space="preserve">, който не може да бъде отстранен. </w:t>
      </w:r>
    </w:p>
    <w:p w:rsidR="008B55E2" w:rsidRPr="009B500C" w:rsidRDefault="008B55E2" w:rsidP="00B00DF6">
      <w:pPr>
        <w:tabs>
          <w:tab w:val="left" w:pos="1134"/>
        </w:tabs>
        <w:ind w:firstLine="567"/>
        <w:jc w:val="both"/>
        <w:rPr>
          <w:sz w:val="26"/>
          <w:szCs w:val="26"/>
          <w:lang w:val="bg-BG"/>
        </w:rPr>
      </w:pPr>
    </w:p>
    <w:p w:rsidR="008B55E2" w:rsidRPr="009B500C" w:rsidRDefault="008B55E2" w:rsidP="00B00DF6">
      <w:pPr>
        <w:tabs>
          <w:tab w:val="left" w:pos="1134"/>
        </w:tabs>
        <w:ind w:firstLine="567"/>
        <w:jc w:val="both"/>
        <w:rPr>
          <w:sz w:val="26"/>
          <w:szCs w:val="26"/>
          <w:lang w:val="bg-BG"/>
        </w:rPr>
      </w:pPr>
      <w:r w:rsidRPr="009B500C">
        <w:rPr>
          <w:sz w:val="26"/>
          <w:szCs w:val="26"/>
          <w:lang w:val="bg-BG"/>
        </w:rPr>
        <w:t>Задължавам се при промени на горепосочените обстоятелства да уведомя Възложителя в 7-дневен срок от настъпването им.</w:t>
      </w:r>
    </w:p>
    <w:p w:rsidR="008B55E2" w:rsidRPr="009B500C" w:rsidRDefault="008B55E2" w:rsidP="00B00DF6">
      <w:pPr>
        <w:tabs>
          <w:tab w:val="left" w:pos="1134"/>
        </w:tabs>
        <w:ind w:firstLine="567"/>
        <w:jc w:val="both"/>
        <w:rPr>
          <w:sz w:val="26"/>
          <w:szCs w:val="26"/>
          <w:lang w:val="bg-BG"/>
        </w:rPr>
      </w:pPr>
      <w:r w:rsidRPr="009B500C">
        <w:rPr>
          <w:sz w:val="26"/>
          <w:szCs w:val="26"/>
          <w:lang w:val="bg-BG"/>
        </w:rPr>
        <w:t>Известна ми е отговорността по чл. 313 от Наказателния кодекс за посочване на неверни данни.</w:t>
      </w:r>
    </w:p>
    <w:p w:rsidR="00F12E38" w:rsidRPr="009B500C" w:rsidRDefault="00F12E38" w:rsidP="00B00DF6">
      <w:pPr>
        <w:tabs>
          <w:tab w:val="left" w:pos="1134"/>
        </w:tabs>
        <w:ind w:firstLine="567"/>
        <w:jc w:val="both"/>
        <w:rPr>
          <w:sz w:val="26"/>
          <w:szCs w:val="26"/>
          <w:lang w:val="bg-BG"/>
        </w:rPr>
      </w:pPr>
    </w:p>
    <w:p w:rsidR="005407FD" w:rsidRDefault="005407FD" w:rsidP="00B00DF6">
      <w:pPr>
        <w:tabs>
          <w:tab w:val="left" w:pos="1134"/>
        </w:tabs>
        <w:ind w:firstLine="567"/>
        <w:jc w:val="both"/>
        <w:rPr>
          <w:sz w:val="26"/>
          <w:szCs w:val="26"/>
          <w:lang w:val="bg-BG"/>
        </w:rPr>
      </w:pPr>
    </w:p>
    <w:p w:rsidR="009B500C" w:rsidRDefault="009B500C" w:rsidP="00B00DF6">
      <w:pPr>
        <w:tabs>
          <w:tab w:val="left" w:pos="1134"/>
        </w:tabs>
        <w:ind w:firstLine="567"/>
        <w:jc w:val="both"/>
        <w:rPr>
          <w:sz w:val="26"/>
          <w:szCs w:val="26"/>
          <w:lang w:val="bg-BG"/>
        </w:rPr>
      </w:pPr>
    </w:p>
    <w:p w:rsidR="009B500C" w:rsidRPr="009B500C" w:rsidRDefault="009B500C" w:rsidP="00B00DF6">
      <w:pPr>
        <w:tabs>
          <w:tab w:val="left" w:pos="1134"/>
        </w:tabs>
        <w:ind w:firstLine="567"/>
        <w:jc w:val="both"/>
        <w:rPr>
          <w:sz w:val="26"/>
          <w:szCs w:val="26"/>
          <w:lang w:val="bg-BG"/>
        </w:rPr>
      </w:pPr>
    </w:p>
    <w:p w:rsidR="00960E35" w:rsidRPr="009B500C" w:rsidRDefault="005F318E" w:rsidP="00B00DF6">
      <w:pPr>
        <w:tabs>
          <w:tab w:val="left" w:pos="1134"/>
        </w:tabs>
        <w:ind w:firstLine="567"/>
        <w:jc w:val="both"/>
        <w:rPr>
          <w:sz w:val="26"/>
          <w:szCs w:val="26"/>
          <w:lang w:val="bg-BG"/>
        </w:rPr>
      </w:pPr>
      <w:r w:rsidRPr="009B500C">
        <w:rPr>
          <w:sz w:val="26"/>
          <w:szCs w:val="26"/>
        </w:rPr>
        <w:t>Д</w:t>
      </w:r>
      <w:r w:rsidR="006215F2" w:rsidRPr="009B500C">
        <w:rPr>
          <w:sz w:val="26"/>
          <w:szCs w:val="26"/>
        </w:rPr>
        <w:t>ата</w:t>
      </w:r>
      <w:proofErr w:type="gramStart"/>
      <w:r w:rsidR="006215F2" w:rsidRPr="009B500C">
        <w:rPr>
          <w:sz w:val="26"/>
          <w:szCs w:val="26"/>
        </w:rPr>
        <w:t>:………………</w:t>
      </w:r>
      <w:proofErr w:type="gramEnd"/>
      <w:r w:rsidR="006215F2" w:rsidRPr="009B500C">
        <w:rPr>
          <w:sz w:val="26"/>
          <w:szCs w:val="26"/>
        </w:rPr>
        <w:t xml:space="preserve">                     </w:t>
      </w:r>
      <w:r w:rsidR="00F12E38" w:rsidRPr="009B500C">
        <w:rPr>
          <w:sz w:val="26"/>
          <w:szCs w:val="26"/>
          <w:lang w:val="bg-BG"/>
        </w:rPr>
        <w:tab/>
      </w:r>
      <w:r w:rsidR="00F12E38" w:rsidRPr="009B500C">
        <w:rPr>
          <w:sz w:val="26"/>
          <w:szCs w:val="26"/>
          <w:lang w:val="bg-BG"/>
        </w:rPr>
        <w:tab/>
      </w:r>
      <w:r w:rsidR="00F12E38" w:rsidRPr="009B500C">
        <w:rPr>
          <w:sz w:val="26"/>
          <w:szCs w:val="26"/>
          <w:lang w:val="bg-BG"/>
        </w:rPr>
        <w:tab/>
      </w:r>
      <w:r w:rsidR="006215F2" w:rsidRPr="009B500C">
        <w:rPr>
          <w:sz w:val="26"/>
          <w:szCs w:val="26"/>
        </w:rPr>
        <w:t>Декларатор</w:t>
      </w:r>
      <w:proofErr w:type="gramStart"/>
      <w:r w:rsidR="006215F2" w:rsidRPr="009B500C">
        <w:rPr>
          <w:sz w:val="26"/>
          <w:szCs w:val="26"/>
        </w:rPr>
        <w:t>:…………………</w:t>
      </w:r>
      <w:proofErr w:type="gramEnd"/>
    </w:p>
    <w:p w:rsidR="00D427AD" w:rsidRDefault="00D427AD" w:rsidP="00B00DF6">
      <w:pPr>
        <w:tabs>
          <w:tab w:val="left" w:pos="1134"/>
        </w:tabs>
        <w:ind w:firstLine="567"/>
        <w:jc w:val="right"/>
        <w:rPr>
          <w:i/>
          <w:sz w:val="26"/>
          <w:szCs w:val="26"/>
          <w:lang w:val="bg-BG"/>
        </w:rPr>
      </w:pPr>
    </w:p>
    <w:p w:rsidR="00515B1E" w:rsidRDefault="00515B1E" w:rsidP="00B00DF6">
      <w:pPr>
        <w:tabs>
          <w:tab w:val="left" w:pos="1134"/>
        </w:tabs>
        <w:ind w:firstLine="567"/>
        <w:jc w:val="right"/>
        <w:rPr>
          <w:i/>
          <w:sz w:val="26"/>
          <w:szCs w:val="26"/>
          <w:lang w:val="bg-BG"/>
        </w:rPr>
      </w:pPr>
    </w:p>
    <w:p w:rsidR="00515B1E" w:rsidRDefault="00515B1E" w:rsidP="00B00DF6">
      <w:pPr>
        <w:tabs>
          <w:tab w:val="left" w:pos="1134"/>
        </w:tabs>
        <w:ind w:firstLine="567"/>
        <w:jc w:val="right"/>
        <w:rPr>
          <w:i/>
          <w:sz w:val="26"/>
          <w:szCs w:val="26"/>
          <w:lang w:val="bg-BG"/>
        </w:rPr>
      </w:pPr>
    </w:p>
    <w:p w:rsidR="00515B1E" w:rsidRDefault="00515B1E" w:rsidP="00B00DF6">
      <w:pPr>
        <w:tabs>
          <w:tab w:val="left" w:pos="1134"/>
        </w:tabs>
        <w:ind w:firstLine="567"/>
        <w:jc w:val="right"/>
        <w:rPr>
          <w:i/>
          <w:sz w:val="26"/>
          <w:szCs w:val="26"/>
          <w:lang w:val="bg-BG"/>
        </w:rPr>
      </w:pPr>
    </w:p>
    <w:p w:rsidR="00960E35" w:rsidRPr="009B500C" w:rsidRDefault="00960E35" w:rsidP="00B00DF6">
      <w:pPr>
        <w:tabs>
          <w:tab w:val="left" w:pos="1134"/>
        </w:tabs>
        <w:ind w:firstLine="567"/>
        <w:jc w:val="right"/>
        <w:rPr>
          <w:b/>
          <w:bCs/>
          <w:sz w:val="26"/>
          <w:szCs w:val="26"/>
          <w:lang w:val="bg-BG"/>
        </w:rPr>
      </w:pPr>
      <w:r w:rsidRPr="009B500C">
        <w:rPr>
          <w:i/>
          <w:sz w:val="26"/>
          <w:szCs w:val="26"/>
        </w:rPr>
        <w:t xml:space="preserve">Образец № </w:t>
      </w:r>
      <w:r w:rsidR="00EB11EF" w:rsidRPr="009B500C">
        <w:rPr>
          <w:i/>
          <w:sz w:val="26"/>
          <w:szCs w:val="26"/>
          <w:lang w:val="bg-BG"/>
        </w:rPr>
        <w:t>4</w:t>
      </w:r>
    </w:p>
    <w:p w:rsidR="008804C0" w:rsidRPr="006F3889" w:rsidRDefault="008804C0" w:rsidP="00B00DF6">
      <w:pPr>
        <w:tabs>
          <w:tab w:val="left" w:pos="1134"/>
        </w:tabs>
        <w:ind w:firstLine="567"/>
        <w:jc w:val="center"/>
        <w:rPr>
          <w:b/>
          <w:bCs/>
          <w:sz w:val="28"/>
          <w:szCs w:val="28"/>
          <w:lang w:val="bg-BG"/>
        </w:rPr>
      </w:pPr>
    </w:p>
    <w:p w:rsidR="00EA2A9A" w:rsidRDefault="00EA2A9A" w:rsidP="00EA2A9A">
      <w:pPr>
        <w:shd w:val="clear" w:color="auto" w:fill="FFFFFF"/>
        <w:tabs>
          <w:tab w:val="left" w:pos="1134"/>
        </w:tabs>
        <w:suppressAutoHyphens/>
        <w:spacing w:before="120"/>
        <w:jc w:val="center"/>
        <w:rPr>
          <w:b/>
          <w:sz w:val="26"/>
          <w:szCs w:val="26"/>
          <w:lang w:val="en-US" w:eastAsia="ar-SA"/>
        </w:rPr>
      </w:pPr>
    </w:p>
    <w:p w:rsidR="003F4D19" w:rsidRPr="00EA2A9A" w:rsidRDefault="003F4D19" w:rsidP="00EA2A9A">
      <w:pPr>
        <w:shd w:val="clear" w:color="auto" w:fill="FFFFFF"/>
        <w:tabs>
          <w:tab w:val="left" w:pos="1134"/>
        </w:tabs>
        <w:suppressAutoHyphens/>
        <w:spacing w:before="120"/>
        <w:jc w:val="center"/>
        <w:rPr>
          <w:b/>
          <w:sz w:val="26"/>
          <w:szCs w:val="26"/>
          <w:lang w:val="ru-RU" w:eastAsia="ar-SA"/>
        </w:rPr>
      </w:pPr>
      <w:r w:rsidRPr="00EA2A9A">
        <w:rPr>
          <w:b/>
          <w:sz w:val="26"/>
          <w:szCs w:val="26"/>
          <w:lang w:val="ru-RU" w:eastAsia="ar-SA"/>
        </w:rPr>
        <w:t>ДЕКЛАРАЦИЯ</w:t>
      </w:r>
    </w:p>
    <w:p w:rsidR="008B55E2" w:rsidRPr="00EA2A9A" w:rsidRDefault="003F4D19" w:rsidP="00EA2A9A">
      <w:pPr>
        <w:tabs>
          <w:tab w:val="left" w:pos="1134"/>
        </w:tabs>
        <w:jc w:val="center"/>
        <w:rPr>
          <w:rFonts w:eastAsia="Calibri"/>
          <w:b/>
          <w:sz w:val="26"/>
          <w:szCs w:val="26"/>
          <w:lang w:val="bg-BG"/>
        </w:rPr>
      </w:pPr>
      <w:r w:rsidRPr="00EA2A9A">
        <w:rPr>
          <w:rFonts w:eastAsia="Calibri"/>
          <w:b/>
          <w:sz w:val="26"/>
          <w:szCs w:val="26"/>
          <w:lang w:val="bg-BG"/>
        </w:rPr>
        <w:t>по чл. 97, ал. 5 от ППЗОП</w:t>
      </w:r>
    </w:p>
    <w:p w:rsidR="00725B2B" w:rsidRPr="00EA2A9A" w:rsidRDefault="003F4D19" w:rsidP="00EA2A9A">
      <w:pPr>
        <w:tabs>
          <w:tab w:val="left" w:pos="1134"/>
        </w:tabs>
        <w:jc w:val="center"/>
        <w:rPr>
          <w:rFonts w:eastAsia="Calibri"/>
          <w:sz w:val="26"/>
          <w:szCs w:val="26"/>
          <w:lang w:val="bg-BG"/>
        </w:rPr>
      </w:pPr>
      <w:r w:rsidRPr="00EA2A9A">
        <w:rPr>
          <w:rFonts w:eastAsia="Calibri"/>
          <w:sz w:val="26"/>
          <w:szCs w:val="26"/>
          <w:lang w:val="bg-BG"/>
        </w:rPr>
        <w:t>(за обстоятелствата по чл. 54, ал. 1, т. 3-</w:t>
      </w:r>
      <w:r w:rsidR="006D40C7" w:rsidRPr="00EA2A9A">
        <w:rPr>
          <w:rFonts w:eastAsia="Calibri"/>
          <w:sz w:val="26"/>
          <w:szCs w:val="26"/>
          <w:lang w:val="bg-BG"/>
        </w:rPr>
        <w:t>5</w:t>
      </w:r>
      <w:r w:rsidRPr="00EA2A9A">
        <w:rPr>
          <w:rFonts w:eastAsia="Calibri"/>
          <w:sz w:val="26"/>
          <w:szCs w:val="26"/>
          <w:lang w:val="bg-BG"/>
        </w:rPr>
        <w:t xml:space="preserve"> от ЗОП)</w:t>
      </w:r>
    </w:p>
    <w:p w:rsidR="003F4D19" w:rsidRDefault="003F4D19" w:rsidP="00B00DF6">
      <w:pPr>
        <w:shd w:val="clear" w:color="auto" w:fill="FFFFFF"/>
        <w:tabs>
          <w:tab w:val="left" w:pos="1134"/>
        </w:tabs>
        <w:suppressAutoHyphens/>
        <w:spacing w:before="120"/>
        <w:ind w:firstLine="567"/>
        <w:jc w:val="both"/>
        <w:rPr>
          <w:lang w:val="en-US" w:eastAsia="ar-SA"/>
        </w:rPr>
      </w:pPr>
    </w:p>
    <w:p w:rsidR="009B500C" w:rsidRPr="009B500C" w:rsidRDefault="009B500C" w:rsidP="009B500C">
      <w:pPr>
        <w:pStyle w:val="Heading1"/>
        <w:numPr>
          <w:ilvl w:val="0"/>
          <w:numId w:val="26"/>
        </w:numPr>
        <w:suppressAutoHyphens/>
        <w:ind w:left="0" w:firstLine="709"/>
        <w:jc w:val="both"/>
        <w:rPr>
          <w:sz w:val="26"/>
          <w:szCs w:val="26"/>
        </w:rPr>
      </w:pPr>
      <w:r w:rsidRPr="009B500C">
        <w:rPr>
          <w:rFonts w:ascii="Times New Roman" w:hAnsi="Times New Roman"/>
          <w:b w:val="0"/>
          <w:sz w:val="26"/>
          <w:szCs w:val="26"/>
        </w:rPr>
        <w:t>Долуподписаният .......................................................</w:t>
      </w:r>
      <w:r w:rsidR="00797F8B">
        <w:rPr>
          <w:rFonts w:ascii="Times New Roman" w:hAnsi="Times New Roman"/>
          <w:b w:val="0"/>
          <w:sz w:val="26"/>
          <w:szCs w:val="26"/>
        </w:rPr>
        <w:t>.................</w:t>
      </w:r>
      <w:r w:rsidRPr="009B500C">
        <w:rPr>
          <w:rFonts w:ascii="Times New Roman" w:hAnsi="Times New Roman"/>
          <w:b w:val="0"/>
          <w:sz w:val="26"/>
          <w:szCs w:val="26"/>
        </w:rPr>
        <w:t>......................,</w:t>
      </w:r>
    </w:p>
    <w:p w:rsidR="009B500C" w:rsidRPr="009B500C" w:rsidRDefault="009B500C" w:rsidP="009B500C">
      <w:pPr>
        <w:tabs>
          <w:tab w:val="left" w:pos="1020"/>
        </w:tabs>
        <w:rPr>
          <w:sz w:val="26"/>
          <w:szCs w:val="26"/>
          <w:lang w:val="bg-BG"/>
        </w:rPr>
      </w:pPr>
      <w:r w:rsidRPr="009B500C">
        <w:rPr>
          <w:sz w:val="26"/>
          <w:szCs w:val="26"/>
          <w:lang w:val="bg-BG"/>
        </w:rPr>
        <w:tab/>
      </w:r>
    </w:p>
    <w:p w:rsidR="009B500C" w:rsidRPr="009B500C" w:rsidRDefault="009B500C" w:rsidP="009B500C">
      <w:pPr>
        <w:spacing w:line="360" w:lineRule="auto"/>
        <w:rPr>
          <w:rFonts w:eastAsia="Webdings"/>
          <w:sz w:val="26"/>
          <w:szCs w:val="26"/>
        </w:rPr>
      </w:pPr>
      <w:r w:rsidRPr="009B500C">
        <w:rPr>
          <w:sz w:val="26"/>
          <w:szCs w:val="26"/>
          <w:lang w:val="bg-BG"/>
        </w:rPr>
        <w:t xml:space="preserve">ЕГН </w:t>
      </w:r>
      <w:r w:rsidRPr="009B500C">
        <w:rPr>
          <w:rFonts w:ascii="Webdings" w:eastAsia="Webdings" w:hAnsi="Webdings" w:cs="Webdings"/>
          <w:sz w:val="26"/>
          <w:szCs w:val="26"/>
          <w:lang w:val="bg-BG"/>
        </w:rPr>
        <w:t></w:t>
      </w:r>
      <w:r w:rsidRPr="009B500C">
        <w:rPr>
          <w:rFonts w:ascii="Webdings" w:eastAsia="Webdings" w:hAnsi="Webdings" w:cs="Webdings"/>
          <w:sz w:val="26"/>
          <w:szCs w:val="26"/>
          <w:lang w:val="bg-BG"/>
        </w:rPr>
        <w:t></w:t>
      </w:r>
      <w:r w:rsidRPr="009B500C">
        <w:rPr>
          <w:rFonts w:ascii="Webdings" w:eastAsia="Webdings" w:hAnsi="Webdings" w:cs="Webdings"/>
          <w:sz w:val="26"/>
          <w:szCs w:val="26"/>
          <w:lang w:val="bg-BG"/>
        </w:rPr>
        <w:t></w:t>
      </w:r>
      <w:r w:rsidRPr="009B500C">
        <w:rPr>
          <w:rFonts w:ascii="Webdings" w:eastAsia="Webdings" w:hAnsi="Webdings" w:cs="Webdings"/>
          <w:sz w:val="26"/>
          <w:szCs w:val="26"/>
          <w:lang w:val="bg-BG"/>
        </w:rPr>
        <w:t></w:t>
      </w:r>
      <w:r w:rsidRPr="009B500C">
        <w:rPr>
          <w:rFonts w:ascii="Webdings" w:eastAsia="Webdings" w:hAnsi="Webdings" w:cs="Webdings"/>
          <w:sz w:val="26"/>
          <w:szCs w:val="26"/>
          <w:lang w:val="bg-BG"/>
        </w:rPr>
        <w:t></w:t>
      </w:r>
      <w:r w:rsidRPr="009B500C">
        <w:rPr>
          <w:rFonts w:ascii="Webdings" w:eastAsia="Webdings" w:hAnsi="Webdings" w:cs="Webdings"/>
          <w:sz w:val="26"/>
          <w:szCs w:val="26"/>
          <w:lang w:val="bg-BG"/>
        </w:rPr>
        <w:t></w:t>
      </w:r>
      <w:r w:rsidRPr="009B500C">
        <w:rPr>
          <w:rFonts w:ascii="Webdings" w:eastAsia="Webdings" w:hAnsi="Webdings" w:cs="Webdings"/>
          <w:sz w:val="26"/>
          <w:szCs w:val="26"/>
          <w:lang w:val="bg-BG"/>
        </w:rPr>
        <w:t></w:t>
      </w:r>
      <w:r w:rsidRPr="009B500C">
        <w:rPr>
          <w:rFonts w:ascii="Webdings" w:eastAsia="Webdings" w:hAnsi="Webdings" w:cs="Webdings"/>
          <w:sz w:val="26"/>
          <w:szCs w:val="26"/>
          <w:lang w:val="bg-BG"/>
        </w:rPr>
        <w:t></w:t>
      </w:r>
      <w:r w:rsidRPr="009B500C">
        <w:rPr>
          <w:rFonts w:ascii="Webdings" w:eastAsia="Webdings" w:hAnsi="Webdings" w:cs="Webdings"/>
          <w:sz w:val="26"/>
          <w:szCs w:val="26"/>
          <w:lang w:val="bg-BG"/>
        </w:rPr>
        <w:t></w:t>
      </w:r>
      <w:r w:rsidRPr="009B500C">
        <w:rPr>
          <w:rFonts w:ascii="Webdings" w:eastAsia="Webdings" w:hAnsi="Webdings" w:cs="Webdings"/>
          <w:sz w:val="26"/>
          <w:szCs w:val="26"/>
          <w:lang w:val="bg-BG"/>
        </w:rPr>
        <w:t></w:t>
      </w:r>
      <w:r w:rsidRPr="009B500C">
        <w:rPr>
          <w:rFonts w:eastAsia="Webdings" w:cs="Webdings"/>
          <w:sz w:val="26"/>
          <w:szCs w:val="26"/>
          <w:lang w:val="bg-BG"/>
        </w:rPr>
        <w:t>, в качеството ми на ......................................................... .......................................................... на участника ........................................................... ............................................................................................................................................,</w:t>
      </w:r>
    </w:p>
    <w:p w:rsidR="008E01EC" w:rsidRPr="009B500C" w:rsidRDefault="008E01EC" w:rsidP="008E01EC">
      <w:pPr>
        <w:pStyle w:val="BodyText"/>
        <w:tabs>
          <w:tab w:val="left" w:pos="1080"/>
          <w:tab w:val="left" w:pos="1134"/>
        </w:tabs>
        <w:jc w:val="both"/>
        <w:rPr>
          <w:rFonts w:ascii="Times New Roman" w:hAnsi="Times New Roman"/>
          <w:b w:val="0"/>
          <w:bCs/>
          <w:sz w:val="26"/>
          <w:szCs w:val="26"/>
        </w:rPr>
      </w:pPr>
      <w:r w:rsidRPr="008E01EC">
        <w:rPr>
          <w:rFonts w:ascii="Times New Roman" w:hAnsi="Times New Roman"/>
          <w:b w:val="0"/>
          <w:sz w:val="26"/>
          <w:szCs w:val="26"/>
        </w:rPr>
        <w:t xml:space="preserve">участващ в провеждане на обществена поръчка с предмет: </w:t>
      </w:r>
      <w:r w:rsidR="00877AAD" w:rsidRPr="00877AAD">
        <w:rPr>
          <w:rFonts w:ascii="Times New Roman" w:hAnsi="Times New Roman"/>
          <w:b w:val="0"/>
          <w:sz w:val="26"/>
          <w:szCs w:val="26"/>
        </w:rPr>
        <w:t>„Доставка на дезинфектанти за нуждите на МБАЛ „НКБ” ЕАД”</w:t>
      </w:r>
      <w:r w:rsidR="00877AAD">
        <w:rPr>
          <w:rFonts w:ascii="Times New Roman" w:hAnsi="Times New Roman"/>
          <w:b w:val="0"/>
          <w:sz w:val="26"/>
          <w:szCs w:val="26"/>
          <w:lang w:val="en-US"/>
        </w:rPr>
        <w:t xml:space="preserve"> </w:t>
      </w:r>
      <w:r w:rsidRPr="008E01EC">
        <w:rPr>
          <w:rFonts w:ascii="Times New Roman" w:hAnsi="Times New Roman"/>
          <w:b w:val="0"/>
          <w:sz w:val="26"/>
          <w:szCs w:val="26"/>
        </w:rPr>
        <w:t>чрез събиране на оферти с обява</w:t>
      </w:r>
    </w:p>
    <w:p w:rsidR="00BA3E1B" w:rsidRPr="009B500C" w:rsidRDefault="00BA3E1B" w:rsidP="00B00DF6">
      <w:pPr>
        <w:pStyle w:val="BodyText"/>
        <w:tabs>
          <w:tab w:val="left" w:pos="1080"/>
          <w:tab w:val="left" w:pos="1134"/>
        </w:tabs>
        <w:ind w:firstLine="567"/>
        <w:jc w:val="both"/>
        <w:rPr>
          <w:rFonts w:ascii="Times New Roman" w:hAnsi="Times New Roman"/>
          <w:b w:val="0"/>
          <w:sz w:val="26"/>
          <w:szCs w:val="26"/>
        </w:rPr>
      </w:pPr>
      <w:r w:rsidRPr="009B500C">
        <w:rPr>
          <w:rFonts w:ascii="Times New Roman" w:hAnsi="Times New Roman"/>
          <w:b w:val="0"/>
          <w:sz w:val="26"/>
          <w:szCs w:val="26"/>
        </w:rPr>
        <w:t>с настоящото</w:t>
      </w:r>
    </w:p>
    <w:p w:rsidR="003F4D19" w:rsidRPr="009B500C" w:rsidRDefault="003F4D19" w:rsidP="00B00DF6">
      <w:pPr>
        <w:shd w:val="clear" w:color="auto" w:fill="FFFFFF"/>
        <w:tabs>
          <w:tab w:val="left" w:pos="1134"/>
        </w:tabs>
        <w:suppressAutoHyphens/>
        <w:spacing w:before="120"/>
        <w:ind w:firstLine="567"/>
        <w:jc w:val="both"/>
        <w:rPr>
          <w:b/>
          <w:i/>
          <w:sz w:val="26"/>
          <w:szCs w:val="26"/>
          <w:lang w:val="ru-RU" w:eastAsia="ar-SA"/>
        </w:rPr>
      </w:pPr>
    </w:p>
    <w:p w:rsidR="00524A42" w:rsidRPr="009B500C" w:rsidRDefault="00524A42" w:rsidP="00B00DF6">
      <w:pPr>
        <w:tabs>
          <w:tab w:val="left" w:pos="1134"/>
        </w:tabs>
        <w:spacing w:line="360" w:lineRule="auto"/>
        <w:ind w:firstLine="567"/>
        <w:jc w:val="center"/>
        <w:rPr>
          <w:b/>
          <w:sz w:val="26"/>
          <w:szCs w:val="26"/>
          <w:lang w:val="bg-BG"/>
        </w:rPr>
      </w:pPr>
      <w:r w:rsidRPr="009B500C">
        <w:rPr>
          <w:b/>
          <w:sz w:val="26"/>
          <w:szCs w:val="26"/>
          <w:lang w:val="bg-BG"/>
        </w:rPr>
        <w:t>ДЕКЛАРИРАМ:</w:t>
      </w:r>
    </w:p>
    <w:p w:rsidR="008B55E2" w:rsidRPr="009B500C" w:rsidRDefault="008B55E2" w:rsidP="00B00DF6">
      <w:pPr>
        <w:tabs>
          <w:tab w:val="left" w:pos="1080"/>
          <w:tab w:val="left" w:pos="1134"/>
          <w:tab w:val="left" w:pos="1260"/>
        </w:tabs>
        <w:autoSpaceDE w:val="0"/>
        <w:autoSpaceDN w:val="0"/>
        <w:adjustRightInd w:val="0"/>
        <w:ind w:firstLine="567"/>
        <w:jc w:val="both"/>
        <w:rPr>
          <w:rFonts w:eastAsia="Calibri"/>
          <w:sz w:val="26"/>
          <w:szCs w:val="26"/>
          <w:lang w:val="bg-BG" w:eastAsia="bg-BG"/>
        </w:rPr>
      </w:pPr>
      <w:r w:rsidRPr="009B500C">
        <w:rPr>
          <w:rFonts w:eastAsia="Calibri"/>
          <w:sz w:val="26"/>
          <w:szCs w:val="26"/>
          <w:lang w:val="bg-BG"/>
        </w:rPr>
        <w:t>1.</w:t>
      </w:r>
      <w:r w:rsidRPr="009B500C">
        <w:rPr>
          <w:rFonts w:eastAsia="Calibri"/>
          <w:sz w:val="26"/>
          <w:szCs w:val="26"/>
          <w:lang w:val="ru-RU"/>
        </w:rPr>
        <w:t xml:space="preserve"> </w:t>
      </w:r>
      <w:r w:rsidRPr="009B500C">
        <w:rPr>
          <w:rFonts w:eastAsia="Calibri"/>
          <w:sz w:val="26"/>
          <w:szCs w:val="26"/>
          <w:lang w:val="bg-BG" w:eastAsia="bg-BG"/>
        </w:rPr>
        <w:t>Участникът, който представлявам:</w:t>
      </w:r>
    </w:p>
    <w:p w:rsidR="008B55E2" w:rsidRPr="009B500C" w:rsidRDefault="008B55E2" w:rsidP="00B00DF6">
      <w:pPr>
        <w:tabs>
          <w:tab w:val="left" w:pos="1134"/>
        </w:tabs>
        <w:autoSpaceDE w:val="0"/>
        <w:autoSpaceDN w:val="0"/>
        <w:adjustRightInd w:val="0"/>
        <w:ind w:firstLine="567"/>
        <w:jc w:val="both"/>
        <w:rPr>
          <w:rFonts w:eastAsia="Calibri"/>
          <w:sz w:val="26"/>
          <w:szCs w:val="26"/>
          <w:lang w:val="bg-BG" w:eastAsia="bg-BG"/>
        </w:rPr>
      </w:pPr>
      <w:r w:rsidRPr="009B500C">
        <w:rPr>
          <w:rFonts w:eastAsia="Calibri"/>
          <w:sz w:val="26"/>
          <w:szCs w:val="26"/>
          <w:lang w:val="bg-BG" w:eastAsia="bg-BG"/>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8B55E2" w:rsidRPr="009B500C" w:rsidRDefault="008B55E2" w:rsidP="00B00DF6">
      <w:pPr>
        <w:tabs>
          <w:tab w:val="left" w:pos="1134"/>
        </w:tabs>
        <w:autoSpaceDE w:val="0"/>
        <w:autoSpaceDN w:val="0"/>
        <w:adjustRightInd w:val="0"/>
        <w:ind w:firstLine="567"/>
        <w:jc w:val="both"/>
        <w:rPr>
          <w:rFonts w:eastAsia="Calibri"/>
          <w:sz w:val="26"/>
          <w:szCs w:val="26"/>
          <w:lang w:val="bg-BG"/>
        </w:rPr>
      </w:pPr>
      <w:r w:rsidRPr="009B500C">
        <w:rPr>
          <w:rFonts w:eastAsia="Calibri"/>
          <w:sz w:val="26"/>
          <w:szCs w:val="26"/>
          <w:lang w:val="bg-BG" w:eastAsia="bg-BG"/>
        </w:rPr>
        <w:t xml:space="preserve">1.2. </w:t>
      </w:r>
      <w:r w:rsidRPr="009B500C">
        <w:rPr>
          <w:rFonts w:eastAsia="Calibri"/>
          <w:sz w:val="26"/>
          <w:szCs w:val="26"/>
          <w:lang w:val="bg-BG"/>
        </w:rPr>
        <w:t xml:space="preserve">има задължения за данъци и задължителни осигурителни вноски по смисъла на </w:t>
      </w:r>
      <w:hyperlink r:id="rId25" w:history="1">
        <w:r w:rsidRPr="009B500C">
          <w:rPr>
            <w:rFonts w:eastAsia="Calibri"/>
            <w:sz w:val="26"/>
            <w:szCs w:val="26"/>
            <w:lang w:val="bg-BG"/>
          </w:rPr>
          <w:t>чл. 162, ал. 2, т. 1 от Данъчно-осигурителния процесуален кодекс</w:t>
        </w:r>
      </w:hyperlink>
      <w:r w:rsidRPr="009B500C">
        <w:rPr>
          <w:rFonts w:eastAsia="Calibri"/>
          <w:sz w:val="26"/>
          <w:szCs w:val="26"/>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8B55E2" w:rsidRPr="009B500C" w:rsidRDefault="008B55E2" w:rsidP="00B00DF6">
      <w:pPr>
        <w:tabs>
          <w:tab w:val="left" w:pos="1134"/>
        </w:tabs>
        <w:autoSpaceDE w:val="0"/>
        <w:autoSpaceDN w:val="0"/>
        <w:adjustRightInd w:val="0"/>
        <w:ind w:firstLine="567"/>
        <w:jc w:val="both"/>
        <w:rPr>
          <w:rFonts w:eastAsia="Calibri"/>
          <w:sz w:val="26"/>
          <w:szCs w:val="26"/>
          <w:lang w:val="bg-BG"/>
        </w:rPr>
      </w:pPr>
      <w:r w:rsidRPr="009B500C">
        <w:rPr>
          <w:rFonts w:eastAsia="Calibri"/>
          <w:sz w:val="26"/>
          <w:szCs w:val="26"/>
          <w:lang w:val="bg-BG" w:eastAsia="bg-BG"/>
        </w:rPr>
        <w:t>1.3. няма задължения за данъци или вноски за социалното осигуряване съгласно законодателството на държавата, в която е установе</w:t>
      </w:r>
      <w:r w:rsidRPr="009B500C">
        <w:rPr>
          <w:rFonts w:eastAsia="Calibri"/>
          <w:sz w:val="26"/>
          <w:szCs w:val="26"/>
          <w:lang w:val="bg-BG"/>
        </w:rPr>
        <w:t>н*.</w:t>
      </w:r>
    </w:p>
    <w:p w:rsidR="008B55E2" w:rsidRPr="009B500C" w:rsidRDefault="008B55E2" w:rsidP="00B00DF6">
      <w:pPr>
        <w:tabs>
          <w:tab w:val="left" w:pos="1134"/>
        </w:tabs>
        <w:ind w:firstLine="567"/>
        <w:rPr>
          <w:rFonts w:eastAsia="Calibri"/>
          <w:b/>
          <w:sz w:val="26"/>
          <w:szCs w:val="26"/>
          <w:lang w:val="bg-BG"/>
        </w:rPr>
      </w:pPr>
      <w:r w:rsidRPr="009B500C">
        <w:rPr>
          <w:rFonts w:eastAsia="Calibri"/>
          <w:b/>
          <w:sz w:val="26"/>
          <w:szCs w:val="26"/>
          <w:lang w:val="bg-BG"/>
        </w:rPr>
        <w:t xml:space="preserve">                             (невярното се зачертава)</w:t>
      </w:r>
    </w:p>
    <w:p w:rsidR="008B55E2" w:rsidRPr="009B500C" w:rsidRDefault="008B55E2" w:rsidP="00B00DF6">
      <w:pPr>
        <w:tabs>
          <w:tab w:val="left" w:pos="1134"/>
        </w:tabs>
        <w:ind w:firstLine="567"/>
        <w:jc w:val="both"/>
        <w:rPr>
          <w:rFonts w:eastAsia="Calibri"/>
          <w:sz w:val="26"/>
          <w:szCs w:val="26"/>
          <w:lang w:val="bg-BG"/>
        </w:rPr>
      </w:pPr>
      <w:r w:rsidRPr="009B500C">
        <w:rPr>
          <w:rFonts w:eastAsia="Calibri"/>
          <w:sz w:val="26"/>
          <w:szCs w:val="26"/>
          <w:lang w:val="bg-BG"/>
        </w:rPr>
        <w:t>2.  Не е налице неравнопоставеност в случаите по чл. 44, ал. 5 от ЗОП</w:t>
      </w:r>
    </w:p>
    <w:p w:rsidR="008B55E2" w:rsidRPr="009B500C" w:rsidRDefault="008B55E2" w:rsidP="00B00DF6">
      <w:pPr>
        <w:tabs>
          <w:tab w:val="left" w:pos="1080"/>
          <w:tab w:val="left" w:pos="1134"/>
        </w:tabs>
        <w:autoSpaceDE w:val="0"/>
        <w:autoSpaceDN w:val="0"/>
        <w:adjustRightInd w:val="0"/>
        <w:ind w:firstLine="567"/>
        <w:jc w:val="both"/>
        <w:rPr>
          <w:rFonts w:eastAsia="Calibri"/>
          <w:sz w:val="26"/>
          <w:szCs w:val="26"/>
          <w:lang w:val="bg-BG"/>
        </w:rPr>
      </w:pPr>
      <w:r w:rsidRPr="009B500C">
        <w:rPr>
          <w:rFonts w:eastAsia="Calibri"/>
          <w:sz w:val="26"/>
          <w:szCs w:val="26"/>
          <w:lang w:val="bg-BG"/>
        </w:rPr>
        <w:t>3. Участникът, който представлявам не е представил документ с невярно съдържание, свързан с удостоверяване на усл</w:t>
      </w:r>
      <w:r w:rsidRPr="009B500C">
        <w:rPr>
          <w:rFonts w:eastAsia="Calibri"/>
          <w:sz w:val="26"/>
          <w:szCs w:val="26"/>
          <w:lang w:val="bg-BG" w:eastAsia="bg-BG"/>
        </w:rPr>
        <w:t>овията, на които следва да отговарят участниците, (включително изискванията за</w:t>
      </w:r>
      <w:r w:rsidRPr="009B500C">
        <w:rPr>
          <w:rFonts w:eastAsia="Calibri"/>
          <w:sz w:val="26"/>
          <w:szCs w:val="26"/>
          <w:lang w:val="ru-RU" w:eastAsia="bg-BG"/>
        </w:rPr>
        <w:t xml:space="preserve"> </w:t>
      </w:r>
      <w:r w:rsidRPr="009B500C">
        <w:rPr>
          <w:rFonts w:eastAsia="Calibri"/>
          <w:sz w:val="26"/>
          <w:szCs w:val="26"/>
          <w:lang w:val="bg-BG" w:eastAsia="bg-BG"/>
        </w:rPr>
        <w:t>финансови и икономически условия, технически способности и квалификация, когато е приложимо).</w:t>
      </w:r>
    </w:p>
    <w:p w:rsidR="008B55E2" w:rsidRPr="009B500C" w:rsidRDefault="008B55E2" w:rsidP="00B00DF6">
      <w:pPr>
        <w:tabs>
          <w:tab w:val="left" w:pos="1134"/>
        </w:tabs>
        <w:ind w:firstLine="567"/>
        <w:jc w:val="both"/>
        <w:rPr>
          <w:rFonts w:eastAsia="Calibri"/>
          <w:sz w:val="26"/>
          <w:szCs w:val="26"/>
          <w:lang w:val="bg-BG" w:eastAsia="bg-BG"/>
        </w:rPr>
      </w:pPr>
      <w:r w:rsidRPr="009B500C">
        <w:rPr>
          <w:rFonts w:eastAsia="Calibri"/>
          <w:sz w:val="26"/>
          <w:szCs w:val="26"/>
          <w:lang w:val="bg-BG"/>
        </w:rPr>
        <w:t>4. Участникът, който представлявам е</w:t>
      </w:r>
      <w:r w:rsidRPr="009B500C">
        <w:rPr>
          <w:rFonts w:eastAsia="Calibri"/>
          <w:sz w:val="26"/>
          <w:szCs w:val="26"/>
          <w:lang w:val="ru-RU"/>
        </w:rPr>
        <w:t xml:space="preserve"> предоставил изискваща</w:t>
      </w:r>
      <w:r w:rsidRPr="009B500C">
        <w:rPr>
          <w:rFonts w:eastAsia="Calibri"/>
          <w:sz w:val="26"/>
          <w:szCs w:val="26"/>
          <w:lang w:val="bg-BG"/>
        </w:rPr>
        <w:t>та</w:t>
      </w:r>
      <w:r w:rsidRPr="009B500C">
        <w:rPr>
          <w:rFonts w:eastAsia="Calibri"/>
          <w:sz w:val="26"/>
          <w:szCs w:val="26"/>
          <w:lang w:val="ru-RU"/>
        </w:rPr>
        <w:t xml:space="preserve"> се информация, свързана с удостоверяване </w:t>
      </w:r>
      <w:r w:rsidRPr="009B500C">
        <w:rPr>
          <w:rFonts w:eastAsia="Calibri"/>
          <w:sz w:val="26"/>
          <w:szCs w:val="26"/>
          <w:lang w:val="bg-BG" w:eastAsia="bg-BG"/>
        </w:rPr>
        <w:t>условията, на които следва да отговарят участниците, (включително изискванията за</w:t>
      </w:r>
      <w:r w:rsidRPr="009B500C">
        <w:rPr>
          <w:rFonts w:eastAsia="Calibri"/>
          <w:sz w:val="26"/>
          <w:szCs w:val="26"/>
          <w:lang w:val="ru-RU" w:eastAsia="bg-BG"/>
        </w:rPr>
        <w:t xml:space="preserve"> </w:t>
      </w:r>
      <w:r w:rsidRPr="009B500C">
        <w:rPr>
          <w:rFonts w:eastAsia="Calibri"/>
          <w:sz w:val="26"/>
          <w:szCs w:val="26"/>
          <w:lang w:val="bg-BG" w:eastAsia="bg-BG"/>
        </w:rPr>
        <w:t>финансови и икономически условия, технически способности и квалификация, когато е приложимо).</w:t>
      </w:r>
    </w:p>
    <w:p w:rsidR="008B55E2" w:rsidRPr="009B500C" w:rsidRDefault="008B55E2" w:rsidP="00B00DF6">
      <w:pPr>
        <w:tabs>
          <w:tab w:val="left" w:pos="1134"/>
        </w:tabs>
        <w:ind w:firstLine="567"/>
        <w:jc w:val="both"/>
        <w:rPr>
          <w:rFonts w:ascii="Verdana" w:hAnsi="Verdana"/>
          <w:color w:val="000000"/>
          <w:sz w:val="26"/>
          <w:szCs w:val="26"/>
          <w:lang w:val="bg-BG" w:eastAsia="bg-BG"/>
        </w:rPr>
      </w:pPr>
    </w:p>
    <w:p w:rsidR="008B55E2" w:rsidRPr="009B500C" w:rsidRDefault="008B55E2" w:rsidP="00B00DF6">
      <w:pPr>
        <w:tabs>
          <w:tab w:val="left" w:pos="1134"/>
        </w:tabs>
        <w:ind w:firstLine="567"/>
        <w:jc w:val="both"/>
        <w:rPr>
          <w:sz w:val="26"/>
          <w:szCs w:val="26"/>
          <w:lang w:val="bg-BG"/>
        </w:rPr>
      </w:pPr>
      <w:r w:rsidRPr="009B500C">
        <w:rPr>
          <w:sz w:val="26"/>
          <w:szCs w:val="26"/>
          <w:lang w:val="bg-BG"/>
        </w:rPr>
        <w:lastRenderedPageBreak/>
        <w:t>Известна ми е отговорността по чл. 313 от Наказателния кодекс за посочване на неверни данни.</w:t>
      </w:r>
    </w:p>
    <w:p w:rsidR="003F4D19" w:rsidRPr="009B500C" w:rsidRDefault="003F4D19" w:rsidP="00B00DF6">
      <w:pPr>
        <w:tabs>
          <w:tab w:val="left" w:pos="1134"/>
        </w:tabs>
        <w:ind w:firstLine="567"/>
        <w:jc w:val="both"/>
        <w:rPr>
          <w:rFonts w:eastAsia="Calibri"/>
          <w:sz w:val="26"/>
          <w:szCs w:val="26"/>
          <w:lang w:val="bg-BG"/>
        </w:rPr>
      </w:pPr>
    </w:p>
    <w:p w:rsidR="00F12E38" w:rsidRDefault="00F12E38" w:rsidP="00B00DF6">
      <w:pPr>
        <w:tabs>
          <w:tab w:val="left" w:pos="1134"/>
        </w:tabs>
        <w:ind w:firstLine="567"/>
        <w:jc w:val="both"/>
        <w:rPr>
          <w:rFonts w:eastAsia="Calibri"/>
          <w:sz w:val="26"/>
          <w:szCs w:val="26"/>
          <w:lang w:val="bg-BG"/>
        </w:rPr>
      </w:pPr>
    </w:p>
    <w:p w:rsidR="009B500C" w:rsidRPr="009B500C" w:rsidRDefault="009B500C" w:rsidP="00B00DF6">
      <w:pPr>
        <w:tabs>
          <w:tab w:val="left" w:pos="1134"/>
        </w:tabs>
        <w:ind w:firstLine="567"/>
        <w:jc w:val="both"/>
        <w:rPr>
          <w:rFonts w:eastAsia="Calibri"/>
          <w:sz w:val="26"/>
          <w:szCs w:val="26"/>
          <w:lang w:val="bg-BG"/>
        </w:rPr>
      </w:pPr>
    </w:p>
    <w:p w:rsidR="003F4D19" w:rsidRPr="009B500C" w:rsidRDefault="003F4D19" w:rsidP="00B00DF6">
      <w:pPr>
        <w:tabs>
          <w:tab w:val="left" w:pos="1134"/>
        </w:tabs>
        <w:suppressAutoHyphens/>
        <w:ind w:firstLine="567"/>
        <w:jc w:val="both"/>
        <w:rPr>
          <w:sz w:val="26"/>
          <w:szCs w:val="26"/>
          <w:lang w:val="ru-RU" w:eastAsia="ar-SA"/>
        </w:rPr>
      </w:pPr>
      <w:r w:rsidRPr="009B500C">
        <w:rPr>
          <w:sz w:val="26"/>
          <w:szCs w:val="26"/>
          <w:lang w:val="ru-RU" w:eastAsia="ar-SA"/>
        </w:rPr>
        <w:t xml:space="preserve">Дата: …………….. </w:t>
      </w:r>
      <w:r w:rsidRPr="009B500C">
        <w:rPr>
          <w:sz w:val="26"/>
          <w:szCs w:val="26"/>
          <w:lang w:val="ru-RU" w:eastAsia="ar-SA"/>
        </w:rPr>
        <w:tab/>
      </w:r>
      <w:r w:rsidRPr="009B500C">
        <w:rPr>
          <w:sz w:val="26"/>
          <w:szCs w:val="26"/>
          <w:lang w:val="ru-RU" w:eastAsia="ar-SA"/>
        </w:rPr>
        <w:tab/>
      </w:r>
      <w:r w:rsidRPr="009B500C">
        <w:rPr>
          <w:sz w:val="26"/>
          <w:szCs w:val="26"/>
          <w:lang w:val="ru-RU" w:eastAsia="ar-SA"/>
        </w:rPr>
        <w:tab/>
      </w:r>
      <w:r w:rsidRPr="009B500C">
        <w:rPr>
          <w:sz w:val="26"/>
          <w:szCs w:val="26"/>
          <w:lang w:val="ru-RU" w:eastAsia="ar-SA"/>
        </w:rPr>
        <w:tab/>
        <w:t>ДЕКЛАРАТОР: .............................</w:t>
      </w:r>
    </w:p>
    <w:p w:rsidR="00F12E38" w:rsidRPr="006F3889" w:rsidRDefault="00F12E38" w:rsidP="00B00DF6">
      <w:pPr>
        <w:tabs>
          <w:tab w:val="left" w:pos="1134"/>
        </w:tabs>
        <w:ind w:firstLine="567"/>
        <w:jc w:val="both"/>
        <w:rPr>
          <w:rFonts w:eastAsia="Calibri"/>
          <w:b/>
          <w:bCs/>
          <w:sz w:val="16"/>
          <w:szCs w:val="16"/>
          <w:lang w:val="bg-BG"/>
        </w:rPr>
      </w:pPr>
    </w:p>
    <w:p w:rsidR="00F12E38" w:rsidRPr="006F3889" w:rsidRDefault="00F12E38" w:rsidP="00B00DF6">
      <w:pPr>
        <w:tabs>
          <w:tab w:val="left" w:pos="1134"/>
        </w:tabs>
        <w:ind w:firstLine="567"/>
        <w:jc w:val="both"/>
        <w:rPr>
          <w:rFonts w:eastAsia="Calibri"/>
          <w:b/>
          <w:bCs/>
          <w:sz w:val="16"/>
          <w:szCs w:val="16"/>
          <w:lang w:val="bg-BG"/>
        </w:rPr>
      </w:pPr>
    </w:p>
    <w:p w:rsidR="003F4D19" w:rsidRPr="006F3889" w:rsidRDefault="003F4D19" w:rsidP="00B00DF6">
      <w:pPr>
        <w:tabs>
          <w:tab w:val="left" w:pos="1134"/>
        </w:tabs>
        <w:ind w:firstLine="567"/>
        <w:jc w:val="both"/>
        <w:rPr>
          <w:rFonts w:eastAsia="Calibri"/>
          <w:sz w:val="16"/>
          <w:szCs w:val="16"/>
          <w:lang w:val="bg-BG"/>
        </w:rPr>
      </w:pPr>
      <w:r w:rsidRPr="006F3889">
        <w:rPr>
          <w:rFonts w:eastAsia="Calibri"/>
          <w:b/>
          <w:bCs/>
          <w:sz w:val="16"/>
          <w:szCs w:val="16"/>
          <w:lang w:val="bg-BG"/>
        </w:rPr>
        <w:t>Забележка</w:t>
      </w:r>
      <w:r w:rsidRPr="006F3889">
        <w:rPr>
          <w:rFonts w:eastAsia="Calibri"/>
          <w:b/>
          <w:sz w:val="16"/>
          <w:szCs w:val="16"/>
          <w:lang w:val="bg-BG"/>
        </w:rPr>
        <w:t>:</w:t>
      </w:r>
      <w:r w:rsidRPr="006F3889">
        <w:rPr>
          <w:rFonts w:eastAsia="Calibri"/>
          <w:sz w:val="16"/>
          <w:szCs w:val="16"/>
          <w:lang w:val="bg-BG"/>
        </w:rPr>
        <w:t xml:space="preserve"> Декларацията се подписва от лицето, което може самостоятелно да  представлява Участника, когато участникът се представлява от повече от едно лице.</w:t>
      </w:r>
    </w:p>
    <w:p w:rsidR="002B6137" w:rsidRPr="006F3889" w:rsidRDefault="002B6137" w:rsidP="00B00DF6">
      <w:pPr>
        <w:tabs>
          <w:tab w:val="left" w:pos="1134"/>
        </w:tabs>
        <w:ind w:firstLine="567"/>
        <w:jc w:val="center"/>
        <w:rPr>
          <w:b/>
          <w:bCs/>
          <w:sz w:val="28"/>
          <w:szCs w:val="28"/>
          <w:lang w:val="bg-BG"/>
        </w:rPr>
      </w:pPr>
    </w:p>
    <w:p w:rsidR="00F12E38" w:rsidRPr="006F3889" w:rsidRDefault="00F12E38" w:rsidP="00B00DF6">
      <w:pPr>
        <w:tabs>
          <w:tab w:val="left" w:pos="1134"/>
        </w:tabs>
        <w:ind w:firstLine="567"/>
        <w:jc w:val="center"/>
        <w:rPr>
          <w:b/>
          <w:bCs/>
          <w:sz w:val="28"/>
          <w:szCs w:val="28"/>
          <w:lang w:val="bg-BG"/>
        </w:rPr>
      </w:pPr>
    </w:p>
    <w:p w:rsidR="00B36D27" w:rsidRPr="006F3889" w:rsidRDefault="00B36D27" w:rsidP="00B00DF6">
      <w:pPr>
        <w:tabs>
          <w:tab w:val="left" w:pos="1134"/>
        </w:tabs>
        <w:ind w:firstLine="567"/>
        <w:jc w:val="right"/>
        <w:rPr>
          <w:i/>
          <w:sz w:val="28"/>
          <w:szCs w:val="28"/>
          <w:lang w:val="bg-BG"/>
        </w:rPr>
      </w:pPr>
    </w:p>
    <w:p w:rsidR="00B36D27" w:rsidRPr="006F3889" w:rsidRDefault="00B36D27" w:rsidP="00B00DF6">
      <w:pPr>
        <w:tabs>
          <w:tab w:val="left" w:pos="1134"/>
        </w:tabs>
        <w:ind w:firstLine="567"/>
        <w:jc w:val="right"/>
        <w:rPr>
          <w:i/>
          <w:sz w:val="28"/>
          <w:szCs w:val="28"/>
          <w:lang w:val="bg-BG"/>
        </w:rPr>
      </w:pPr>
    </w:p>
    <w:p w:rsidR="00B36D27" w:rsidRPr="006F3889" w:rsidRDefault="00B36D27" w:rsidP="00B00DF6">
      <w:pPr>
        <w:tabs>
          <w:tab w:val="left" w:pos="1134"/>
        </w:tabs>
        <w:ind w:firstLine="567"/>
        <w:jc w:val="right"/>
        <w:rPr>
          <w:i/>
          <w:sz w:val="28"/>
          <w:szCs w:val="28"/>
          <w:lang w:val="bg-BG"/>
        </w:rPr>
      </w:pPr>
    </w:p>
    <w:p w:rsidR="00B36D27" w:rsidRPr="006F3889" w:rsidRDefault="00B36D27" w:rsidP="00B00DF6">
      <w:pPr>
        <w:tabs>
          <w:tab w:val="left" w:pos="1134"/>
        </w:tabs>
        <w:ind w:firstLine="567"/>
        <w:jc w:val="right"/>
        <w:rPr>
          <w:i/>
          <w:sz w:val="28"/>
          <w:szCs w:val="28"/>
          <w:lang w:val="bg-BG"/>
        </w:rPr>
      </w:pPr>
    </w:p>
    <w:p w:rsidR="006A1CE0" w:rsidRPr="006F3889" w:rsidRDefault="006A1CE0" w:rsidP="00B00DF6">
      <w:pPr>
        <w:tabs>
          <w:tab w:val="left" w:pos="1134"/>
        </w:tabs>
        <w:ind w:firstLine="567"/>
        <w:jc w:val="right"/>
        <w:rPr>
          <w:i/>
          <w:sz w:val="28"/>
          <w:szCs w:val="28"/>
          <w:lang w:val="bg-BG"/>
        </w:rPr>
      </w:pPr>
    </w:p>
    <w:p w:rsidR="006A1CE0" w:rsidRPr="006F3889" w:rsidRDefault="006A1CE0" w:rsidP="00B00DF6">
      <w:pPr>
        <w:tabs>
          <w:tab w:val="left" w:pos="1134"/>
        </w:tabs>
        <w:ind w:firstLine="567"/>
        <w:jc w:val="right"/>
        <w:rPr>
          <w:i/>
          <w:sz w:val="28"/>
          <w:szCs w:val="28"/>
          <w:lang w:val="bg-BG"/>
        </w:rPr>
      </w:pPr>
    </w:p>
    <w:p w:rsidR="006A1CE0" w:rsidRPr="006F3889" w:rsidRDefault="006A1CE0" w:rsidP="00B00DF6">
      <w:pPr>
        <w:tabs>
          <w:tab w:val="left" w:pos="1134"/>
        </w:tabs>
        <w:ind w:firstLine="567"/>
        <w:jc w:val="right"/>
        <w:rPr>
          <w:i/>
          <w:sz w:val="28"/>
          <w:szCs w:val="28"/>
          <w:lang w:val="bg-BG"/>
        </w:rPr>
      </w:pPr>
    </w:p>
    <w:p w:rsidR="006A1CE0" w:rsidRPr="006F3889" w:rsidRDefault="006A1CE0" w:rsidP="00B00DF6">
      <w:pPr>
        <w:tabs>
          <w:tab w:val="left" w:pos="1134"/>
        </w:tabs>
        <w:ind w:firstLine="567"/>
        <w:jc w:val="right"/>
        <w:rPr>
          <w:i/>
          <w:sz w:val="28"/>
          <w:szCs w:val="28"/>
          <w:lang w:val="bg-BG"/>
        </w:rPr>
      </w:pPr>
    </w:p>
    <w:p w:rsidR="006A1CE0" w:rsidRPr="006F3889" w:rsidRDefault="006A1CE0" w:rsidP="00B00DF6">
      <w:pPr>
        <w:tabs>
          <w:tab w:val="left" w:pos="1134"/>
        </w:tabs>
        <w:ind w:firstLine="567"/>
        <w:jc w:val="right"/>
        <w:rPr>
          <w:i/>
          <w:sz w:val="28"/>
          <w:szCs w:val="28"/>
          <w:lang w:val="bg-BG"/>
        </w:rPr>
      </w:pPr>
    </w:p>
    <w:p w:rsidR="006A1CE0" w:rsidRPr="006F3889" w:rsidRDefault="006A1CE0" w:rsidP="00B00DF6">
      <w:pPr>
        <w:tabs>
          <w:tab w:val="left" w:pos="1134"/>
        </w:tabs>
        <w:ind w:firstLine="567"/>
        <w:jc w:val="right"/>
        <w:rPr>
          <w:i/>
          <w:sz w:val="28"/>
          <w:szCs w:val="28"/>
          <w:lang w:val="bg-BG"/>
        </w:rPr>
      </w:pPr>
    </w:p>
    <w:p w:rsidR="006A1CE0" w:rsidRPr="006F3889" w:rsidRDefault="006A1CE0" w:rsidP="00B00DF6">
      <w:pPr>
        <w:tabs>
          <w:tab w:val="left" w:pos="1134"/>
        </w:tabs>
        <w:ind w:firstLine="567"/>
        <w:jc w:val="right"/>
        <w:rPr>
          <w:i/>
          <w:sz w:val="28"/>
          <w:szCs w:val="28"/>
          <w:lang w:val="bg-BG"/>
        </w:rPr>
      </w:pPr>
    </w:p>
    <w:p w:rsidR="006A1CE0" w:rsidRPr="006F3889" w:rsidRDefault="006A1CE0" w:rsidP="00B00DF6">
      <w:pPr>
        <w:tabs>
          <w:tab w:val="left" w:pos="1134"/>
        </w:tabs>
        <w:ind w:firstLine="567"/>
        <w:jc w:val="right"/>
        <w:rPr>
          <w:i/>
          <w:sz w:val="28"/>
          <w:szCs w:val="28"/>
          <w:lang w:val="bg-BG"/>
        </w:rPr>
      </w:pPr>
    </w:p>
    <w:p w:rsidR="006A1CE0" w:rsidRPr="006F3889" w:rsidRDefault="006A1CE0" w:rsidP="00B00DF6">
      <w:pPr>
        <w:tabs>
          <w:tab w:val="left" w:pos="1134"/>
        </w:tabs>
        <w:ind w:firstLine="567"/>
        <w:jc w:val="right"/>
        <w:rPr>
          <w:i/>
          <w:sz w:val="28"/>
          <w:szCs w:val="28"/>
          <w:lang w:val="bg-BG"/>
        </w:rPr>
      </w:pPr>
    </w:p>
    <w:p w:rsidR="006A1CE0" w:rsidRPr="006F3889" w:rsidRDefault="006A1CE0" w:rsidP="00B00DF6">
      <w:pPr>
        <w:tabs>
          <w:tab w:val="left" w:pos="1134"/>
        </w:tabs>
        <w:ind w:firstLine="567"/>
        <w:jc w:val="right"/>
        <w:rPr>
          <w:i/>
          <w:sz w:val="28"/>
          <w:szCs w:val="28"/>
          <w:lang w:val="bg-BG"/>
        </w:rPr>
      </w:pPr>
    </w:p>
    <w:p w:rsidR="006A1CE0" w:rsidRPr="006F3889" w:rsidRDefault="006A1CE0" w:rsidP="00B00DF6">
      <w:pPr>
        <w:tabs>
          <w:tab w:val="left" w:pos="1134"/>
        </w:tabs>
        <w:ind w:firstLine="567"/>
        <w:jc w:val="right"/>
        <w:rPr>
          <w:i/>
          <w:sz w:val="28"/>
          <w:szCs w:val="28"/>
          <w:lang w:val="bg-BG"/>
        </w:rPr>
      </w:pPr>
    </w:p>
    <w:p w:rsidR="006A1CE0" w:rsidRPr="006F3889" w:rsidRDefault="006A1CE0" w:rsidP="00B00DF6">
      <w:pPr>
        <w:tabs>
          <w:tab w:val="left" w:pos="1134"/>
        </w:tabs>
        <w:ind w:firstLine="567"/>
        <w:jc w:val="right"/>
        <w:rPr>
          <w:i/>
          <w:sz w:val="28"/>
          <w:szCs w:val="28"/>
          <w:lang w:val="bg-BG"/>
        </w:rPr>
      </w:pPr>
    </w:p>
    <w:p w:rsidR="000B5564" w:rsidRPr="006F3889" w:rsidRDefault="00DB5E8E" w:rsidP="00B00DF6">
      <w:pPr>
        <w:tabs>
          <w:tab w:val="left" w:pos="1134"/>
        </w:tabs>
        <w:ind w:firstLine="567"/>
        <w:jc w:val="right"/>
        <w:rPr>
          <w:i/>
          <w:lang w:val="bg-BG"/>
        </w:rPr>
      </w:pPr>
      <w:r w:rsidRPr="006F3889">
        <w:rPr>
          <w:i/>
          <w:lang w:val="en-US"/>
        </w:rPr>
        <w:t xml:space="preserve">                            </w:t>
      </w:r>
      <w:r w:rsidRPr="006F3889">
        <w:rPr>
          <w:i/>
          <w:lang w:val="bg-BG"/>
        </w:rPr>
        <w:t xml:space="preserve">            </w:t>
      </w:r>
    </w:p>
    <w:p w:rsidR="000B5564" w:rsidRPr="006F3889" w:rsidRDefault="000B5564" w:rsidP="00B00DF6">
      <w:pPr>
        <w:tabs>
          <w:tab w:val="left" w:pos="1134"/>
        </w:tabs>
        <w:ind w:firstLine="567"/>
        <w:jc w:val="right"/>
        <w:rPr>
          <w:i/>
          <w:lang w:val="bg-BG"/>
        </w:rPr>
      </w:pPr>
    </w:p>
    <w:p w:rsidR="000B5564" w:rsidRPr="006F3889" w:rsidRDefault="000B5564" w:rsidP="00B00DF6">
      <w:pPr>
        <w:tabs>
          <w:tab w:val="left" w:pos="1134"/>
        </w:tabs>
        <w:ind w:firstLine="567"/>
        <w:jc w:val="right"/>
        <w:rPr>
          <w:i/>
          <w:lang w:val="bg-BG"/>
        </w:rPr>
      </w:pPr>
    </w:p>
    <w:p w:rsidR="000B5564" w:rsidRPr="006F3889" w:rsidRDefault="000B5564" w:rsidP="00B00DF6">
      <w:pPr>
        <w:tabs>
          <w:tab w:val="left" w:pos="1134"/>
        </w:tabs>
        <w:ind w:firstLine="567"/>
        <w:jc w:val="right"/>
        <w:rPr>
          <w:i/>
          <w:lang w:val="bg-BG"/>
        </w:rPr>
      </w:pPr>
    </w:p>
    <w:p w:rsidR="000B5564" w:rsidRPr="006F3889" w:rsidRDefault="000B5564" w:rsidP="00B00DF6">
      <w:pPr>
        <w:tabs>
          <w:tab w:val="left" w:pos="1134"/>
        </w:tabs>
        <w:ind w:firstLine="567"/>
        <w:jc w:val="right"/>
        <w:rPr>
          <w:i/>
          <w:lang w:val="bg-BG"/>
        </w:rPr>
      </w:pPr>
    </w:p>
    <w:p w:rsidR="000B5564" w:rsidRPr="006F3889" w:rsidRDefault="000B5564" w:rsidP="00B00DF6">
      <w:pPr>
        <w:tabs>
          <w:tab w:val="left" w:pos="1134"/>
        </w:tabs>
        <w:ind w:firstLine="567"/>
        <w:jc w:val="right"/>
        <w:rPr>
          <w:i/>
          <w:lang w:val="bg-BG"/>
        </w:rPr>
      </w:pPr>
    </w:p>
    <w:p w:rsidR="000B5564" w:rsidRPr="006F3889" w:rsidRDefault="000B5564" w:rsidP="00B00DF6">
      <w:pPr>
        <w:tabs>
          <w:tab w:val="left" w:pos="1134"/>
        </w:tabs>
        <w:ind w:firstLine="567"/>
        <w:jc w:val="right"/>
        <w:rPr>
          <w:i/>
          <w:lang w:val="bg-BG"/>
        </w:rPr>
      </w:pPr>
    </w:p>
    <w:p w:rsidR="000B5564" w:rsidRPr="006F3889" w:rsidRDefault="000B5564" w:rsidP="00B00DF6">
      <w:pPr>
        <w:tabs>
          <w:tab w:val="left" w:pos="1134"/>
        </w:tabs>
        <w:ind w:firstLine="567"/>
        <w:jc w:val="right"/>
        <w:rPr>
          <w:i/>
          <w:lang w:val="bg-BG"/>
        </w:rPr>
      </w:pPr>
    </w:p>
    <w:p w:rsidR="000B5564" w:rsidRPr="006F3889" w:rsidRDefault="000B5564" w:rsidP="00B00DF6">
      <w:pPr>
        <w:tabs>
          <w:tab w:val="left" w:pos="1134"/>
        </w:tabs>
        <w:ind w:firstLine="567"/>
        <w:jc w:val="right"/>
        <w:rPr>
          <w:i/>
          <w:lang w:val="bg-BG"/>
        </w:rPr>
      </w:pPr>
    </w:p>
    <w:p w:rsidR="000B5564" w:rsidRPr="006F3889" w:rsidRDefault="000B5564" w:rsidP="00B00DF6">
      <w:pPr>
        <w:tabs>
          <w:tab w:val="left" w:pos="1134"/>
        </w:tabs>
        <w:ind w:firstLine="567"/>
        <w:jc w:val="right"/>
        <w:rPr>
          <w:i/>
          <w:lang w:val="bg-BG"/>
        </w:rPr>
      </w:pPr>
    </w:p>
    <w:p w:rsidR="00C71C38" w:rsidRPr="006F3889" w:rsidRDefault="00C71C38" w:rsidP="00B00DF6">
      <w:pPr>
        <w:tabs>
          <w:tab w:val="left" w:pos="1134"/>
        </w:tabs>
        <w:ind w:firstLine="567"/>
        <w:jc w:val="right"/>
        <w:rPr>
          <w:i/>
          <w:sz w:val="28"/>
          <w:szCs w:val="28"/>
          <w:lang w:val="bg-BG"/>
        </w:rPr>
      </w:pPr>
    </w:p>
    <w:p w:rsidR="00C71C38" w:rsidRPr="006F3889" w:rsidRDefault="00C71C38" w:rsidP="00B00DF6">
      <w:pPr>
        <w:tabs>
          <w:tab w:val="left" w:pos="1134"/>
        </w:tabs>
        <w:ind w:firstLine="567"/>
        <w:jc w:val="right"/>
        <w:rPr>
          <w:i/>
          <w:sz w:val="28"/>
          <w:szCs w:val="28"/>
          <w:lang w:val="bg-BG"/>
        </w:rPr>
      </w:pPr>
    </w:p>
    <w:p w:rsidR="00C71C38" w:rsidRPr="006F3889" w:rsidRDefault="00C71C38" w:rsidP="00B00DF6">
      <w:pPr>
        <w:tabs>
          <w:tab w:val="left" w:pos="1134"/>
        </w:tabs>
        <w:ind w:firstLine="567"/>
        <w:jc w:val="right"/>
        <w:rPr>
          <w:i/>
          <w:sz w:val="28"/>
          <w:szCs w:val="28"/>
          <w:lang w:val="bg-BG"/>
        </w:rPr>
      </w:pPr>
    </w:p>
    <w:p w:rsidR="00C71C38" w:rsidRPr="006F3889" w:rsidRDefault="00C71C38" w:rsidP="00B00DF6">
      <w:pPr>
        <w:tabs>
          <w:tab w:val="left" w:pos="1134"/>
        </w:tabs>
        <w:ind w:firstLine="567"/>
        <w:jc w:val="right"/>
        <w:rPr>
          <w:i/>
          <w:sz w:val="28"/>
          <w:szCs w:val="28"/>
          <w:lang w:val="bg-BG"/>
        </w:rPr>
      </w:pPr>
    </w:p>
    <w:p w:rsidR="00C71C38" w:rsidRPr="006F3889" w:rsidRDefault="00C71C38" w:rsidP="00B00DF6">
      <w:pPr>
        <w:tabs>
          <w:tab w:val="left" w:pos="1134"/>
        </w:tabs>
        <w:ind w:firstLine="567"/>
        <w:jc w:val="right"/>
        <w:rPr>
          <w:i/>
          <w:sz w:val="28"/>
          <w:szCs w:val="28"/>
          <w:lang w:val="bg-BG"/>
        </w:rPr>
      </w:pPr>
    </w:p>
    <w:p w:rsidR="00C71C38" w:rsidRPr="006F3889" w:rsidRDefault="00C71C38" w:rsidP="00B00DF6">
      <w:pPr>
        <w:tabs>
          <w:tab w:val="left" w:pos="1134"/>
        </w:tabs>
        <w:ind w:firstLine="567"/>
        <w:jc w:val="right"/>
        <w:rPr>
          <w:i/>
          <w:sz w:val="28"/>
          <w:szCs w:val="28"/>
          <w:lang w:val="bg-BG"/>
        </w:rPr>
      </w:pPr>
    </w:p>
    <w:p w:rsidR="00C71C38" w:rsidRDefault="00C71C38" w:rsidP="00B00DF6">
      <w:pPr>
        <w:tabs>
          <w:tab w:val="left" w:pos="1134"/>
        </w:tabs>
        <w:ind w:firstLine="567"/>
        <w:jc w:val="right"/>
        <w:rPr>
          <w:i/>
          <w:sz w:val="28"/>
          <w:szCs w:val="28"/>
          <w:lang w:val="bg-BG"/>
        </w:rPr>
      </w:pPr>
    </w:p>
    <w:p w:rsidR="009B500C" w:rsidRDefault="009B500C" w:rsidP="00B00DF6">
      <w:pPr>
        <w:tabs>
          <w:tab w:val="left" w:pos="1134"/>
        </w:tabs>
        <w:ind w:firstLine="567"/>
        <w:jc w:val="right"/>
        <w:rPr>
          <w:i/>
          <w:sz w:val="28"/>
          <w:szCs w:val="28"/>
          <w:lang w:val="bg-BG"/>
        </w:rPr>
      </w:pPr>
    </w:p>
    <w:p w:rsidR="009B500C" w:rsidRPr="006F3889" w:rsidRDefault="009B500C" w:rsidP="00B00DF6">
      <w:pPr>
        <w:tabs>
          <w:tab w:val="left" w:pos="1134"/>
        </w:tabs>
        <w:ind w:firstLine="567"/>
        <w:jc w:val="right"/>
        <w:rPr>
          <w:i/>
          <w:sz w:val="28"/>
          <w:szCs w:val="28"/>
          <w:lang w:val="bg-BG"/>
        </w:rPr>
      </w:pPr>
    </w:p>
    <w:p w:rsidR="00C71C38" w:rsidRPr="006F3889" w:rsidRDefault="00C71C38" w:rsidP="00B00DF6">
      <w:pPr>
        <w:tabs>
          <w:tab w:val="left" w:pos="1134"/>
        </w:tabs>
        <w:ind w:firstLine="567"/>
        <w:jc w:val="right"/>
        <w:rPr>
          <w:i/>
          <w:sz w:val="28"/>
          <w:szCs w:val="28"/>
          <w:lang w:val="bg-BG"/>
        </w:rPr>
      </w:pPr>
    </w:p>
    <w:p w:rsidR="00C71C38" w:rsidRDefault="00C71C38" w:rsidP="00B00DF6">
      <w:pPr>
        <w:tabs>
          <w:tab w:val="left" w:pos="1134"/>
        </w:tabs>
        <w:ind w:firstLine="567"/>
        <w:jc w:val="right"/>
        <w:rPr>
          <w:i/>
          <w:sz w:val="28"/>
          <w:szCs w:val="28"/>
          <w:lang w:val="bg-BG"/>
        </w:rPr>
      </w:pPr>
    </w:p>
    <w:p w:rsidR="00211DA2" w:rsidRDefault="00211DA2" w:rsidP="00B00DF6">
      <w:pPr>
        <w:tabs>
          <w:tab w:val="left" w:pos="1134"/>
        </w:tabs>
        <w:ind w:firstLine="567"/>
        <w:jc w:val="right"/>
        <w:rPr>
          <w:i/>
          <w:sz w:val="28"/>
          <w:szCs w:val="28"/>
          <w:lang w:val="bg-BG"/>
        </w:rPr>
      </w:pPr>
    </w:p>
    <w:p w:rsidR="00211DA2" w:rsidRPr="006F3889" w:rsidRDefault="00211DA2" w:rsidP="00594C65">
      <w:pPr>
        <w:tabs>
          <w:tab w:val="left" w:pos="1134"/>
        </w:tabs>
        <w:rPr>
          <w:i/>
          <w:sz w:val="28"/>
          <w:szCs w:val="28"/>
          <w:lang w:val="bg-BG"/>
        </w:rPr>
      </w:pPr>
    </w:p>
    <w:p w:rsidR="00C71C38" w:rsidRPr="006F3889" w:rsidRDefault="00C71C38" w:rsidP="00B00DF6">
      <w:pPr>
        <w:tabs>
          <w:tab w:val="left" w:pos="1134"/>
        </w:tabs>
        <w:ind w:firstLine="567"/>
        <w:jc w:val="right"/>
        <w:rPr>
          <w:i/>
          <w:sz w:val="28"/>
          <w:szCs w:val="28"/>
          <w:lang w:val="bg-BG"/>
        </w:rPr>
      </w:pPr>
    </w:p>
    <w:p w:rsidR="00DB5E8E" w:rsidRPr="009B500C" w:rsidRDefault="00DB5E8E" w:rsidP="00B00DF6">
      <w:pPr>
        <w:tabs>
          <w:tab w:val="left" w:pos="1134"/>
        </w:tabs>
        <w:ind w:firstLine="567"/>
        <w:jc w:val="right"/>
        <w:rPr>
          <w:i/>
          <w:sz w:val="26"/>
          <w:szCs w:val="26"/>
          <w:lang w:val="bg-BG"/>
        </w:rPr>
      </w:pPr>
      <w:r w:rsidRPr="009B500C">
        <w:rPr>
          <w:i/>
          <w:sz w:val="26"/>
          <w:szCs w:val="26"/>
        </w:rPr>
        <w:t xml:space="preserve">Образец № </w:t>
      </w:r>
      <w:r w:rsidR="000B5564" w:rsidRPr="009B500C">
        <w:rPr>
          <w:i/>
          <w:sz w:val="26"/>
          <w:szCs w:val="26"/>
          <w:lang w:val="bg-BG"/>
        </w:rPr>
        <w:t>5</w:t>
      </w:r>
    </w:p>
    <w:p w:rsidR="00DB5E8E" w:rsidRPr="006F3889" w:rsidRDefault="00DB5E8E" w:rsidP="00B00DF6">
      <w:pPr>
        <w:tabs>
          <w:tab w:val="left" w:pos="1134"/>
          <w:tab w:val="left" w:leader="dot" w:pos="2131"/>
          <w:tab w:val="left" w:pos="4997"/>
          <w:tab w:val="left" w:leader="dot" w:pos="8582"/>
        </w:tabs>
        <w:ind w:firstLine="567"/>
        <w:jc w:val="right"/>
        <w:rPr>
          <w:b/>
          <w:bCs/>
          <w:i/>
          <w:spacing w:val="3"/>
          <w:lang w:val="bg-BG"/>
        </w:rPr>
      </w:pPr>
    </w:p>
    <w:p w:rsidR="00DB5E8E" w:rsidRPr="00EA2A9A" w:rsidRDefault="00DB5E8E" w:rsidP="00B00DF6">
      <w:pPr>
        <w:tabs>
          <w:tab w:val="left" w:pos="1134"/>
        </w:tabs>
        <w:ind w:firstLine="567"/>
        <w:jc w:val="center"/>
        <w:rPr>
          <w:b/>
          <w:bCs/>
          <w:sz w:val="26"/>
          <w:szCs w:val="26"/>
          <w:lang w:val="bg-BG"/>
        </w:rPr>
      </w:pPr>
      <w:r w:rsidRPr="00EA2A9A">
        <w:rPr>
          <w:b/>
          <w:bCs/>
          <w:sz w:val="26"/>
          <w:szCs w:val="26"/>
          <w:lang w:val="bg-BG"/>
        </w:rPr>
        <w:t>Д Е К Л А Р А Ц И Я</w:t>
      </w:r>
    </w:p>
    <w:p w:rsidR="00DB5E8E" w:rsidRPr="00EA2A9A" w:rsidRDefault="00DB5E8E" w:rsidP="00B00DF6">
      <w:pPr>
        <w:tabs>
          <w:tab w:val="left" w:pos="1134"/>
        </w:tabs>
        <w:ind w:firstLine="567"/>
        <w:jc w:val="center"/>
        <w:rPr>
          <w:b/>
          <w:bCs/>
          <w:sz w:val="26"/>
          <w:szCs w:val="26"/>
          <w:lang w:val="bg-BG"/>
        </w:rPr>
      </w:pPr>
      <w:r w:rsidRPr="00EA2A9A">
        <w:rPr>
          <w:b/>
          <w:bCs/>
          <w:sz w:val="26"/>
          <w:szCs w:val="26"/>
          <w:lang w:val="bg-BG"/>
        </w:rPr>
        <w:t>по чл. 65, ал. 3 от ЗОП</w:t>
      </w:r>
    </w:p>
    <w:p w:rsidR="00DB5E8E" w:rsidRPr="009B500C" w:rsidRDefault="00DB5E8E" w:rsidP="00B00DF6">
      <w:pPr>
        <w:tabs>
          <w:tab w:val="left" w:pos="1134"/>
        </w:tabs>
        <w:ind w:firstLine="567"/>
        <w:rPr>
          <w:sz w:val="26"/>
          <w:szCs w:val="26"/>
          <w:lang w:val="bg-BG"/>
        </w:rPr>
      </w:pPr>
    </w:p>
    <w:p w:rsidR="00DB5E8E" w:rsidRPr="009B500C" w:rsidRDefault="00DB5E8E" w:rsidP="00B00DF6">
      <w:pPr>
        <w:tabs>
          <w:tab w:val="left" w:pos="1134"/>
        </w:tabs>
        <w:ind w:firstLine="567"/>
        <w:rPr>
          <w:sz w:val="26"/>
          <w:szCs w:val="26"/>
          <w:lang w:val="bg-BG"/>
        </w:rPr>
      </w:pPr>
    </w:p>
    <w:p w:rsidR="00DB5E8E" w:rsidRPr="00181551" w:rsidRDefault="00DB5E8E" w:rsidP="00B00DF6">
      <w:pPr>
        <w:pStyle w:val="Heading1"/>
        <w:tabs>
          <w:tab w:val="left" w:pos="1134"/>
        </w:tabs>
        <w:ind w:firstLine="567"/>
        <w:jc w:val="both"/>
        <w:rPr>
          <w:rFonts w:ascii="Times New Roman" w:hAnsi="Times New Roman"/>
          <w:b w:val="0"/>
          <w:sz w:val="26"/>
          <w:szCs w:val="26"/>
        </w:rPr>
      </w:pPr>
      <w:r w:rsidRPr="00181551">
        <w:rPr>
          <w:rFonts w:ascii="Times New Roman" w:hAnsi="Times New Roman"/>
          <w:b w:val="0"/>
          <w:sz w:val="26"/>
          <w:szCs w:val="26"/>
        </w:rPr>
        <w:t>Долуподписаният ...............................................</w:t>
      </w:r>
      <w:r w:rsidR="00797F8B">
        <w:rPr>
          <w:rFonts w:ascii="Times New Roman" w:hAnsi="Times New Roman"/>
          <w:b w:val="0"/>
          <w:sz w:val="26"/>
          <w:szCs w:val="26"/>
        </w:rPr>
        <w:t>..............................</w:t>
      </w:r>
      <w:r w:rsidRPr="00181551">
        <w:rPr>
          <w:rFonts w:ascii="Times New Roman" w:hAnsi="Times New Roman"/>
          <w:b w:val="0"/>
          <w:sz w:val="26"/>
          <w:szCs w:val="26"/>
        </w:rPr>
        <w:t>..................,</w:t>
      </w:r>
    </w:p>
    <w:p w:rsidR="00DB5E8E" w:rsidRPr="00181551" w:rsidRDefault="00DB5E8E" w:rsidP="00B00DF6">
      <w:pPr>
        <w:tabs>
          <w:tab w:val="left" w:pos="1134"/>
        </w:tabs>
        <w:ind w:firstLine="567"/>
        <w:rPr>
          <w:sz w:val="26"/>
          <w:szCs w:val="26"/>
          <w:lang w:val="bg-BG"/>
        </w:rPr>
      </w:pPr>
    </w:p>
    <w:p w:rsidR="00DB5E8E" w:rsidRPr="00181551" w:rsidRDefault="00DB5E8E" w:rsidP="00181551">
      <w:pPr>
        <w:tabs>
          <w:tab w:val="left" w:pos="1134"/>
        </w:tabs>
        <w:spacing w:line="360" w:lineRule="auto"/>
        <w:rPr>
          <w:sz w:val="26"/>
          <w:szCs w:val="26"/>
          <w:lang w:val="bg-BG"/>
        </w:rPr>
      </w:pPr>
      <w:r w:rsidRPr="00181551">
        <w:rPr>
          <w:sz w:val="26"/>
          <w:szCs w:val="26"/>
          <w:lang w:val="bg-BG"/>
        </w:rPr>
        <w:t xml:space="preserve">ЕГН </w:t>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t>, в качеството ми на ........................................................ .......................................................... на ............................................................................ ................................................................................., ЕИК ................................................,</w:t>
      </w:r>
    </w:p>
    <w:p w:rsidR="00DB5E8E" w:rsidRPr="00181551" w:rsidRDefault="00DB5E8E" w:rsidP="00B00DF6">
      <w:pPr>
        <w:tabs>
          <w:tab w:val="left" w:pos="1134"/>
        </w:tabs>
        <w:ind w:firstLine="567"/>
        <w:rPr>
          <w:i/>
          <w:sz w:val="26"/>
          <w:szCs w:val="26"/>
          <w:lang w:val="bg-BG"/>
        </w:rPr>
      </w:pPr>
      <w:r w:rsidRPr="00181551">
        <w:rPr>
          <w:sz w:val="26"/>
          <w:szCs w:val="26"/>
          <w:lang w:val="bg-BG"/>
        </w:rPr>
        <w:t>с настоящото</w:t>
      </w:r>
    </w:p>
    <w:p w:rsidR="00DB5E8E" w:rsidRPr="00181551" w:rsidRDefault="00DB5E8E" w:rsidP="00B00DF6">
      <w:pPr>
        <w:tabs>
          <w:tab w:val="left" w:pos="1134"/>
        </w:tabs>
        <w:spacing w:line="360" w:lineRule="auto"/>
        <w:ind w:firstLine="567"/>
        <w:jc w:val="center"/>
        <w:rPr>
          <w:b/>
          <w:sz w:val="26"/>
          <w:szCs w:val="26"/>
          <w:lang w:val="bg-BG"/>
        </w:rPr>
      </w:pPr>
    </w:p>
    <w:p w:rsidR="00DB5E8E" w:rsidRPr="00181551" w:rsidRDefault="00DB5E8E" w:rsidP="00B00DF6">
      <w:pPr>
        <w:tabs>
          <w:tab w:val="left" w:pos="1134"/>
        </w:tabs>
        <w:spacing w:line="360" w:lineRule="auto"/>
        <w:ind w:firstLine="567"/>
        <w:jc w:val="center"/>
        <w:rPr>
          <w:b/>
          <w:sz w:val="26"/>
          <w:szCs w:val="26"/>
          <w:lang w:val="bg-BG"/>
        </w:rPr>
      </w:pPr>
      <w:r w:rsidRPr="00181551">
        <w:rPr>
          <w:b/>
          <w:sz w:val="26"/>
          <w:szCs w:val="26"/>
          <w:lang w:val="bg-BG"/>
        </w:rPr>
        <w:t>ДЕКЛАРИРАМ:</w:t>
      </w:r>
    </w:p>
    <w:p w:rsidR="008B55E2" w:rsidRPr="008E01EC" w:rsidRDefault="008B55E2" w:rsidP="008E01EC">
      <w:pPr>
        <w:pStyle w:val="BodyText"/>
        <w:tabs>
          <w:tab w:val="left" w:pos="1080"/>
          <w:tab w:val="left" w:pos="1134"/>
        </w:tabs>
        <w:jc w:val="both"/>
        <w:rPr>
          <w:rFonts w:ascii="Times New Roman" w:hAnsi="Times New Roman"/>
          <w:b w:val="0"/>
          <w:bCs/>
          <w:sz w:val="26"/>
          <w:szCs w:val="26"/>
        </w:rPr>
      </w:pPr>
      <w:r w:rsidRPr="00181551">
        <w:rPr>
          <w:rFonts w:ascii="Times New Roman" w:eastAsia="Verdana-Bold" w:hAnsi="Times New Roman"/>
          <w:b w:val="0"/>
          <w:sz w:val="26"/>
          <w:szCs w:val="26"/>
        </w:rPr>
        <w:t xml:space="preserve">1. Съгласен съм капацитетът на представляваното от мен дружество да бъде ползван от </w:t>
      </w:r>
      <w:r w:rsidRPr="00181551">
        <w:rPr>
          <w:rFonts w:ascii="Times New Roman" w:hAnsi="Times New Roman"/>
          <w:b w:val="0"/>
          <w:sz w:val="26"/>
          <w:szCs w:val="26"/>
        </w:rPr>
        <w:t>................................................................................., ЕИК .......................................................</w:t>
      </w:r>
      <w:r w:rsidRPr="00181551">
        <w:rPr>
          <w:rFonts w:ascii="Times New Roman" w:eastAsia="Verdana-Bold" w:hAnsi="Times New Roman"/>
          <w:b w:val="0"/>
          <w:sz w:val="26"/>
          <w:szCs w:val="26"/>
        </w:rPr>
        <w:t xml:space="preserve">, </w:t>
      </w:r>
      <w:r w:rsidR="008E01EC" w:rsidRPr="008E01EC">
        <w:rPr>
          <w:rFonts w:ascii="Times New Roman" w:hAnsi="Times New Roman"/>
          <w:b w:val="0"/>
          <w:sz w:val="26"/>
          <w:szCs w:val="26"/>
        </w:rPr>
        <w:t xml:space="preserve">участващ в провеждане на обществена поръчка с предмет: </w:t>
      </w:r>
      <w:r w:rsidR="00877AAD" w:rsidRPr="00877AAD">
        <w:rPr>
          <w:rFonts w:ascii="Times New Roman" w:hAnsi="Times New Roman"/>
          <w:b w:val="0"/>
          <w:sz w:val="26"/>
          <w:szCs w:val="26"/>
        </w:rPr>
        <w:t>„Доставка на дезинфектанти за нуждите на МБАЛ „НКБ” ЕАД”</w:t>
      </w:r>
      <w:r w:rsidR="00877AAD">
        <w:rPr>
          <w:rFonts w:ascii="Times New Roman" w:hAnsi="Times New Roman"/>
          <w:b w:val="0"/>
          <w:sz w:val="26"/>
          <w:szCs w:val="26"/>
          <w:lang w:val="en-US"/>
        </w:rPr>
        <w:t xml:space="preserve"> </w:t>
      </w:r>
      <w:r w:rsidR="008E01EC" w:rsidRPr="008E01EC">
        <w:rPr>
          <w:rFonts w:ascii="Times New Roman" w:hAnsi="Times New Roman"/>
          <w:b w:val="0"/>
          <w:sz w:val="26"/>
          <w:szCs w:val="26"/>
        </w:rPr>
        <w:t>чрез събиране на оферти с обява</w:t>
      </w:r>
      <w:r w:rsidR="006C1A87" w:rsidRPr="00181551">
        <w:rPr>
          <w:rFonts w:ascii="Times New Roman" w:hAnsi="Times New Roman"/>
          <w:b w:val="0"/>
          <w:sz w:val="26"/>
          <w:szCs w:val="26"/>
        </w:rPr>
        <w:t>,</w:t>
      </w:r>
      <w:r w:rsidRPr="00181551">
        <w:rPr>
          <w:rFonts w:ascii="Times New Roman" w:hAnsi="Times New Roman"/>
          <w:b w:val="0"/>
          <w:sz w:val="26"/>
          <w:szCs w:val="26"/>
        </w:rPr>
        <w:t xml:space="preserve"> </w:t>
      </w:r>
      <w:r w:rsidRPr="00181551">
        <w:rPr>
          <w:rFonts w:ascii="Times New Roman" w:eastAsia="Verdana-Italic" w:hAnsi="Times New Roman"/>
          <w:b w:val="0"/>
          <w:iCs/>
          <w:sz w:val="26"/>
          <w:szCs w:val="26"/>
        </w:rPr>
        <w:t>в случай</w:t>
      </w:r>
      <w:r w:rsidR="006C1A87" w:rsidRPr="00181551">
        <w:rPr>
          <w:rFonts w:ascii="Times New Roman" w:eastAsia="Verdana-Italic" w:hAnsi="Times New Roman"/>
          <w:b w:val="0"/>
          <w:iCs/>
          <w:sz w:val="26"/>
          <w:szCs w:val="26"/>
        </w:rPr>
        <w:t>,</w:t>
      </w:r>
      <w:r w:rsidRPr="00181551">
        <w:rPr>
          <w:rFonts w:ascii="Times New Roman" w:eastAsia="Verdana-Italic" w:hAnsi="Times New Roman"/>
          <w:b w:val="0"/>
          <w:iCs/>
          <w:sz w:val="26"/>
          <w:szCs w:val="26"/>
        </w:rPr>
        <w:t xml:space="preserve"> че изпълнението на поръчката бъде възложено на този участник.</w:t>
      </w:r>
    </w:p>
    <w:p w:rsidR="008B55E2" w:rsidRPr="00181551" w:rsidRDefault="008B55E2" w:rsidP="00B00DF6">
      <w:pPr>
        <w:numPr>
          <w:ilvl w:val="0"/>
          <w:numId w:val="9"/>
        </w:numPr>
        <w:tabs>
          <w:tab w:val="left" w:pos="993"/>
          <w:tab w:val="left" w:pos="1134"/>
        </w:tabs>
        <w:ind w:left="0" w:firstLine="567"/>
        <w:jc w:val="both"/>
        <w:rPr>
          <w:sz w:val="26"/>
          <w:szCs w:val="26"/>
          <w:lang w:val="bg-BG"/>
        </w:rPr>
      </w:pPr>
      <w:r w:rsidRPr="00181551">
        <w:rPr>
          <w:rFonts w:eastAsia="Verdana-Bold"/>
          <w:sz w:val="26"/>
          <w:szCs w:val="26"/>
        </w:rPr>
        <w:t xml:space="preserve">Съгласен съм </w:t>
      </w:r>
      <w:r w:rsidRPr="00181551">
        <w:rPr>
          <w:rFonts w:eastAsia="Verdana-Bold"/>
          <w:sz w:val="26"/>
          <w:szCs w:val="26"/>
          <w:lang w:val="bg-BG"/>
        </w:rPr>
        <w:t>капацитетът на</w:t>
      </w:r>
      <w:r w:rsidRPr="00181551">
        <w:rPr>
          <w:rFonts w:eastAsia="Verdana-Bold"/>
          <w:sz w:val="26"/>
          <w:szCs w:val="26"/>
        </w:rPr>
        <w:t xml:space="preserve"> представляваното от мен дружество </w:t>
      </w:r>
      <w:r w:rsidRPr="00181551">
        <w:rPr>
          <w:sz w:val="26"/>
          <w:szCs w:val="26"/>
          <w:lang w:val="bg-BG"/>
        </w:rPr>
        <w:t>да бъде ползван във връзка със следните критерии,</w:t>
      </w:r>
      <w:r w:rsidRPr="00181551">
        <w:rPr>
          <w:sz w:val="26"/>
          <w:szCs w:val="26"/>
        </w:rPr>
        <w:t xml:space="preserve"> свързани с икономическото и финансовото състояние, техническите способности и професионалната компетентност</w:t>
      </w:r>
      <w:r w:rsidRPr="00181551">
        <w:rPr>
          <w:sz w:val="26"/>
          <w:szCs w:val="26"/>
          <w:lang w:val="bg-BG"/>
        </w:rPr>
        <w:t>:</w:t>
      </w:r>
    </w:p>
    <w:p w:rsidR="008B55E2" w:rsidRPr="00181551" w:rsidRDefault="008B55E2" w:rsidP="00B00DF6">
      <w:pPr>
        <w:tabs>
          <w:tab w:val="left" w:pos="993"/>
          <w:tab w:val="left" w:pos="1134"/>
        </w:tabs>
        <w:ind w:firstLine="567"/>
        <w:jc w:val="both"/>
        <w:rPr>
          <w:sz w:val="26"/>
          <w:szCs w:val="26"/>
          <w:lang w:val="bg-BG"/>
        </w:rPr>
      </w:pPr>
      <w:r w:rsidRPr="00181551">
        <w:rPr>
          <w:sz w:val="26"/>
          <w:szCs w:val="26"/>
          <w:lang w:val="bg-BG"/>
        </w:rPr>
        <w:t>2.1. ...................................................;</w:t>
      </w:r>
    </w:p>
    <w:p w:rsidR="008B55E2" w:rsidRPr="00181551" w:rsidRDefault="008B55E2" w:rsidP="00B00DF6">
      <w:pPr>
        <w:tabs>
          <w:tab w:val="left" w:pos="993"/>
          <w:tab w:val="left" w:pos="1134"/>
        </w:tabs>
        <w:ind w:firstLine="567"/>
        <w:jc w:val="both"/>
        <w:rPr>
          <w:sz w:val="26"/>
          <w:szCs w:val="26"/>
          <w:lang w:val="bg-BG"/>
        </w:rPr>
      </w:pPr>
      <w:r w:rsidRPr="00181551">
        <w:rPr>
          <w:sz w:val="26"/>
          <w:szCs w:val="26"/>
          <w:lang w:val="bg-BG"/>
        </w:rPr>
        <w:t>2.2. ...................................................;</w:t>
      </w:r>
    </w:p>
    <w:p w:rsidR="008B55E2" w:rsidRPr="00181551" w:rsidRDefault="008B55E2" w:rsidP="00B00DF6">
      <w:pPr>
        <w:tabs>
          <w:tab w:val="left" w:pos="993"/>
          <w:tab w:val="left" w:pos="1134"/>
        </w:tabs>
        <w:ind w:firstLine="567"/>
        <w:jc w:val="both"/>
        <w:rPr>
          <w:sz w:val="26"/>
          <w:szCs w:val="26"/>
          <w:lang w:val="bg-BG"/>
        </w:rPr>
      </w:pPr>
      <w:r w:rsidRPr="00181551">
        <w:rPr>
          <w:sz w:val="26"/>
          <w:szCs w:val="26"/>
          <w:lang w:val="bg-BG"/>
        </w:rPr>
        <w:t>2.3. ....................................................</w:t>
      </w:r>
    </w:p>
    <w:p w:rsidR="008B55E2" w:rsidRPr="00181551" w:rsidRDefault="008B55E2" w:rsidP="00B00DF6">
      <w:pPr>
        <w:tabs>
          <w:tab w:val="left" w:pos="993"/>
          <w:tab w:val="left" w:pos="1134"/>
        </w:tabs>
        <w:ind w:firstLine="567"/>
        <w:jc w:val="both"/>
        <w:rPr>
          <w:sz w:val="26"/>
          <w:szCs w:val="26"/>
          <w:lang w:val="bg-BG"/>
        </w:rPr>
      </w:pPr>
      <w:r w:rsidRPr="00181551">
        <w:rPr>
          <w:sz w:val="26"/>
          <w:szCs w:val="26"/>
          <w:lang w:val="bg-BG"/>
        </w:rPr>
        <w:t>3. Във връзка с гореизложеното, прилагаме:</w:t>
      </w:r>
    </w:p>
    <w:p w:rsidR="008B55E2" w:rsidRPr="00181551" w:rsidRDefault="008B55E2" w:rsidP="00B00DF6">
      <w:pPr>
        <w:tabs>
          <w:tab w:val="left" w:pos="993"/>
          <w:tab w:val="left" w:pos="1134"/>
        </w:tabs>
        <w:ind w:firstLine="567"/>
        <w:jc w:val="both"/>
        <w:rPr>
          <w:sz w:val="26"/>
          <w:szCs w:val="26"/>
          <w:lang w:val="bg-BG"/>
        </w:rPr>
      </w:pPr>
      <w:r w:rsidRPr="00181551">
        <w:rPr>
          <w:sz w:val="26"/>
          <w:szCs w:val="26"/>
          <w:lang w:val="bg-BG"/>
        </w:rPr>
        <w:t>3.1. Д</w:t>
      </w:r>
      <w:r w:rsidRPr="00181551">
        <w:rPr>
          <w:sz w:val="26"/>
          <w:szCs w:val="26"/>
        </w:rPr>
        <w:t xml:space="preserve">окументи за поетите от </w:t>
      </w:r>
      <w:r w:rsidRPr="00181551">
        <w:rPr>
          <w:rFonts w:eastAsia="Verdana-Bold"/>
          <w:sz w:val="26"/>
          <w:szCs w:val="26"/>
        </w:rPr>
        <w:t xml:space="preserve">представляваното от мен дружество </w:t>
      </w:r>
      <w:r w:rsidRPr="00181551">
        <w:rPr>
          <w:sz w:val="26"/>
          <w:szCs w:val="26"/>
        </w:rPr>
        <w:t>задължения</w:t>
      </w:r>
      <w:r w:rsidRPr="00181551">
        <w:rPr>
          <w:sz w:val="26"/>
          <w:szCs w:val="26"/>
          <w:lang w:val="bg-BG"/>
        </w:rPr>
        <w:t>,</w:t>
      </w:r>
      <w:r w:rsidRPr="00181551">
        <w:rPr>
          <w:sz w:val="26"/>
          <w:szCs w:val="26"/>
        </w:rPr>
        <w:t xml:space="preserve"> дока</w:t>
      </w:r>
      <w:r w:rsidRPr="00181551">
        <w:rPr>
          <w:sz w:val="26"/>
          <w:szCs w:val="26"/>
          <w:lang w:val="bg-BG"/>
        </w:rPr>
        <w:t>зващи</w:t>
      </w:r>
      <w:r w:rsidRPr="00181551">
        <w:rPr>
          <w:sz w:val="26"/>
          <w:szCs w:val="26"/>
        </w:rPr>
        <w:t xml:space="preserve">, че </w:t>
      </w:r>
      <w:r w:rsidRPr="00181551">
        <w:rPr>
          <w:sz w:val="26"/>
          <w:szCs w:val="26"/>
          <w:lang w:val="bg-BG"/>
        </w:rPr>
        <w:t xml:space="preserve">участникът </w:t>
      </w:r>
      <w:r w:rsidRPr="00181551">
        <w:rPr>
          <w:sz w:val="26"/>
          <w:szCs w:val="26"/>
        </w:rPr>
        <w:t>ще разполага с</w:t>
      </w:r>
      <w:r w:rsidRPr="00181551">
        <w:rPr>
          <w:sz w:val="26"/>
          <w:szCs w:val="26"/>
          <w:lang w:val="bg-BG"/>
        </w:rPr>
        <w:t>ъс съответните</w:t>
      </w:r>
      <w:r w:rsidRPr="00181551">
        <w:rPr>
          <w:sz w:val="26"/>
          <w:szCs w:val="26"/>
        </w:rPr>
        <w:t xml:space="preserve"> ресурси</w:t>
      </w:r>
      <w:r w:rsidRPr="00181551">
        <w:rPr>
          <w:sz w:val="26"/>
          <w:szCs w:val="26"/>
          <w:lang w:val="bg-BG"/>
        </w:rPr>
        <w:t>;</w:t>
      </w:r>
    </w:p>
    <w:p w:rsidR="008B55E2" w:rsidRPr="00181551" w:rsidRDefault="008B55E2" w:rsidP="00B00DF6">
      <w:pPr>
        <w:tabs>
          <w:tab w:val="left" w:pos="993"/>
          <w:tab w:val="left" w:pos="1134"/>
        </w:tabs>
        <w:ind w:firstLine="567"/>
        <w:jc w:val="both"/>
        <w:rPr>
          <w:sz w:val="26"/>
          <w:szCs w:val="26"/>
          <w:lang w:val="bg-BG"/>
        </w:rPr>
      </w:pPr>
      <w:r w:rsidRPr="00181551">
        <w:rPr>
          <w:sz w:val="26"/>
          <w:szCs w:val="26"/>
          <w:lang w:val="bg-BG"/>
        </w:rPr>
        <w:t xml:space="preserve">3.2. Документи, доказващи, че </w:t>
      </w:r>
      <w:r w:rsidRPr="00181551">
        <w:rPr>
          <w:rFonts w:eastAsia="Verdana-Bold"/>
          <w:sz w:val="26"/>
          <w:szCs w:val="26"/>
        </w:rPr>
        <w:t xml:space="preserve">представляваното от мен дружество </w:t>
      </w:r>
      <w:r w:rsidRPr="00181551">
        <w:rPr>
          <w:sz w:val="26"/>
          <w:szCs w:val="26"/>
        </w:rPr>
        <w:t>отговаря на съответните критерии за подбор, за доказването на които участникът се позовава на капацитет</w:t>
      </w:r>
      <w:r w:rsidRPr="00181551">
        <w:rPr>
          <w:sz w:val="26"/>
          <w:szCs w:val="26"/>
          <w:lang w:val="bg-BG"/>
        </w:rPr>
        <w:t xml:space="preserve">а на </w:t>
      </w:r>
      <w:r w:rsidRPr="00181551">
        <w:rPr>
          <w:rFonts w:eastAsia="Verdana-Bold"/>
          <w:sz w:val="26"/>
          <w:szCs w:val="26"/>
        </w:rPr>
        <w:t>представляваното от мен дружество</w:t>
      </w:r>
      <w:r w:rsidRPr="00181551">
        <w:rPr>
          <w:sz w:val="26"/>
          <w:szCs w:val="26"/>
          <w:lang w:val="bg-BG"/>
        </w:rPr>
        <w:t>;</w:t>
      </w:r>
    </w:p>
    <w:p w:rsidR="008B55E2" w:rsidRPr="00181551" w:rsidRDefault="008B55E2" w:rsidP="00B00DF6">
      <w:pPr>
        <w:tabs>
          <w:tab w:val="left" w:pos="993"/>
          <w:tab w:val="left" w:pos="1134"/>
        </w:tabs>
        <w:ind w:firstLine="567"/>
        <w:jc w:val="both"/>
        <w:rPr>
          <w:sz w:val="26"/>
          <w:szCs w:val="26"/>
          <w:lang w:val="bg-BG"/>
        </w:rPr>
      </w:pPr>
      <w:r w:rsidRPr="00181551">
        <w:rPr>
          <w:sz w:val="26"/>
          <w:szCs w:val="26"/>
          <w:lang w:val="bg-BG"/>
        </w:rPr>
        <w:t xml:space="preserve">3.3. Документи, доказващи, че за </w:t>
      </w:r>
      <w:r w:rsidRPr="00181551">
        <w:rPr>
          <w:rFonts w:eastAsia="Verdana-Bold"/>
          <w:sz w:val="26"/>
          <w:szCs w:val="26"/>
        </w:rPr>
        <w:t xml:space="preserve">представляваното от мен дружество </w:t>
      </w:r>
      <w:r w:rsidRPr="00181551">
        <w:rPr>
          <w:sz w:val="26"/>
          <w:szCs w:val="26"/>
        </w:rPr>
        <w:t>не са налице основанията за отстраняване от п</w:t>
      </w:r>
      <w:r w:rsidR="00AE33B8" w:rsidRPr="00181551">
        <w:rPr>
          <w:sz w:val="26"/>
          <w:szCs w:val="26"/>
          <w:lang w:val="bg-BG"/>
        </w:rPr>
        <w:t>о</w:t>
      </w:r>
      <w:r w:rsidRPr="00181551">
        <w:rPr>
          <w:sz w:val="26"/>
          <w:szCs w:val="26"/>
        </w:rPr>
        <w:t>р</w:t>
      </w:r>
      <w:r w:rsidR="00AE33B8" w:rsidRPr="00181551">
        <w:rPr>
          <w:sz w:val="26"/>
          <w:szCs w:val="26"/>
          <w:lang w:val="bg-BG"/>
        </w:rPr>
        <w:t>ъчката</w:t>
      </w:r>
      <w:r w:rsidRPr="00181551">
        <w:rPr>
          <w:sz w:val="26"/>
          <w:szCs w:val="26"/>
          <w:lang w:val="bg-BG"/>
        </w:rPr>
        <w:t>.</w:t>
      </w:r>
    </w:p>
    <w:p w:rsidR="008B55E2" w:rsidRPr="00181551" w:rsidRDefault="008B55E2" w:rsidP="00B00DF6">
      <w:pPr>
        <w:tabs>
          <w:tab w:val="left" w:pos="993"/>
          <w:tab w:val="left" w:pos="1134"/>
        </w:tabs>
        <w:ind w:firstLine="567"/>
        <w:jc w:val="both"/>
        <w:rPr>
          <w:sz w:val="26"/>
          <w:szCs w:val="26"/>
          <w:lang w:val="bg-BG"/>
        </w:rPr>
      </w:pPr>
      <w:r w:rsidRPr="00181551">
        <w:rPr>
          <w:sz w:val="26"/>
          <w:szCs w:val="26"/>
          <w:lang w:val="bg-BG"/>
        </w:rPr>
        <w:t>3.4. Подробен и подписан опис на документите по т.-т. 3.1.-3.3.</w:t>
      </w:r>
    </w:p>
    <w:p w:rsidR="008B55E2" w:rsidRPr="00181551" w:rsidRDefault="008B55E2" w:rsidP="00B00DF6">
      <w:pPr>
        <w:tabs>
          <w:tab w:val="left" w:pos="1134"/>
        </w:tabs>
        <w:ind w:firstLine="567"/>
        <w:jc w:val="both"/>
        <w:rPr>
          <w:sz w:val="26"/>
          <w:szCs w:val="26"/>
          <w:lang w:val="bg-BG"/>
        </w:rPr>
      </w:pPr>
    </w:p>
    <w:p w:rsidR="008B55E2" w:rsidRPr="00181551" w:rsidRDefault="008B55E2" w:rsidP="00B00DF6">
      <w:pPr>
        <w:tabs>
          <w:tab w:val="left" w:pos="1134"/>
        </w:tabs>
        <w:ind w:firstLine="567"/>
        <w:jc w:val="both"/>
        <w:rPr>
          <w:sz w:val="26"/>
          <w:szCs w:val="26"/>
          <w:lang w:val="bg-BG"/>
        </w:rPr>
      </w:pPr>
      <w:r w:rsidRPr="00181551">
        <w:rPr>
          <w:sz w:val="26"/>
          <w:szCs w:val="26"/>
          <w:lang w:val="bg-BG"/>
        </w:rPr>
        <w:t>Известна ми е отговорността по чл. 313 от Наказателния кодекс за посочване на неверни данни.</w:t>
      </w:r>
    </w:p>
    <w:p w:rsidR="00DB5E8E" w:rsidRPr="00181551" w:rsidRDefault="00DB5E8E" w:rsidP="00B00DF6">
      <w:pPr>
        <w:tabs>
          <w:tab w:val="left" w:pos="1134"/>
        </w:tabs>
        <w:ind w:firstLine="567"/>
        <w:jc w:val="both"/>
        <w:rPr>
          <w:sz w:val="26"/>
          <w:szCs w:val="26"/>
          <w:lang w:val="bg-BG"/>
        </w:rPr>
      </w:pPr>
    </w:p>
    <w:p w:rsidR="00DB5E8E" w:rsidRPr="00181551" w:rsidRDefault="00DB5E8E" w:rsidP="00B00DF6">
      <w:pPr>
        <w:tabs>
          <w:tab w:val="left" w:pos="1134"/>
        </w:tabs>
        <w:ind w:firstLine="567"/>
        <w:rPr>
          <w:sz w:val="26"/>
          <w:szCs w:val="26"/>
          <w:lang w:val="bg-BG"/>
        </w:rPr>
      </w:pPr>
      <w:r w:rsidRPr="00181551">
        <w:rPr>
          <w:sz w:val="26"/>
          <w:szCs w:val="26"/>
        </w:rPr>
        <w:t>Дата</w:t>
      </w:r>
      <w:proofErr w:type="gramStart"/>
      <w:r w:rsidRPr="00181551">
        <w:rPr>
          <w:sz w:val="26"/>
          <w:szCs w:val="26"/>
        </w:rPr>
        <w:t>:  ....................</w:t>
      </w:r>
      <w:proofErr w:type="gramEnd"/>
      <w:r w:rsidRPr="00181551">
        <w:rPr>
          <w:sz w:val="26"/>
          <w:szCs w:val="26"/>
        </w:rPr>
        <w:tab/>
      </w:r>
      <w:r w:rsidRPr="00181551">
        <w:rPr>
          <w:sz w:val="26"/>
          <w:szCs w:val="26"/>
        </w:rPr>
        <w:tab/>
      </w:r>
      <w:r w:rsidRPr="00181551">
        <w:rPr>
          <w:sz w:val="26"/>
          <w:szCs w:val="26"/>
        </w:rPr>
        <w:tab/>
        <w:t xml:space="preserve">                Подпис и печат:</w:t>
      </w:r>
    </w:p>
    <w:p w:rsidR="000B5564" w:rsidRDefault="000B5564" w:rsidP="00B00DF6">
      <w:pPr>
        <w:tabs>
          <w:tab w:val="left" w:pos="1134"/>
          <w:tab w:val="left" w:leader="dot" w:pos="2131"/>
          <w:tab w:val="left" w:pos="4997"/>
          <w:tab w:val="left" w:leader="dot" w:pos="8582"/>
        </w:tabs>
        <w:ind w:firstLine="567"/>
        <w:jc w:val="right"/>
        <w:rPr>
          <w:i/>
          <w:sz w:val="28"/>
          <w:szCs w:val="28"/>
          <w:lang w:val="bg-BG"/>
        </w:rPr>
      </w:pPr>
    </w:p>
    <w:p w:rsidR="00181551" w:rsidRDefault="00181551" w:rsidP="00B00DF6">
      <w:pPr>
        <w:tabs>
          <w:tab w:val="left" w:pos="1134"/>
          <w:tab w:val="left" w:leader="dot" w:pos="2131"/>
          <w:tab w:val="left" w:pos="4997"/>
          <w:tab w:val="left" w:leader="dot" w:pos="8582"/>
        </w:tabs>
        <w:ind w:firstLine="567"/>
        <w:jc w:val="right"/>
        <w:rPr>
          <w:i/>
          <w:sz w:val="28"/>
          <w:szCs w:val="28"/>
          <w:lang w:val="bg-BG"/>
        </w:rPr>
      </w:pPr>
    </w:p>
    <w:p w:rsidR="00181551" w:rsidRPr="006F3889" w:rsidRDefault="00181551" w:rsidP="00B00DF6">
      <w:pPr>
        <w:tabs>
          <w:tab w:val="left" w:pos="1134"/>
          <w:tab w:val="left" w:leader="dot" w:pos="2131"/>
          <w:tab w:val="left" w:pos="4997"/>
          <w:tab w:val="left" w:leader="dot" w:pos="8582"/>
        </w:tabs>
        <w:ind w:firstLine="567"/>
        <w:jc w:val="right"/>
        <w:rPr>
          <w:i/>
          <w:sz w:val="28"/>
          <w:szCs w:val="28"/>
          <w:lang w:val="bg-BG"/>
        </w:rPr>
      </w:pPr>
    </w:p>
    <w:p w:rsidR="00AE33B8" w:rsidRDefault="00AE33B8" w:rsidP="00B00DF6">
      <w:pPr>
        <w:tabs>
          <w:tab w:val="left" w:pos="1134"/>
          <w:tab w:val="left" w:leader="dot" w:pos="2131"/>
          <w:tab w:val="left" w:pos="4997"/>
          <w:tab w:val="left" w:leader="dot" w:pos="8582"/>
        </w:tabs>
        <w:ind w:firstLine="567"/>
        <w:jc w:val="right"/>
        <w:rPr>
          <w:i/>
          <w:sz w:val="28"/>
          <w:szCs w:val="28"/>
          <w:lang w:val="bg-BG"/>
        </w:rPr>
      </w:pPr>
    </w:p>
    <w:p w:rsidR="00181551" w:rsidRDefault="00181551" w:rsidP="00B00DF6">
      <w:pPr>
        <w:tabs>
          <w:tab w:val="left" w:pos="1134"/>
          <w:tab w:val="left" w:leader="dot" w:pos="2131"/>
          <w:tab w:val="left" w:pos="4997"/>
          <w:tab w:val="left" w:leader="dot" w:pos="8582"/>
        </w:tabs>
        <w:ind w:firstLine="567"/>
        <w:jc w:val="right"/>
        <w:rPr>
          <w:i/>
          <w:sz w:val="26"/>
          <w:szCs w:val="26"/>
          <w:lang w:val="bg-BG"/>
        </w:rPr>
      </w:pPr>
    </w:p>
    <w:p w:rsidR="00575547" w:rsidRPr="00181551" w:rsidRDefault="00575547" w:rsidP="00B00DF6">
      <w:pPr>
        <w:tabs>
          <w:tab w:val="left" w:pos="1134"/>
          <w:tab w:val="left" w:leader="dot" w:pos="2131"/>
          <w:tab w:val="left" w:pos="4997"/>
          <w:tab w:val="left" w:leader="dot" w:pos="8582"/>
        </w:tabs>
        <w:ind w:firstLine="567"/>
        <w:jc w:val="right"/>
        <w:rPr>
          <w:bCs/>
          <w:i/>
          <w:spacing w:val="3"/>
          <w:sz w:val="26"/>
          <w:szCs w:val="26"/>
          <w:lang w:val="bg-BG"/>
        </w:rPr>
      </w:pPr>
      <w:r w:rsidRPr="00181551">
        <w:rPr>
          <w:i/>
          <w:sz w:val="26"/>
          <w:szCs w:val="26"/>
        </w:rPr>
        <w:lastRenderedPageBreak/>
        <w:t xml:space="preserve">Образец № </w:t>
      </w:r>
      <w:r w:rsidR="000B5564" w:rsidRPr="00181551">
        <w:rPr>
          <w:i/>
          <w:sz w:val="26"/>
          <w:szCs w:val="26"/>
          <w:lang w:val="bg-BG"/>
        </w:rPr>
        <w:t>6</w:t>
      </w:r>
    </w:p>
    <w:p w:rsidR="00575547" w:rsidRPr="006F3889" w:rsidRDefault="00575547" w:rsidP="00B00DF6">
      <w:pPr>
        <w:tabs>
          <w:tab w:val="left" w:pos="1134"/>
          <w:tab w:val="left" w:leader="dot" w:pos="2131"/>
          <w:tab w:val="left" w:pos="4997"/>
          <w:tab w:val="left" w:leader="dot" w:pos="8582"/>
        </w:tabs>
        <w:ind w:firstLine="567"/>
        <w:jc w:val="right"/>
        <w:rPr>
          <w:b/>
          <w:bCs/>
          <w:i/>
          <w:spacing w:val="3"/>
          <w:szCs w:val="24"/>
          <w:lang w:val="bg-BG"/>
        </w:rPr>
      </w:pPr>
    </w:p>
    <w:p w:rsidR="00575547" w:rsidRPr="006F3889" w:rsidRDefault="00575547" w:rsidP="00B00DF6">
      <w:pPr>
        <w:tabs>
          <w:tab w:val="left" w:pos="1134"/>
          <w:tab w:val="left" w:leader="dot" w:pos="2131"/>
          <w:tab w:val="left" w:pos="4997"/>
          <w:tab w:val="left" w:leader="dot" w:pos="8582"/>
        </w:tabs>
        <w:ind w:firstLine="567"/>
        <w:jc w:val="right"/>
        <w:rPr>
          <w:b/>
          <w:bCs/>
          <w:i/>
          <w:spacing w:val="3"/>
          <w:szCs w:val="24"/>
          <w:lang w:val="bg-BG"/>
        </w:rPr>
      </w:pPr>
    </w:p>
    <w:p w:rsidR="00575547" w:rsidRPr="00EA2A9A" w:rsidRDefault="00575547" w:rsidP="00B00DF6">
      <w:pPr>
        <w:tabs>
          <w:tab w:val="left" w:pos="1134"/>
        </w:tabs>
        <w:ind w:firstLine="567"/>
        <w:jc w:val="center"/>
        <w:rPr>
          <w:b/>
          <w:bCs/>
          <w:sz w:val="26"/>
          <w:szCs w:val="26"/>
          <w:lang w:val="bg-BG"/>
        </w:rPr>
      </w:pPr>
      <w:r w:rsidRPr="00EA2A9A">
        <w:rPr>
          <w:b/>
          <w:bCs/>
          <w:sz w:val="26"/>
          <w:szCs w:val="26"/>
          <w:lang w:val="bg-BG"/>
        </w:rPr>
        <w:t>Д Е К Л А Р А Ц И Я</w:t>
      </w:r>
    </w:p>
    <w:p w:rsidR="00575547" w:rsidRPr="00EA2A9A" w:rsidRDefault="00575547" w:rsidP="00B00DF6">
      <w:pPr>
        <w:tabs>
          <w:tab w:val="left" w:pos="1134"/>
        </w:tabs>
        <w:ind w:firstLine="567"/>
        <w:jc w:val="center"/>
        <w:rPr>
          <w:rFonts w:eastAsia="Calibri"/>
          <w:b/>
          <w:sz w:val="26"/>
          <w:szCs w:val="26"/>
          <w:lang w:val="bg-BG"/>
        </w:rPr>
      </w:pPr>
      <w:r w:rsidRPr="00EA2A9A">
        <w:rPr>
          <w:rFonts w:eastAsia="Calibri"/>
          <w:b/>
          <w:sz w:val="26"/>
          <w:szCs w:val="26"/>
          <w:lang w:val="bg-BG"/>
        </w:rPr>
        <w:t xml:space="preserve">по чл. 66, ал. 1 от ЗОП </w:t>
      </w:r>
    </w:p>
    <w:p w:rsidR="00575547" w:rsidRPr="00EA2A9A" w:rsidRDefault="00575547" w:rsidP="00B00DF6">
      <w:pPr>
        <w:tabs>
          <w:tab w:val="left" w:pos="1134"/>
        </w:tabs>
        <w:ind w:firstLine="567"/>
        <w:jc w:val="center"/>
        <w:rPr>
          <w:b/>
          <w:bCs/>
          <w:sz w:val="26"/>
          <w:szCs w:val="26"/>
          <w:lang w:val="bg-BG"/>
        </w:rPr>
      </w:pPr>
      <w:r w:rsidRPr="00EA2A9A">
        <w:rPr>
          <w:b/>
          <w:bCs/>
          <w:sz w:val="26"/>
          <w:szCs w:val="26"/>
          <w:lang w:val="bg-BG"/>
        </w:rPr>
        <w:t>за участието или неучастието на подизпълнители</w:t>
      </w:r>
    </w:p>
    <w:p w:rsidR="00575547" w:rsidRPr="006F3889" w:rsidRDefault="00575547" w:rsidP="00B00DF6">
      <w:pPr>
        <w:tabs>
          <w:tab w:val="left" w:pos="1134"/>
        </w:tabs>
        <w:ind w:firstLine="567"/>
        <w:rPr>
          <w:sz w:val="26"/>
          <w:szCs w:val="26"/>
          <w:lang w:val="bg-BG"/>
        </w:rPr>
      </w:pPr>
    </w:p>
    <w:p w:rsidR="00575547" w:rsidRPr="006F3889" w:rsidRDefault="00575547" w:rsidP="00B00DF6">
      <w:pPr>
        <w:tabs>
          <w:tab w:val="left" w:pos="1134"/>
        </w:tabs>
        <w:ind w:firstLine="567"/>
        <w:rPr>
          <w:sz w:val="26"/>
          <w:szCs w:val="26"/>
          <w:lang w:val="bg-BG"/>
        </w:rPr>
      </w:pPr>
    </w:p>
    <w:p w:rsidR="00575547" w:rsidRPr="00181551" w:rsidRDefault="00575547" w:rsidP="00B00DF6">
      <w:pPr>
        <w:pStyle w:val="Heading1"/>
        <w:tabs>
          <w:tab w:val="left" w:pos="1134"/>
        </w:tabs>
        <w:ind w:firstLine="567"/>
        <w:jc w:val="both"/>
        <w:rPr>
          <w:rFonts w:ascii="Times New Roman" w:hAnsi="Times New Roman"/>
          <w:b w:val="0"/>
          <w:sz w:val="26"/>
          <w:szCs w:val="26"/>
        </w:rPr>
      </w:pPr>
      <w:r w:rsidRPr="00181551">
        <w:rPr>
          <w:rFonts w:ascii="Times New Roman" w:hAnsi="Times New Roman"/>
          <w:b w:val="0"/>
          <w:sz w:val="26"/>
          <w:szCs w:val="26"/>
        </w:rPr>
        <w:t>Долуподписаният .......................................................</w:t>
      </w:r>
      <w:r w:rsidR="00797F8B">
        <w:rPr>
          <w:rFonts w:ascii="Times New Roman" w:hAnsi="Times New Roman"/>
          <w:b w:val="0"/>
          <w:sz w:val="26"/>
          <w:szCs w:val="26"/>
        </w:rPr>
        <w:t>..............................</w:t>
      </w:r>
      <w:r w:rsidRPr="00181551">
        <w:rPr>
          <w:rFonts w:ascii="Times New Roman" w:hAnsi="Times New Roman"/>
          <w:b w:val="0"/>
          <w:sz w:val="26"/>
          <w:szCs w:val="26"/>
        </w:rPr>
        <w:t>..........,</w:t>
      </w:r>
    </w:p>
    <w:p w:rsidR="00575547" w:rsidRPr="00181551" w:rsidRDefault="00575547" w:rsidP="00B00DF6">
      <w:pPr>
        <w:tabs>
          <w:tab w:val="left" w:pos="1134"/>
        </w:tabs>
        <w:ind w:firstLine="567"/>
        <w:rPr>
          <w:sz w:val="26"/>
          <w:szCs w:val="26"/>
          <w:lang w:val="bg-BG"/>
        </w:rPr>
      </w:pPr>
    </w:p>
    <w:p w:rsidR="00575547" w:rsidRPr="00181551" w:rsidRDefault="00575547" w:rsidP="00181551">
      <w:pPr>
        <w:tabs>
          <w:tab w:val="left" w:pos="1134"/>
        </w:tabs>
        <w:spacing w:line="360" w:lineRule="auto"/>
        <w:rPr>
          <w:sz w:val="26"/>
          <w:szCs w:val="26"/>
          <w:lang w:val="bg-BG"/>
        </w:rPr>
      </w:pPr>
      <w:r w:rsidRPr="00181551">
        <w:rPr>
          <w:sz w:val="26"/>
          <w:szCs w:val="26"/>
          <w:lang w:val="bg-BG"/>
        </w:rPr>
        <w:t xml:space="preserve">ЕГН </w:t>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t>, в качеството ми на ........................................................ .......................................................... на участника .......................................................... ..........................................................................................................................................,</w:t>
      </w:r>
    </w:p>
    <w:p w:rsidR="008E01EC" w:rsidRPr="009B500C" w:rsidRDefault="008E01EC" w:rsidP="008E01EC">
      <w:pPr>
        <w:pStyle w:val="BodyText"/>
        <w:tabs>
          <w:tab w:val="left" w:pos="1080"/>
          <w:tab w:val="left" w:pos="1134"/>
        </w:tabs>
        <w:jc w:val="both"/>
        <w:rPr>
          <w:rFonts w:ascii="Times New Roman" w:hAnsi="Times New Roman"/>
          <w:b w:val="0"/>
          <w:bCs/>
          <w:sz w:val="26"/>
          <w:szCs w:val="26"/>
        </w:rPr>
      </w:pPr>
      <w:r w:rsidRPr="008E01EC">
        <w:rPr>
          <w:rFonts w:ascii="Times New Roman" w:hAnsi="Times New Roman"/>
          <w:b w:val="0"/>
          <w:sz w:val="26"/>
          <w:szCs w:val="26"/>
        </w:rPr>
        <w:t xml:space="preserve">участващ в провеждане на обществена поръчка с предмет: </w:t>
      </w:r>
      <w:r w:rsidR="00091F03" w:rsidRPr="00877AAD">
        <w:rPr>
          <w:rFonts w:ascii="Times New Roman" w:hAnsi="Times New Roman"/>
          <w:b w:val="0"/>
          <w:sz w:val="26"/>
          <w:szCs w:val="26"/>
        </w:rPr>
        <w:t>„Доставка на дезинфектанти за нуждите на МБАЛ „НКБ” ЕАД”</w:t>
      </w:r>
      <w:r w:rsidRPr="008E01EC">
        <w:rPr>
          <w:rFonts w:ascii="Times New Roman" w:hAnsi="Times New Roman"/>
          <w:b w:val="0"/>
          <w:sz w:val="26"/>
          <w:szCs w:val="26"/>
        </w:rPr>
        <w:t xml:space="preserve"> чрез събиране на оферти с обява</w:t>
      </w:r>
    </w:p>
    <w:p w:rsidR="00BA3E1B" w:rsidRPr="00181551" w:rsidRDefault="00C71C38" w:rsidP="00B00DF6">
      <w:pPr>
        <w:pStyle w:val="BodyText"/>
        <w:tabs>
          <w:tab w:val="left" w:pos="1080"/>
          <w:tab w:val="left" w:pos="1134"/>
        </w:tabs>
        <w:ind w:firstLine="567"/>
        <w:jc w:val="both"/>
        <w:rPr>
          <w:rFonts w:ascii="Times New Roman" w:hAnsi="Times New Roman"/>
          <w:b w:val="0"/>
          <w:sz w:val="26"/>
          <w:szCs w:val="26"/>
        </w:rPr>
      </w:pPr>
      <w:r w:rsidRPr="00181551">
        <w:rPr>
          <w:rFonts w:ascii="Times New Roman" w:hAnsi="Times New Roman"/>
          <w:b w:val="0"/>
          <w:sz w:val="26"/>
          <w:szCs w:val="26"/>
        </w:rPr>
        <w:tab/>
      </w:r>
      <w:r w:rsidR="00BA3E1B" w:rsidRPr="00181551">
        <w:rPr>
          <w:rFonts w:ascii="Times New Roman" w:hAnsi="Times New Roman"/>
          <w:b w:val="0"/>
          <w:sz w:val="26"/>
          <w:szCs w:val="26"/>
        </w:rPr>
        <w:t>с настоящото</w:t>
      </w:r>
    </w:p>
    <w:p w:rsidR="00575547" w:rsidRPr="00181551" w:rsidRDefault="00575547" w:rsidP="00B00DF6">
      <w:pPr>
        <w:tabs>
          <w:tab w:val="left" w:pos="1134"/>
        </w:tabs>
        <w:ind w:firstLine="567"/>
        <w:jc w:val="center"/>
        <w:rPr>
          <w:b/>
          <w:bCs/>
          <w:sz w:val="26"/>
          <w:szCs w:val="26"/>
          <w:lang w:val="bg-BG"/>
        </w:rPr>
      </w:pPr>
    </w:p>
    <w:p w:rsidR="00575547" w:rsidRPr="00181551" w:rsidRDefault="00575547" w:rsidP="00B00DF6">
      <w:pPr>
        <w:tabs>
          <w:tab w:val="left" w:pos="1134"/>
        </w:tabs>
        <w:ind w:firstLine="567"/>
        <w:jc w:val="center"/>
        <w:rPr>
          <w:b/>
          <w:bCs/>
          <w:sz w:val="26"/>
          <w:szCs w:val="26"/>
          <w:lang w:val="bg-BG"/>
        </w:rPr>
      </w:pPr>
    </w:p>
    <w:p w:rsidR="00575547" w:rsidRPr="00181551" w:rsidRDefault="00575547" w:rsidP="00B00DF6">
      <w:pPr>
        <w:tabs>
          <w:tab w:val="left" w:pos="1134"/>
        </w:tabs>
        <w:ind w:firstLine="567"/>
        <w:jc w:val="center"/>
        <w:rPr>
          <w:b/>
          <w:bCs/>
          <w:sz w:val="26"/>
          <w:szCs w:val="26"/>
          <w:lang w:val="bg-BG"/>
        </w:rPr>
      </w:pPr>
    </w:p>
    <w:p w:rsidR="00575547" w:rsidRPr="00181551" w:rsidRDefault="00575547" w:rsidP="00B00DF6">
      <w:pPr>
        <w:tabs>
          <w:tab w:val="left" w:pos="1134"/>
        </w:tabs>
        <w:ind w:firstLine="567"/>
        <w:jc w:val="center"/>
        <w:rPr>
          <w:b/>
          <w:bCs/>
          <w:sz w:val="26"/>
          <w:szCs w:val="26"/>
          <w:lang w:val="bg-BG"/>
        </w:rPr>
      </w:pPr>
      <w:r w:rsidRPr="00181551">
        <w:rPr>
          <w:b/>
          <w:bCs/>
          <w:sz w:val="26"/>
          <w:szCs w:val="26"/>
          <w:lang w:val="bg-BG"/>
        </w:rPr>
        <w:t xml:space="preserve">Д Е К Л А Р И Р А М: </w:t>
      </w:r>
    </w:p>
    <w:p w:rsidR="00575547" w:rsidRPr="00181551" w:rsidRDefault="00575547" w:rsidP="00B00DF6">
      <w:pPr>
        <w:pStyle w:val="BodyTextIndent2"/>
        <w:tabs>
          <w:tab w:val="left" w:pos="1134"/>
        </w:tabs>
        <w:ind w:firstLine="567"/>
        <w:rPr>
          <w:rFonts w:ascii="Times New Roman" w:hAnsi="Times New Roman"/>
          <w:sz w:val="26"/>
          <w:szCs w:val="26"/>
        </w:rPr>
      </w:pPr>
    </w:p>
    <w:p w:rsidR="008B55E2" w:rsidRPr="00181551" w:rsidRDefault="008B55E2" w:rsidP="00B00DF6">
      <w:pPr>
        <w:tabs>
          <w:tab w:val="left" w:pos="1134"/>
        </w:tabs>
        <w:ind w:firstLine="567"/>
        <w:jc w:val="both"/>
        <w:rPr>
          <w:sz w:val="26"/>
          <w:szCs w:val="26"/>
          <w:lang w:val="bg-BG"/>
        </w:rPr>
      </w:pPr>
      <w:r w:rsidRPr="00181551">
        <w:rPr>
          <w:sz w:val="26"/>
          <w:szCs w:val="26"/>
          <w:lang w:val="bg-BG"/>
        </w:rPr>
        <w:t xml:space="preserve">1. При изпълнението на горната обществена поръчка представляваният от мен участник </w:t>
      </w:r>
      <w:r w:rsidRPr="00181551">
        <w:rPr>
          <w:b/>
          <w:sz w:val="26"/>
          <w:szCs w:val="26"/>
          <w:u w:val="single"/>
          <w:lang w:val="bg-BG"/>
        </w:rPr>
        <w:t>няма да използва/ ще използва</w:t>
      </w:r>
      <w:r w:rsidRPr="00181551">
        <w:rPr>
          <w:sz w:val="26"/>
          <w:szCs w:val="26"/>
          <w:lang w:val="bg-BG"/>
        </w:rPr>
        <w:t xml:space="preserve"> </w:t>
      </w:r>
      <w:r w:rsidRPr="00181551">
        <w:rPr>
          <w:b/>
          <w:iCs/>
          <w:sz w:val="26"/>
          <w:szCs w:val="26"/>
          <w:lang w:val="bg-BG"/>
        </w:rPr>
        <w:t xml:space="preserve">(невярното се зачертава) </w:t>
      </w:r>
      <w:r w:rsidRPr="00181551">
        <w:rPr>
          <w:sz w:val="26"/>
          <w:szCs w:val="26"/>
          <w:lang w:val="bg-BG"/>
        </w:rPr>
        <w:t>подизпълнители.</w:t>
      </w:r>
    </w:p>
    <w:p w:rsidR="008B55E2" w:rsidRPr="00181551" w:rsidRDefault="008B55E2" w:rsidP="00B00DF6">
      <w:pPr>
        <w:tabs>
          <w:tab w:val="left" w:pos="1134"/>
        </w:tabs>
        <w:ind w:firstLine="567"/>
        <w:jc w:val="both"/>
        <w:rPr>
          <w:sz w:val="26"/>
          <w:szCs w:val="26"/>
          <w:lang w:val="bg-BG"/>
        </w:rPr>
      </w:pPr>
      <w:r w:rsidRPr="00181551">
        <w:rPr>
          <w:sz w:val="26"/>
          <w:szCs w:val="26"/>
          <w:lang w:val="bg-BG"/>
        </w:rPr>
        <w:t>2. Подизпълнител/и ще бъде/ бъдат: .....................................................................,</w:t>
      </w:r>
    </w:p>
    <w:p w:rsidR="008B55E2" w:rsidRPr="00181551" w:rsidRDefault="008B55E2" w:rsidP="00B00DF6">
      <w:pPr>
        <w:tabs>
          <w:tab w:val="left" w:pos="1134"/>
        </w:tabs>
        <w:ind w:firstLine="567"/>
        <w:jc w:val="both"/>
        <w:rPr>
          <w:sz w:val="26"/>
          <w:szCs w:val="26"/>
          <w:lang w:val="bg-BG"/>
        </w:rPr>
      </w:pPr>
      <w:r w:rsidRPr="00181551">
        <w:rPr>
          <w:sz w:val="26"/>
          <w:szCs w:val="26"/>
          <w:lang w:val="bg-BG"/>
        </w:rPr>
        <w:t xml:space="preserve">        </w:t>
      </w:r>
      <w:r w:rsidRPr="00181551">
        <w:rPr>
          <w:i/>
          <w:sz w:val="26"/>
          <w:szCs w:val="26"/>
          <w:lang w:val="bg-BG"/>
        </w:rPr>
        <w:t xml:space="preserve">(изписват се наименованията на фирмите на подизпълнителите) </w:t>
      </w:r>
    </w:p>
    <w:p w:rsidR="008B55E2" w:rsidRPr="00181551" w:rsidRDefault="008B55E2" w:rsidP="00B00DF6">
      <w:pPr>
        <w:tabs>
          <w:tab w:val="left" w:pos="1134"/>
        </w:tabs>
        <w:ind w:firstLine="567"/>
        <w:jc w:val="both"/>
        <w:rPr>
          <w:i/>
          <w:sz w:val="26"/>
          <w:szCs w:val="26"/>
          <w:lang w:val="bg-BG"/>
        </w:rPr>
      </w:pPr>
      <w:r w:rsidRPr="00181551">
        <w:rPr>
          <w:sz w:val="26"/>
          <w:szCs w:val="26"/>
          <w:lang w:val="bg-BG"/>
        </w:rPr>
        <w:t>които са запознати с предмета на поръчката и са дали съгласие за участие в п</w:t>
      </w:r>
      <w:r w:rsidR="00AE33B8" w:rsidRPr="00181551">
        <w:rPr>
          <w:sz w:val="26"/>
          <w:szCs w:val="26"/>
          <w:lang w:val="bg-BG"/>
        </w:rPr>
        <w:t>оръчката</w:t>
      </w:r>
      <w:r w:rsidRPr="00181551">
        <w:rPr>
          <w:sz w:val="26"/>
          <w:szCs w:val="26"/>
          <w:lang w:val="bg-BG"/>
        </w:rPr>
        <w:t>;</w:t>
      </w:r>
    </w:p>
    <w:p w:rsidR="008B55E2" w:rsidRPr="00181551" w:rsidRDefault="008B55E2" w:rsidP="00B00DF6">
      <w:pPr>
        <w:tabs>
          <w:tab w:val="left" w:pos="1134"/>
        </w:tabs>
        <w:ind w:firstLine="567"/>
        <w:jc w:val="both"/>
        <w:rPr>
          <w:sz w:val="26"/>
          <w:szCs w:val="26"/>
          <w:lang w:val="bg-BG"/>
        </w:rPr>
      </w:pPr>
      <w:r w:rsidRPr="00181551">
        <w:rPr>
          <w:sz w:val="26"/>
          <w:szCs w:val="26"/>
          <w:lang w:val="bg-BG"/>
        </w:rPr>
        <w:t>3. Видът на работите, които ще извършва подизпълнителя са следните: …………………………………………………………………………………………...</w:t>
      </w:r>
    </w:p>
    <w:p w:rsidR="008B55E2" w:rsidRPr="00181551" w:rsidRDefault="008B55E2" w:rsidP="00B00DF6">
      <w:pPr>
        <w:tabs>
          <w:tab w:val="left" w:pos="1134"/>
        </w:tabs>
        <w:ind w:firstLine="567"/>
        <w:jc w:val="both"/>
        <w:rPr>
          <w:sz w:val="26"/>
          <w:szCs w:val="26"/>
          <w:lang w:val="bg-BG"/>
        </w:rPr>
      </w:pPr>
      <w:r w:rsidRPr="00181551">
        <w:rPr>
          <w:sz w:val="26"/>
          <w:szCs w:val="26"/>
          <w:lang w:val="bg-BG"/>
        </w:rPr>
        <w:t>4. Делът на участие на подизпълнителите при изпълнение на поръчката ще бъде ........... % от общата стойност на поръчката.</w:t>
      </w:r>
    </w:p>
    <w:p w:rsidR="008B55E2" w:rsidRPr="00181551" w:rsidRDefault="008B55E2" w:rsidP="00B00DF6">
      <w:pPr>
        <w:tabs>
          <w:tab w:val="left" w:pos="1134"/>
        </w:tabs>
        <w:ind w:firstLine="567"/>
        <w:jc w:val="both"/>
        <w:rPr>
          <w:sz w:val="26"/>
          <w:szCs w:val="26"/>
          <w:lang w:val="bg-BG"/>
        </w:rPr>
      </w:pPr>
      <w:r w:rsidRPr="00181551">
        <w:rPr>
          <w:sz w:val="26"/>
          <w:szCs w:val="26"/>
          <w:lang w:val="bg-BG"/>
        </w:rPr>
        <w:tab/>
        <w:t>5. Приемаме условията на Възложителя относно използването на подизпълнители и сме съгласни да отговаряме за действията, бездействията и работата на посочените подизпълнители като за свои действия, бездействия и работа.</w:t>
      </w:r>
    </w:p>
    <w:p w:rsidR="008B55E2" w:rsidRPr="00181551" w:rsidRDefault="008B55E2" w:rsidP="00B00DF6">
      <w:pPr>
        <w:tabs>
          <w:tab w:val="left" w:pos="1134"/>
        </w:tabs>
        <w:ind w:firstLine="567"/>
        <w:jc w:val="both"/>
        <w:rPr>
          <w:sz w:val="26"/>
          <w:szCs w:val="26"/>
          <w:lang w:val="bg-BG"/>
        </w:rPr>
      </w:pPr>
    </w:p>
    <w:p w:rsidR="008B55E2" w:rsidRPr="00181551" w:rsidRDefault="008B55E2" w:rsidP="00B00DF6">
      <w:pPr>
        <w:tabs>
          <w:tab w:val="left" w:pos="1134"/>
        </w:tabs>
        <w:ind w:firstLine="567"/>
        <w:jc w:val="both"/>
        <w:rPr>
          <w:sz w:val="26"/>
          <w:szCs w:val="26"/>
          <w:lang w:val="bg-BG"/>
        </w:rPr>
      </w:pPr>
      <w:r w:rsidRPr="00181551">
        <w:rPr>
          <w:sz w:val="26"/>
          <w:szCs w:val="26"/>
          <w:lang w:val="bg-BG"/>
        </w:rPr>
        <w:t>Известна ми е отговорността по чл. 313 от Наказателния кодекс за посочване на неверни данни.</w:t>
      </w:r>
    </w:p>
    <w:p w:rsidR="00575547" w:rsidRPr="00181551" w:rsidRDefault="00575547" w:rsidP="00B00DF6">
      <w:pPr>
        <w:tabs>
          <w:tab w:val="left" w:pos="1134"/>
        </w:tabs>
        <w:ind w:firstLine="567"/>
        <w:jc w:val="both"/>
        <w:rPr>
          <w:sz w:val="26"/>
          <w:szCs w:val="26"/>
          <w:lang w:val="bg-BG"/>
        </w:rPr>
      </w:pPr>
    </w:p>
    <w:p w:rsidR="00575547" w:rsidRPr="00181551" w:rsidRDefault="00575547" w:rsidP="00B00DF6">
      <w:pPr>
        <w:tabs>
          <w:tab w:val="left" w:pos="1134"/>
        </w:tabs>
        <w:ind w:firstLine="567"/>
        <w:jc w:val="both"/>
        <w:rPr>
          <w:sz w:val="26"/>
          <w:szCs w:val="26"/>
          <w:lang w:val="bg-BG"/>
        </w:rPr>
      </w:pPr>
    </w:p>
    <w:p w:rsidR="00575547" w:rsidRPr="00181551" w:rsidRDefault="00575547" w:rsidP="00B00DF6">
      <w:pPr>
        <w:tabs>
          <w:tab w:val="left" w:pos="1134"/>
        </w:tabs>
        <w:ind w:firstLine="567"/>
        <w:jc w:val="both"/>
        <w:rPr>
          <w:sz w:val="26"/>
          <w:szCs w:val="26"/>
          <w:lang w:val="bg-BG"/>
        </w:rPr>
      </w:pPr>
    </w:p>
    <w:p w:rsidR="00575547" w:rsidRPr="00181551" w:rsidRDefault="00575547" w:rsidP="00B00DF6">
      <w:pPr>
        <w:pStyle w:val="Heading1"/>
        <w:tabs>
          <w:tab w:val="left" w:pos="1134"/>
        </w:tabs>
        <w:ind w:firstLine="567"/>
        <w:rPr>
          <w:rFonts w:ascii="Times New Roman" w:hAnsi="Times New Roman"/>
          <w:b w:val="0"/>
          <w:sz w:val="26"/>
          <w:szCs w:val="26"/>
        </w:rPr>
      </w:pPr>
      <w:r w:rsidRPr="00181551">
        <w:rPr>
          <w:rFonts w:ascii="Times New Roman" w:hAnsi="Times New Roman"/>
          <w:b w:val="0"/>
          <w:sz w:val="26"/>
          <w:szCs w:val="26"/>
        </w:rPr>
        <w:t>Дата:………………                     Декларатор:…………………………</w:t>
      </w:r>
    </w:p>
    <w:p w:rsidR="00181551" w:rsidRDefault="00575547" w:rsidP="00B00DF6">
      <w:pPr>
        <w:tabs>
          <w:tab w:val="left" w:pos="1134"/>
          <w:tab w:val="left" w:leader="dot" w:pos="2131"/>
          <w:tab w:val="left" w:pos="4997"/>
          <w:tab w:val="left" w:leader="dot" w:pos="8582"/>
        </w:tabs>
        <w:ind w:firstLine="567"/>
        <w:jc w:val="right"/>
        <w:rPr>
          <w:rFonts w:eastAsia="Verdana-Bold"/>
          <w:b/>
          <w:i/>
          <w:sz w:val="26"/>
          <w:szCs w:val="26"/>
          <w:lang w:val="bg-BG"/>
        </w:rPr>
      </w:pPr>
      <w:r w:rsidRPr="00181551">
        <w:rPr>
          <w:rFonts w:eastAsia="Verdana-Bold"/>
          <w:b/>
          <w:i/>
          <w:sz w:val="26"/>
          <w:szCs w:val="26"/>
          <w:lang w:val="bg-BG"/>
        </w:rPr>
        <w:br w:type="page"/>
      </w:r>
    </w:p>
    <w:p w:rsidR="00181551" w:rsidRDefault="00181551" w:rsidP="00B00DF6">
      <w:pPr>
        <w:tabs>
          <w:tab w:val="left" w:pos="1134"/>
          <w:tab w:val="left" w:leader="dot" w:pos="2131"/>
          <w:tab w:val="left" w:pos="4997"/>
          <w:tab w:val="left" w:leader="dot" w:pos="8582"/>
        </w:tabs>
        <w:ind w:firstLine="567"/>
        <w:jc w:val="right"/>
        <w:rPr>
          <w:rFonts w:eastAsia="Verdana-Bold"/>
          <w:b/>
          <w:i/>
          <w:sz w:val="26"/>
          <w:szCs w:val="26"/>
          <w:lang w:val="bg-BG"/>
        </w:rPr>
      </w:pPr>
    </w:p>
    <w:p w:rsidR="00575547" w:rsidRPr="00181551" w:rsidRDefault="00575547" w:rsidP="00B00DF6">
      <w:pPr>
        <w:tabs>
          <w:tab w:val="left" w:pos="1134"/>
          <w:tab w:val="left" w:leader="dot" w:pos="2131"/>
          <w:tab w:val="left" w:pos="4997"/>
          <w:tab w:val="left" w:leader="dot" w:pos="8582"/>
        </w:tabs>
        <w:ind w:firstLine="567"/>
        <w:jc w:val="right"/>
        <w:rPr>
          <w:bCs/>
          <w:i/>
          <w:spacing w:val="3"/>
          <w:sz w:val="26"/>
          <w:szCs w:val="26"/>
          <w:lang w:val="bg-BG"/>
        </w:rPr>
      </w:pPr>
      <w:r w:rsidRPr="00181551">
        <w:rPr>
          <w:i/>
          <w:sz w:val="26"/>
          <w:szCs w:val="26"/>
        </w:rPr>
        <w:t>Образец №</w:t>
      </w:r>
      <w:r w:rsidR="006A1CE0" w:rsidRPr="00181551">
        <w:rPr>
          <w:i/>
          <w:sz w:val="26"/>
          <w:szCs w:val="26"/>
          <w:lang w:val="bg-BG"/>
        </w:rPr>
        <w:t xml:space="preserve"> </w:t>
      </w:r>
      <w:r w:rsidR="000B5564" w:rsidRPr="00181551">
        <w:rPr>
          <w:i/>
          <w:sz w:val="26"/>
          <w:szCs w:val="26"/>
          <w:lang w:val="bg-BG"/>
        </w:rPr>
        <w:t>7</w:t>
      </w:r>
    </w:p>
    <w:p w:rsidR="00575547" w:rsidRPr="006F3889" w:rsidRDefault="00575547" w:rsidP="00B00DF6">
      <w:pPr>
        <w:tabs>
          <w:tab w:val="left" w:pos="1134"/>
        </w:tabs>
        <w:spacing w:line="360" w:lineRule="auto"/>
        <w:ind w:firstLine="567"/>
        <w:jc w:val="right"/>
        <w:rPr>
          <w:rFonts w:eastAsia="Verdana-Bold"/>
          <w:b/>
          <w:bCs/>
          <w:szCs w:val="24"/>
          <w:lang w:val="bg-BG"/>
        </w:rPr>
      </w:pPr>
    </w:p>
    <w:p w:rsidR="00575547" w:rsidRPr="006F3889" w:rsidRDefault="00575547" w:rsidP="00B00DF6">
      <w:pPr>
        <w:tabs>
          <w:tab w:val="left" w:pos="1134"/>
        </w:tabs>
        <w:spacing w:line="360" w:lineRule="auto"/>
        <w:ind w:firstLine="567"/>
        <w:jc w:val="right"/>
        <w:rPr>
          <w:rFonts w:eastAsia="Verdana-Bold"/>
          <w:b/>
          <w:bCs/>
          <w:szCs w:val="24"/>
          <w:lang w:val="bg-BG"/>
        </w:rPr>
      </w:pPr>
    </w:p>
    <w:p w:rsidR="00575547" w:rsidRPr="00EA2A9A" w:rsidRDefault="00575547" w:rsidP="00181551">
      <w:pPr>
        <w:tabs>
          <w:tab w:val="left" w:pos="1134"/>
        </w:tabs>
        <w:autoSpaceDE w:val="0"/>
        <w:autoSpaceDN w:val="0"/>
        <w:adjustRightInd w:val="0"/>
        <w:jc w:val="center"/>
        <w:rPr>
          <w:rFonts w:eastAsia="Verdana-Bold"/>
          <w:b/>
          <w:bCs/>
          <w:sz w:val="26"/>
          <w:szCs w:val="26"/>
          <w:lang w:val="en-US"/>
        </w:rPr>
      </w:pPr>
      <w:r w:rsidRPr="00EA2A9A">
        <w:rPr>
          <w:rFonts w:eastAsia="Verdana-Bold"/>
          <w:b/>
          <w:bCs/>
          <w:sz w:val="26"/>
          <w:szCs w:val="26"/>
          <w:lang w:val="bg-BG"/>
        </w:rPr>
        <w:t>Д Е К Л А Р А Ц И Я</w:t>
      </w:r>
    </w:p>
    <w:p w:rsidR="00575547" w:rsidRPr="00EA2A9A" w:rsidRDefault="00575547" w:rsidP="00181551">
      <w:pPr>
        <w:tabs>
          <w:tab w:val="left" w:pos="1134"/>
        </w:tabs>
        <w:autoSpaceDE w:val="0"/>
        <w:autoSpaceDN w:val="0"/>
        <w:adjustRightInd w:val="0"/>
        <w:jc w:val="center"/>
        <w:rPr>
          <w:rFonts w:eastAsia="Verdana-Bold"/>
          <w:b/>
          <w:bCs/>
          <w:sz w:val="26"/>
          <w:szCs w:val="26"/>
          <w:lang w:val="bg-BG"/>
        </w:rPr>
      </w:pPr>
      <w:r w:rsidRPr="00EA2A9A">
        <w:rPr>
          <w:rFonts w:eastAsia="Verdana-Bold"/>
          <w:b/>
          <w:bCs/>
          <w:sz w:val="26"/>
          <w:szCs w:val="26"/>
          <w:lang w:val="bg-BG"/>
        </w:rPr>
        <w:t>за съгласие за участие като подизпълнител</w:t>
      </w:r>
    </w:p>
    <w:p w:rsidR="00575547" w:rsidRPr="006F3889" w:rsidRDefault="00575547" w:rsidP="00B00DF6">
      <w:pPr>
        <w:tabs>
          <w:tab w:val="left" w:pos="1134"/>
        </w:tabs>
        <w:ind w:firstLine="567"/>
        <w:rPr>
          <w:lang w:val="bg-BG"/>
        </w:rPr>
      </w:pPr>
    </w:p>
    <w:p w:rsidR="00575547" w:rsidRPr="006F3889" w:rsidRDefault="00575547" w:rsidP="00B00DF6">
      <w:pPr>
        <w:tabs>
          <w:tab w:val="left" w:pos="1134"/>
        </w:tabs>
        <w:ind w:firstLine="567"/>
        <w:rPr>
          <w:lang w:val="bg-BG"/>
        </w:rPr>
      </w:pPr>
    </w:p>
    <w:p w:rsidR="00575547" w:rsidRPr="00181551" w:rsidRDefault="00575547" w:rsidP="00B00DF6">
      <w:pPr>
        <w:pStyle w:val="Heading1"/>
        <w:tabs>
          <w:tab w:val="left" w:pos="1134"/>
        </w:tabs>
        <w:ind w:firstLine="567"/>
        <w:jc w:val="both"/>
        <w:rPr>
          <w:rFonts w:ascii="Times New Roman" w:hAnsi="Times New Roman"/>
          <w:b w:val="0"/>
          <w:sz w:val="26"/>
          <w:szCs w:val="26"/>
        </w:rPr>
      </w:pPr>
      <w:r w:rsidRPr="00181551">
        <w:rPr>
          <w:rFonts w:ascii="Times New Roman" w:hAnsi="Times New Roman"/>
          <w:b w:val="0"/>
          <w:sz w:val="26"/>
          <w:szCs w:val="26"/>
        </w:rPr>
        <w:t>Долуподписания</w:t>
      </w:r>
      <w:r w:rsidR="00181551">
        <w:rPr>
          <w:rFonts w:ascii="Times New Roman" w:hAnsi="Times New Roman"/>
          <w:b w:val="0"/>
          <w:sz w:val="26"/>
          <w:szCs w:val="26"/>
        </w:rPr>
        <w:t>т ..........................</w:t>
      </w:r>
      <w:r w:rsidRPr="00181551">
        <w:rPr>
          <w:rFonts w:ascii="Times New Roman" w:hAnsi="Times New Roman"/>
          <w:b w:val="0"/>
          <w:sz w:val="26"/>
          <w:szCs w:val="26"/>
        </w:rPr>
        <w:t>..............................................................................,</w:t>
      </w:r>
    </w:p>
    <w:p w:rsidR="00575547" w:rsidRPr="00181551" w:rsidRDefault="00575547" w:rsidP="00B00DF6">
      <w:pPr>
        <w:tabs>
          <w:tab w:val="left" w:pos="1134"/>
        </w:tabs>
        <w:ind w:firstLine="567"/>
        <w:rPr>
          <w:sz w:val="26"/>
          <w:szCs w:val="26"/>
          <w:lang w:val="bg-BG"/>
        </w:rPr>
      </w:pPr>
    </w:p>
    <w:p w:rsidR="00575547" w:rsidRPr="00181551" w:rsidRDefault="00575547" w:rsidP="00181551">
      <w:pPr>
        <w:tabs>
          <w:tab w:val="left" w:pos="1134"/>
        </w:tabs>
        <w:spacing w:line="360" w:lineRule="auto"/>
        <w:rPr>
          <w:sz w:val="26"/>
          <w:szCs w:val="26"/>
          <w:lang w:val="bg-BG"/>
        </w:rPr>
      </w:pPr>
      <w:r w:rsidRPr="00181551">
        <w:rPr>
          <w:sz w:val="26"/>
          <w:szCs w:val="26"/>
          <w:lang w:val="bg-BG"/>
        </w:rPr>
        <w:t xml:space="preserve">ЕГН </w:t>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t>, в качеството ми на .............................................................. ......................................................</w:t>
      </w:r>
      <w:r w:rsidR="00181551">
        <w:rPr>
          <w:sz w:val="26"/>
          <w:szCs w:val="26"/>
          <w:lang w:val="bg-BG"/>
        </w:rPr>
        <w:t>.... на ...................</w:t>
      </w:r>
      <w:r w:rsidRPr="00181551">
        <w:rPr>
          <w:sz w:val="26"/>
          <w:szCs w:val="26"/>
          <w:lang w:val="bg-BG"/>
        </w:rPr>
        <w:t>............................................................... ......................................................................................................................</w:t>
      </w:r>
      <w:r w:rsidR="00181551">
        <w:rPr>
          <w:sz w:val="26"/>
          <w:szCs w:val="26"/>
          <w:lang w:val="bg-BG"/>
        </w:rPr>
        <w:t>...........................</w:t>
      </w:r>
      <w:r w:rsidRPr="00181551">
        <w:rPr>
          <w:sz w:val="26"/>
          <w:szCs w:val="26"/>
          <w:lang w:val="bg-BG"/>
        </w:rPr>
        <w:t>,</w:t>
      </w:r>
    </w:p>
    <w:p w:rsidR="00BA3E1B" w:rsidRPr="00181551" w:rsidRDefault="00BA3E1B" w:rsidP="00B00DF6">
      <w:pPr>
        <w:pStyle w:val="BodyText"/>
        <w:tabs>
          <w:tab w:val="left" w:pos="1080"/>
          <w:tab w:val="left" w:pos="1134"/>
        </w:tabs>
        <w:ind w:firstLine="567"/>
        <w:jc w:val="left"/>
        <w:rPr>
          <w:rFonts w:ascii="Times New Roman" w:hAnsi="Times New Roman"/>
          <w:b w:val="0"/>
          <w:sz w:val="26"/>
          <w:szCs w:val="26"/>
        </w:rPr>
      </w:pPr>
      <w:r w:rsidRPr="00181551">
        <w:rPr>
          <w:rFonts w:ascii="Times New Roman" w:hAnsi="Times New Roman"/>
          <w:b w:val="0"/>
          <w:sz w:val="26"/>
          <w:szCs w:val="26"/>
        </w:rPr>
        <w:t>с настоящото</w:t>
      </w:r>
    </w:p>
    <w:p w:rsidR="00575547" w:rsidRPr="006F3889" w:rsidRDefault="00575547" w:rsidP="00B00DF6">
      <w:pPr>
        <w:tabs>
          <w:tab w:val="left" w:pos="1134"/>
        </w:tabs>
        <w:ind w:firstLine="567"/>
        <w:jc w:val="center"/>
        <w:rPr>
          <w:b/>
          <w:bCs/>
          <w:sz w:val="28"/>
          <w:szCs w:val="28"/>
          <w:lang w:val="bg-BG"/>
        </w:rPr>
      </w:pPr>
    </w:p>
    <w:p w:rsidR="00575547" w:rsidRPr="006F3889" w:rsidRDefault="00575547" w:rsidP="00B00DF6">
      <w:pPr>
        <w:pStyle w:val="BodyText"/>
        <w:tabs>
          <w:tab w:val="left" w:pos="1080"/>
          <w:tab w:val="left" w:pos="1134"/>
        </w:tabs>
        <w:ind w:firstLine="567"/>
        <w:jc w:val="both"/>
        <w:rPr>
          <w:rFonts w:ascii="Times New Roman" w:hAnsi="Times New Roman"/>
          <w:sz w:val="28"/>
          <w:szCs w:val="28"/>
        </w:rPr>
      </w:pPr>
    </w:p>
    <w:p w:rsidR="00575547" w:rsidRPr="00181551" w:rsidRDefault="00575547" w:rsidP="00B00DF6">
      <w:pPr>
        <w:tabs>
          <w:tab w:val="left" w:pos="1134"/>
        </w:tabs>
        <w:ind w:firstLine="567"/>
        <w:jc w:val="center"/>
        <w:rPr>
          <w:b/>
          <w:bCs/>
          <w:sz w:val="26"/>
          <w:szCs w:val="26"/>
          <w:lang w:val="bg-BG"/>
        </w:rPr>
      </w:pPr>
      <w:r w:rsidRPr="00181551">
        <w:rPr>
          <w:b/>
          <w:bCs/>
          <w:sz w:val="26"/>
          <w:szCs w:val="26"/>
          <w:lang w:val="bg-BG"/>
        </w:rPr>
        <w:t xml:space="preserve">Д Е К Л А Р И Р А М: </w:t>
      </w:r>
    </w:p>
    <w:p w:rsidR="00575547" w:rsidRPr="00181551" w:rsidRDefault="00575547" w:rsidP="00B00DF6">
      <w:pPr>
        <w:tabs>
          <w:tab w:val="left" w:pos="1134"/>
        </w:tabs>
        <w:ind w:firstLine="567"/>
        <w:jc w:val="center"/>
        <w:rPr>
          <w:b/>
          <w:bCs/>
          <w:sz w:val="26"/>
          <w:szCs w:val="26"/>
          <w:lang w:val="bg-BG"/>
        </w:rPr>
      </w:pPr>
    </w:p>
    <w:p w:rsidR="008B55E2" w:rsidRPr="008E01EC" w:rsidRDefault="008B55E2" w:rsidP="008E01EC">
      <w:pPr>
        <w:pStyle w:val="BodyText"/>
        <w:tabs>
          <w:tab w:val="left" w:pos="1080"/>
          <w:tab w:val="left" w:pos="1134"/>
        </w:tabs>
        <w:jc w:val="both"/>
        <w:rPr>
          <w:rFonts w:ascii="Times New Roman" w:hAnsi="Times New Roman"/>
          <w:b w:val="0"/>
          <w:bCs/>
          <w:sz w:val="26"/>
          <w:szCs w:val="26"/>
        </w:rPr>
      </w:pPr>
      <w:r w:rsidRPr="00181551">
        <w:rPr>
          <w:rFonts w:ascii="Times New Roman" w:eastAsia="Verdana-Bold" w:hAnsi="Times New Roman"/>
          <w:b w:val="0"/>
          <w:sz w:val="26"/>
          <w:szCs w:val="26"/>
        </w:rPr>
        <w:t xml:space="preserve">1. Съгласен съм представляваното от мен дружество да бъде подизпълнител на ................................................................................, </w:t>
      </w:r>
      <w:r w:rsidR="008E01EC" w:rsidRPr="008E01EC">
        <w:rPr>
          <w:rFonts w:ascii="Times New Roman" w:hAnsi="Times New Roman"/>
          <w:b w:val="0"/>
          <w:sz w:val="26"/>
          <w:szCs w:val="26"/>
        </w:rPr>
        <w:t xml:space="preserve">участващ в провеждане на обществена поръчка с предмет: </w:t>
      </w:r>
      <w:r w:rsidR="00091F03" w:rsidRPr="00877AAD">
        <w:rPr>
          <w:rFonts w:ascii="Times New Roman" w:hAnsi="Times New Roman"/>
          <w:b w:val="0"/>
          <w:sz w:val="26"/>
          <w:szCs w:val="26"/>
        </w:rPr>
        <w:t>„Доставка на дезинфектанти за нуждите на МБАЛ „НКБ” ЕАД”</w:t>
      </w:r>
      <w:r w:rsidR="00091F03">
        <w:rPr>
          <w:rFonts w:ascii="Times New Roman" w:hAnsi="Times New Roman"/>
          <w:b w:val="0"/>
          <w:sz w:val="26"/>
          <w:szCs w:val="26"/>
          <w:lang w:val="en-US"/>
        </w:rPr>
        <w:t xml:space="preserve"> </w:t>
      </w:r>
      <w:r w:rsidR="008E01EC" w:rsidRPr="008E01EC">
        <w:rPr>
          <w:rFonts w:ascii="Times New Roman" w:hAnsi="Times New Roman"/>
          <w:b w:val="0"/>
          <w:sz w:val="26"/>
          <w:szCs w:val="26"/>
        </w:rPr>
        <w:t>чрез събиране на оферти с обява</w:t>
      </w:r>
      <w:r w:rsidRPr="00E34FFB">
        <w:rPr>
          <w:rFonts w:ascii="Times New Roman" w:eastAsia="Verdana-Italic" w:hAnsi="Times New Roman"/>
          <w:b w:val="0"/>
          <w:iCs/>
          <w:sz w:val="26"/>
          <w:szCs w:val="26"/>
        </w:rPr>
        <w:t>,</w:t>
      </w:r>
      <w:r w:rsidRPr="00E34FFB">
        <w:rPr>
          <w:rFonts w:ascii="Times New Roman" w:eastAsia="Verdana-Italic" w:hAnsi="Times New Roman"/>
          <w:b w:val="0"/>
          <w:i/>
          <w:iCs/>
          <w:sz w:val="26"/>
          <w:szCs w:val="26"/>
        </w:rPr>
        <w:t xml:space="preserve"> </w:t>
      </w:r>
      <w:r w:rsidRPr="00E34FFB">
        <w:rPr>
          <w:rFonts w:ascii="Times New Roman" w:eastAsia="Verdana-Italic" w:hAnsi="Times New Roman"/>
          <w:b w:val="0"/>
          <w:iCs/>
          <w:sz w:val="26"/>
          <w:szCs w:val="26"/>
        </w:rPr>
        <w:t>в случай че изпълнението на поръчката бъде възложено на този участник</w:t>
      </w:r>
      <w:r w:rsidRPr="00181551">
        <w:rPr>
          <w:rFonts w:ascii="Times New Roman" w:eastAsia="Verdana-Italic" w:hAnsi="Times New Roman"/>
          <w:b w:val="0"/>
          <w:iCs/>
          <w:sz w:val="26"/>
          <w:szCs w:val="26"/>
        </w:rPr>
        <w:t>.</w:t>
      </w:r>
    </w:p>
    <w:p w:rsidR="008B55E2" w:rsidRPr="00181551" w:rsidRDefault="008B55E2" w:rsidP="00B00DF6">
      <w:pPr>
        <w:tabs>
          <w:tab w:val="left" w:pos="1134"/>
        </w:tabs>
        <w:autoSpaceDE w:val="0"/>
        <w:autoSpaceDN w:val="0"/>
        <w:adjustRightInd w:val="0"/>
        <w:ind w:firstLine="567"/>
        <w:jc w:val="both"/>
        <w:rPr>
          <w:rFonts w:eastAsia="Verdana-Bold"/>
          <w:sz w:val="26"/>
          <w:szCs w:val="26"/>
          <w:lang w:val="bg-BG"/>
        </w:rPr>
      </w:pPr>
      <w:r w:rsidRPr="00181551">
        <w:rPr>
          <w:rFonts w:eastAsia="Verdana-Bold"/>
          <w:sz w:val="26"/>
          <w:szCs w:val="26"/>
          <w:lang w:val="bg-BG"/>
        </w:rPr>
        <w:t>2. Дейностите, които ще изпълняваме като подизпълнител са: ....................................................................................................................................</w:t>
      </w:r>
    </w:p>
    <w:p w:rsidR="008B55E2" w:rsidRPr="00181551" w:rsidRDefault="008B55E2" w:rsidP="00B00DF6">
      <w:pPr>
        <w:tabs>
          <w:tab w:val="left" w:pos="1134"/>
        </w:tabs>
        <w:autoSpaceDE w:val="0"/>
        <w:autoSpaceDN w:val="0"/>
        <w:adjustRightInd w:val="0"/>
        <w:ind w:firstLine="567"/>
        <w:jc w:val="both"/>
        <w:rPr>
          <w:rFonts w:eastAsia="Verdana-Italic"/>
          <w:i/>
          <w:iCs/>
          <w:sz w:val="26"/>
          <w:szCs w:val="26"/>
          <w:lang w:val="bg-BG"/>
        </w:rPr>
      </w:pPr>
      <w:r w:rsidRPr="00181551">
        <w:rPr>
          <w:rFonts w:eastAsia="Verdana-Italic"/>
          <w:i/>
          <w:iCs/>
          <w:sz w:val="26"/>
          <w:szCs w:val="26"/>
          <w:lang w:val="bg-BG"/>
        </w:rPr>
        <w:t>(изброяват се конкретните части от обекта на обществената поръчка, които ще бъдат изпълнявани от подизпълнителя)</w:t>
      </w:r>
    </w:p>
    <w:p w:rsidR="008B55E2" w:rsidRPr="00181551" w:rsidRDefault="008B55E2" w:rsidP="00B00DF6">
      <w:pPr>
        <w:tabs>
          <w:tab w:val="left" w:pos="1134"/>
        </w:tabs>
        <w:autoSpaceDE w:val="0"/>
        <w:autoSpaceDN w:val="0"/>
        <w:adjustRightInd w:val="0"/>
        <w:ind w:firstLine="567"/>
        <w:jc w:val="both"/>
        <w:rPr>
          <w:sz w:val="26"/>
          <w:szCs w:val="26"/>
          <w:lang w:val="bg-BG"/>
        </w:rPr>
      </w:pPr>
      <w:r w:rsidRPr="00181551">
        <w:rPr>
          <w:rFonts w:eastAsia="Verdana-Bold"/>
          <w:sz w:val="26"/>
          <w:szCs w:val="26"/>
          <w:lang w:val="bg-BG"/>
        </w:rPr>
        <w:t xml:space="preserve">3. Запознати сме, </w:t>
      </w:r>
      <w:r w:rsidRPr="00181551">
        <w:rPr>
          <w:sz w:val="26"/>
          <w:szCs w:val="26"/>
          <w:lang w:val="bg-BG"/>
        </w:rPr>
        <w:t xml:space="preserve">че заявявайки желанието си да бъдем подизпълнител, нямаме право да участваме в горепосочената поръчка със самостоятелна оферта. </w:t>
      </w:r>
    </w:p>
    <w:p w:rsidR="008B55E2" w:rsidRPr="00181551" w:rsidRDefault="008B55E2" w:rsidP="00B00DF6">
      <w:pPr>
        <w:tabs>
          <w:tab w:val="left" w:pos="1134"/>
        </w:tabs>
        <w:autoSpaceDE w:val="0"/>
        <w:autoSpaceDN w:val="0"/>
        <w:adjustRightInd w:val="0"/>
        <w:ind w:firstLine="567"/>
        <w:jc w:val="both"/>
        <w:rPr>
          <w:rFonts w:eastAsia="Verdana-Bold"/>
          <w:sz w:val="26"/>
          <w:szCs w:val="26"/>
          <w:lang w:val="bg-BG"/>
        </w:rPr>
      </w:pPr>
      <w:r w:rsidRPr="00181551">
        <w:rPr>
          <w:rFonts w:eastAsia="Verdana-Bold"/>
          <w:sz w:val="26"/>
          <w:szCs w:val="26"/>
          <w:lang w:val="bg-BG"/>
        </w:rPr>
        <w:t>4. Съобразно вида и дела на нашето участие, приложено представяме следните документи:</w:t>
      </w:r>
    </w:p>
    <w:p w:rsidR="008B55E2" w:rsidRPr="00181551" w:rsidRDefault="008B55E2" w:rsidP="00B00DF6">
      <w:pPr>
        <w:tabs>
          <w:tab w:val="left" w:pos="1134"/>
        </w:tabs>
        <w:autoSpaceDE w:val="0"/>
        <w:autoSpaceDN w:val="0"/>
        <w:adjustRightInd w:val="0"/>
        <w:ind w:firstLine="567"/>
        <w:jc w:val="both"/>
        <w:rPr>
          <w:rFonts w:eastAsia="Verdana-Italic"/>
          <w:sz w:val="26"/>
          <w:szCs w:val="26"/>
          <w:lang w:val="bg-BG"/>
        </w:rPr>
      </w:pPr>
      <w:r w:rsidRPr="00181551">
        <w:rPr>
          <w:rFonts w:eastAsia="Verdana-Italic"/>
          <w:sz w:val="26"/>
          <w:szCs w:val="26"/>
          <w:lang w:val="bg-BG"/>
        </w:rPr>
        <w:t>4.1.   ............................................;</w:t>
      </w:r>
    </w:p>
    <w:p w:rsidR="008B55E2" w:rsidRPr="00181551" w:rsidRDefault="008B55E2" w:rsidP="00B00DF6">
      <w:pPr>
        <w:tabs>
          <w:tab w:val="left" w:pos="1134"/>
        </w:tabs>
        <w:autoSpaceDE w:val="0"/>
        <w:autoSpaceDN w:val="0"/>
        <w:adjustRightInd w:val="0"/>
        <w:ind w:firstLine="567"/>
        <w:jc w:val="both"/>
        <w:rPr>
          <w:rFonts w:eastAsia="Verdana-Italic"/>
          <w:sz w:val="26"/>
          <w:szCs w:val="26"/>
          <w:lang w:val="bg-BG"/>
        </w:rPr>
      </w:pPr>
      <w:r w:rsidRPr="00181551">
        <w:rPr>
          <w:rFonts w:eastAsia="Verdana-Italic"/>
          <w:sz w:val="26"/>
          <w:szCs w:val="26"/>
          <w:lang w:val="bg-BG"/>
        </w:rPr>
        <w:t>4.2.   ............................................;</w:t>
      </w:r>
    </w:p>
    <w:p w:rsidR="00575547" w:rsidRPr="00181551" w:rsidRDefault="008B55E2" w:rsidP="00B00DF6">
      <w:pPr>
        <w:tabs>
          <w:tab w:val="left" w:pos="1134"/>
        </w:tabs>
        <w:ind w:right="72" w:firstLine="567"/>
        <w:jc w:val="both"/>
        <w:rPr>
          <w:spacing w:val="-2"/>
          <w:sz w:val="26"/>
          <w:szCs w:val="26"/>
          <w:lang w:val="bg-BG"/>
        </w:rPr>
      </w:pPr>
      <w:r w:rsidRPr="00181551">
        <w:rPr>
          <w:rFonts w:eastAsia="Verdana-Italic"/>
          <w:sz w:val="26"/>
          <w:szCs w:val="26"/>
          <w:lang w:val="bg-BG"/>
        </w:rPr>
        <w:t>4.3.   ............................................</w:t>
      </w:r>
    </w:p>
    <w:p w:rsidR="00575547" w:rsidRDefault="00575547" w:rsidP="00B00DF6">
      <w:pPr>
        <w:tabs>
          <w:tab w:val="left" w:pos="1134"/>
        </w:tabs>
        <w:ind w:right="72" w:firstLine="567"/>
        <w:jc w:val="both"/>
        <w:rPr>
          <w:spacing w:val="-2"/>
          <w:sz w:val="26"/>
          <w:szCs w:val="26"/>
          <w:lang w:val="bg-BG"/>
        </w:rPr>
      </w:pPr>
    </w:p>
    <w:p w:rsidR="00181551" w:rsidRDefault="00181551" w:rsidP="00B00DF6">
      <w:pPr>
        <w:tabs>
          <w:tab w:val="left" w:pos="1134"/>
        </w:tabs>
        <w:ind w:right="72" w:firstLine="567"/>
        <w:jc w:val="both"/>
        <w:rPr>
          <w:spacing w:val="-2"/>
          <w:sz w:val="26"/>
          <w:szCs w:val="26"/>
          <w:lang w:val="bg-BG"/>
        </w:rPr>
      </w:pPr>
    </w:p>
    <w:p w:rsidR="00181551" w:rsidRPr="00181551" w:rsidRDefault="00181551" w:rsidP="00B00DF6">
      <w:pPr>
        <w:tabs>
          <w:tab w:val="left" w:pos="1134"/>
        </w:tabs>
        <w:ind w:right="72" w:firstLine="567"/>
        <w:jc w:val="both"/>
        <w:rPr>
          <w:spacing w:val="-2"/>
          <w:sz w:val="26"/>
          <w:szCs w:val="26"/>
          <w:lang w:val="bg-BG"/>
        </w:rPr>
      </w:pPr>
    </w:p>
    <w:p w:rsidR="00575547" w:rsidRPr="00181551" w:rsidRDefault="00575547" w:rsidP="00B00DF6">
      <w:pPr>
        <w:tabs>
          <w:tab w:val="left" w:pos="1134"/>
        </w:tabs>
        <w:autoSpaceDE w:val="0"/>
        <w:autoSpaceDN w:val="0"/>
        <w:adjustRightInd w:val="0"/>
        <w:ind w:firstLine="567"/>
        <w:jc w:val="both"/>
        <w:rPr>
          <w:rFonts w:eastAsia="Verdana-Bold"/>
          <w:sz w:val="26"/>
          <w:szCs w:val="26"/>
          <w:lang w:val="bg-BG"/>
        </w:rPr>
      </w:pPr>
    </w:p>
    <w:p w:rsidR="00575547" w:rsidRPr="00181551" w:rsidRDefault="00575547" w:rsidP="00B00DF6">
      <w:pPr>
        <w:pStyle w:val="Heading1"/>
        <w:tabs>
          <w:tab w:val="left" w:pos="1134"/>
        </w:tabs>
        <w:ind w:firstLine="567"/>
        <w:rPr>
          <w:rFonts w:ascii="Times New Roman" w:hAnsi="Times New Roman"/>
          <w:b w:val="0"/>
          <w:sz w:val="26"/>
          <w:szCs w:val="26"/>
        </w:rPr>
      </w:pPr>
      <w:r w:rsidRPr="00181551">
        <w:rPr>
          <w:rFonts w:ascii="Times New Roman" w:hAnsi="Times New Roman"/>
          <w:b w:val="0"/>
          <w:sz w:val="26"/>
          <w:szCs w:val="26"/>
        </w:rPr>
        <w:t>Дата:………………                     Декларатор:…………………………</w:t>
      </w:r>
    </w:p>
    <w:p w:rsidR="00575547" w:rsidRPr="00181551" w:rsidRDefault="00575547" w:rsidP="00B00DF6">
      <w:pPr>
        <w:tabs>
          <w:tab w:val="left" w:pos="1134"/>
        </w:tabs>
        <w:ind w:firstLine="567"/>
        <w:jc w:val="both"/>
        <w:rPr>
          <w:i/>
          <w:sz w:val="26"/>
          <w:szCs w:val="26"/>
          <w:lang w:val="bg-BG"/>
        </w:rPr>
      </w:pPr>
    </w:p>
    <w:p w:rsidR="00575547" w:rsidRPr="00181551" w:rsidRDefault="00575547" w:rsidP="00B00DF6">
      <w:pPr>
        <w:pStyle w:val="NoSpacing"/>
        <w:tabs>
          <w:tab w:val="left" w:pos="1134"/>
        </w:tabs>
        <w:ind w:firstLine="567"/>
        <w:jc w:val="right"/>
        <w:rPr>
          <w:b w:val="0"/>
          <w:i/>
          <w:sz w:val="26"/>
          <w:szCs w:val="26"/>
        </w:rPr>
      </w:pPr>
    </w:p>
    <w:p w:rsidR="00575547" w:rsidRPr="006F3889" w:rsidRDefault="00575547" w:rsidP="00B00DF6">
      <w:pPr>
        <w:pStyle w:val="NoSpacing"/>
        <w:tabs>
          <w:tab w:val="left" w:pos="1134"/>
        </w:tabs>
        <w:ind w:firstLine="567"/>
        <w:jc w:val="right"/>
        <w:rPr>
          <w:b w:val="0"/>
          <w:i/>
        </w:rPr>
      </w:pPr>
    </w:p>
    <w:p w:rsidR="00575547" w:rsidRPr="006F3889" w:rsidRDefault="00575547" w:rsidP="00B00DF6">
      <w:pPr>
        <w:pStyle w:val="NoSpacing"/>
        <w:tabs>
          <w:tab w:val="left" w:pos="1134"/>
        </w:tabs>
        <w:ind w:firstLine="567"/>
        <w:jc w:val="right"/>
        <w:rPr>
          <w:b w:val="0"/>
          <w:i/>
        </w:rPr>
      </w:pPr>
    </w:p>
    <w:p w:rsidR="00575547" w:rsidRPr="006F3889" w:rsidRDefault="00575547" w:rsidP="00B00DF6">
      <w:pPr>
        <w:tabs>
          <w:tab w:val="left" w:pos="1134"/>
        </w:tabs>
        <w:ind w:firstLine="567"/>
        <w:jc w:val="both"/>
        <w:rPr>
          <w:i/>
          <w:sz w:val="24"/>
          <w:szCs w:val="24"/>
          <w:lang w:val="bg-BG" w:eastAsia="bg-BG"/>
        </w:rPr>
      </w:pPr>
    </w:p>
    <w:p w:rsidR="006A1CE0" w:rsidRPr="006F3889" w:rsidRDefault="006A1CE0" w:rsidP="00B00DF6">
      <w:pPr>
        <w:tabs>
          <w:tab w:val="left" w:pos="1134"/>
        </w:tabs>
        <w:ind w:firstLine="567"/>
        <w:jc w:val="both"/>
        <w:rPr>
          <w:i/>
          <w:sz w:val="24"/>
          <w:szCs w:val="24"/>
          <w:lang w:val="bg-BG" w:eastAsia="bg-BG"/>
        </w:rPr>
      </w:pPr>
    </w:p>
    <w:p w:rsidR="006A1CE0" w:rsidRPr="006F3889" w:rsidRDefault="006A1CE0" w:rsidP="00B00DF6">
      <w:pPr>
        <w:tabs>
          <w:tab w:val="left" w:pos="1134"/>
        </w:tabs>
        <w:ind w:firstLine="567"/>
        <w:jc w:val="both"/>
        <w:rPr>
          <w:i/>
          <w:sz w:val="24"/>
          <w:szCs w:val="24"/>
          <w:lang w:val="bg-BG" w:eastAsia="bg-BG"/>
        </w:rPr>
      </w:pPr>
    </w:p>
    <w:p w:rsidR="00867247" w:rsidRPr="006F3889" w:rsidRDefault="00867247" w:rsidP="00B00DF6">
      <w:pPr>
        <w:tabs>
          <w:tab w:val="left" w:pos="1134"/>
        </w:tabs>
        <w:ind w:firstLine="567"/>
        <w:jc w:val="both"/>
        <w:rPr>
          <w:i/>
          <w:sz w:val="24"/>
          <w:szCs w:val="24"/>
          <w:lang w:val="bg-BG" w:eastAsia="bg-BG"/>
        </w:rPr>
      </w:pPr>
    </w:p>
    <w:p w:rsidR="00B36D27" w:rsidRPr="006F3889" w:rsidRDefault="00B36D27" w:rsidP="00B00DF6">
      <w:pPr>
        <w:tabs>
          <w:tab w:val="left" w:pos="1134"/>
        </w:tabs>
        <w:ind w:firstLine="567"/>
        <w:jc w:val="center"/>
        <w:rPr>
          <w:b/>
          <w:bCs/>
          <w:sz w:val="28"/>
          <w:szCs w:val="28"/>
          <w:lang w:val="bg-BG"/>
        </w:rPr>
      </w:pPr>
    </w:p>
    <w:p w:rsidR="00546CFC" w:rsidRPr="006F3889" w:rsidRDefault="0033362C" w:rsidP="00B00DF6">
      <w:pPr>
        <w:tabs>
          <w:tab w:val="left" w:pos="1134"/>
        </w:tabs>
        <w:ind w:firstLine="567"/>
        <w:jc w:val="right"/>
        <w:rPr>
          <w:i/>
          <w:lang w:val="bg-BG"/>
        </w:rPr>
      </w:pPr>
      <w:r w:rsidRPr="006F3889">
        <w:rPr>
          <w:i/>
          <w:lang w:val="en-US"/>
        </w:rPr>
        <w:t xml:space="preserve">                            </w:t>
      </w:r>
      <w:r w:rsidRPr="006F3889">
        <w:rPr>
          <w:i/>
          <w:lang w:val="bg-BG"/>
        </w:rPr>
        <w:t xml:space="preserve">           </w:t>
      </w:r>
    </w:p>
    <w:p w:rsidR="00546CFC" w:rsidRPr="006F3889" w:rsidRDefault="00546CFC" w:rsidP="00B00DF6">
      <w:pPr>
        <w:tabs>
          <w:tab w:val="left" w:pos="1134"/>
        </w:tabs>
        <w:ind w:firstLine="567"/>
        <w:jc w:val="right"/>
        <w:rPr>
          <w:i/>
          <w:lang w:val="bg-BG"/>
        </w:rPr>
      </w:pPr>
    </w:p>
    <w:p w:rsidR="0033362C" w:rsidRPr="00181551" w:rsidRDefault="0033362C" w:rsidP="00B00DF6">
      <w:pPr>
        <w:tabs>
          <w:tab w:val="left" w:pos="1134"/>
        </w:tabs>
        <w:ind w:firstLine="567"/>
        <w:jc w:val="right"/>
        <w:rPr>
          <w:b/>
          <w:sz w:val="26"/>
          <w:szCs w:val="26"/>
          <w:lang w:val="bg-BG"/>
        </w:rPr>
      </w:pPr>
      <w:r w:rsidRPr="00181551">
        <w:rPr>
          <w:i/>
          <w:sz w:val="26"/>
          <w:szCs w:val="26"/>
          <w:lang w:val="bg-BG"/>
        </w:rPr>
        <w:t xml:space="preserve"> </w:t>
      </w:r>
      <w:r w:rsidRPr="00181551">
        <w:rPr>
          <w:i/>
          <w:sz w:val="26"/>
          <w:szCs w:val="26"/>
        </w:rPr>
        <w:t xml:space="preserve">Образец № </w:t>
      </w:r>
      <w:r w:rsidR="002C69E8" w:rsidRPr="00181551">
        <w:rPr>
          <w:i/>
          <w:sz w:val="26"/>
          <w:szCs w:val="26"/>
          <w:lang w:val="bg-BG"/>
        </w:rPr>
        <w:t>8</w:t>
      </w:r>
    </w:p>
    <w:p w:rsidR="0033362C" w:rsidRPr="00EA2A9A" w:rsidRDefault="0033362C" w:rsidP="00181551">
      <w:pPr>
        <w:tabs>
          <w:tab w:val="left" w:pos="1134"/>
        </w:tabs>
        <w:ind w:firstLine="567"/>
        <w:jc w:val="center"/>
        <w:rPr>
          <w:b/>
          <w:bCs/>
          <w:sz w:val="26"/>
          <w:szCs w:val="26"/>
          <w:lang w:val="bg-BG"/>
        </w:rPr>
      </w:pPr>
    </w:p>
    <w:p w:rsidR="0033362C" w:rsidRPr="00EA2A9A" w:rsidRDefault="0033362C" w:rsidP="00181551">
      <w:pPr>
        <w:tabs>
          <w:tab w:val="left" w:pos="1134"/>
        </w:tabs>
        <w:ind w:firstLine="567"/>
        <w:jc w:val="center"/>
        <w:rPr>
          <w:b/>
          <w:bCs/>
          <w:sz w:val="26"/>
          <w:szCs w:val="26"/>
          <w:lang w:val="bg-BG"/>
        </w:rPr>
      </w:pPr>
    </w:p>
    <w:p w:rsidR="00181551" w:rsidRPr="00EA2A9A" w:rsidRDefault="00181551" w:rsidP="00181551">
      <w:pPr>
        <w:tabs>
          <w:tab w:val="left" w:pos="1134"/>
        </w:tabs>
        <w:ind w:firstLine="567"/>
        <w:jc w:val="center"/>
        <w:rPr>
          <w:b/>
          <w:bCs/>
          <w:sz w:val="26"/>
          <w:szCs w:val="26"/>
          <w:lang w:val="bg-BG"/>
        </w:rPr>
      </w:pPr>
    </w:p>
    <w:p w:rsidR="006A1CE0" w:rsidRPr="00EA2A9A" w:rsidRDefault="006A1CE0" w:rsidP="00181551">
      <w:pPr>
        <w:tabs>
          <w:tab w:val="left" w:pos="1134"/>
        </w:tabs>
        <w:jc w:val="center"/>
        <w:rPr>
          <w:b/>
          <w:bCs/>
          <w:sz w:val="26"/>
          <w:szCs w:val="26"/>
          <w:lang w:val="bg-BG"/>
        </w:rPr>
      </w:pPr>
      <w:r w:rsidRPr="00EA2A9A">
        <w:rPr>
          <w:b/>
          <w:bCs/>
          <w:sz w:val="26"/>
          <w:szCs w:val="26"/>
          <w:lang w:val="bg-BG"/>
        </w:rPr>
        <w:t>Д Е К Л А Р А Ц И Я</w:t>
      </w:r>
    </w:p>
    <w:p w:rsidR="006A1CE0" w:rsidRPr="00EA2A9A" w:rsidRDefault="006A1CE0" w:rsidP="00181551">
      <w:pPr>
        <w:tabs>
          <w:tab w:val="left" w:pos="1134"/>
        </w:tabs>
        <w:jc w:val="center"/>
        <w:rPr>
          <w:b/>
          <w:bCs/>
          <w:sz w:val="26"/>
          <w:szCs w:val="26"/>
          <w:lang w:val="bg-BG"/>
        </w:rPr>
      </w:pPr>
      <w:r w:rsidRPr="00EA2A9A">
        <w:rPr>
          <w:b/>
          <w:bCs/>
          <w:sz w:val="26"/>
          <w:szCs w:val="26"/>
          <w:lang w:val="bg-BG"/>
        </w:rPr>
        <w:t xml:space="preserve">по </w:t>
      </w:r>
      <w:r w:rsidRPr="00EA2A9A">
        <w:rPr>
          <w:b/>
          <w:sz w:val="26"/>
          <w:szCs w:val="26"/>
          <w:shd w:val="clear" w:color="auto" w:fill="FFFFFF"/>
          <w:lang w:val="bg-BG"/>
        </w:rPr>
        <w:t>чл.</w:t>
      </w:r>
      <w:r w:rsidRPr="00EA2A9A">
        <w:rPr>
          <w:b/>
          <w:sz w:val="26"/>
          <w:szCs w:val="26"/>
          <w:shd w:val="clear" w:color="auto" w:fill="FFFFFF"/>
          <w:lang w:val="en-US"/>
        </w:rPr>
        <w:t xml:space="preserve"> </w:t>
      </w:r>
      <w:r w:rsidRPr="00EA2A9A">
        <w:rPr>
          <w:b/>
          <w:sz w:val="26"/>
          <w:szCs w:val="26"/>
          <w:shd w:val="clear" w:color="auto" w:fill="FFFFFF"/>
          <w:lang w:val="bg-BG"/>
        </w:rPr>
        <w:t>101, ал.</w:t>
      </w:r>
      <w:r w:rsidRPr="00EA2A9A">
        <w:rPr>
          <w:b/>
          <w:sz w:val="26"/>
          <w:szCs w:val="26"/>
          <w:shd w:val="clear" w:color="auto" w:fill="FFFFFF"/>
          <w:lang w:val="en-US"/>
        </w:rPr>
        <w:t xml:space="preserve"> </w:t>
      </w:r>
      <w:r w:rsidR="0033362C" w:rsidRPr="00EA2A9A">
        <w:rPr>
          <w:b/>
          <w:sz w:val="26"/>
          <w:szCs w:val="26"/>
          <w:shd w:val="clear" w:color="auto" w:fill="FFFFFF"/>
          <w:lang w:val="bg-BG"/>
        </w:rPr>
        <w:t>9 и ал. 11</w:t>
      </w:r>
      <w:r w:rsidRPr="00EA2A9A">
        <w:rPr>
          <w:b/>
          <w:sz w:val="26"/>
          <w:szCs w:val="26"/>
          <w:shd w:val="clear" w:color="auto" w:fill="FFFFFF"/>
          <w:lang w:val="bg-BG"/>
        </w:rPr>
        <w:t xml:space="preserve"> от ЗОП</w:t>
      </w:r>
    </w:p>
    <w:p w:rsidR="0033362C" w:rsidRPr="006F3889" w:rsidRDefault="0033362C" w:rsidP="00B00DF6">
      <w:pPr>
        <w:pStyle w:val="Heading1"/>
        <w:tabs>
          <w:tab w:val="left" w:pos="1134"/>
        </w:tabs>
        <w:ind w:firstLine="567"/>
        <w:jc w:val="both"/>
        <w:rPr>
          <w:rFonts w:ascii="Times New Roman" w:hAnsi="Times New Roman"/>
          <w:b w:val="0"/>
          <w:szCs w:val="28"/>
        </w:rPr>
      </w:pPr>
    </w:p>
    <w:p w:rsidR="0033362C" w:rsidRPr="006F3889" w:rsidRDefault="0033362C" w:rsidP="00B00DF6">
      <w:pPr>
        <w:pStyle w:val="Heading1"/>
        <w:tabs>
          <w:tab w:val="left" w:pos="1134"/>
        </w:tabs>
        <w:ind w:firstLine="567"/>
        <w:jc w:val="both"/>
        <w:rPr>
          <w:rFonts w:ascii="Times New Roman" w:hAnsi="Times New Roman"/>
          <w:b w:val="0"/>
          <w:szCs w:val="28"/>
        </w:rPr>
      </w:pPr>
    </w:p>
    <w:p w:rsidR="001F197B" w:rsidRPr="00181551" w:rsidRDefault="001F197B" w:rsidP="00B00DF6">
      <w:pPr>
        <w:pStyle w:val="Heading1"/>
        <w:tabs>
          <w:tab w:val="left" w:pos="1134"/>
        </w:tabs>
        <w:ind w:firstLine="567"/>
        <w:jc w:val="both"/>
        <w:rPr>
          <w:rFonts w:ascii="Times New Roman" w:hAnsi="Times New Roman"/>
          <w:b w:val="0"/>
          <w:sz w:val="26"/>
          <w:szCs w:val="26"/>
        </w:rPr>
      </w:pPr>
      <w:r w:rsidRPr="00181551">
        <w:rPr>
          <w:rFonts w:ascii="Times New Roman" w:hAnsi="Times New Roman"/>
          <w:b w:val="0"/>
          <w:sz w:val="26"/>
          <w:szCs w:val="26"/>
        </w:rPr>
        <w:t>Долуподписаният .......................................</w:t>
      </w:r>
      <w:r w:rsidR="00797F8B">
        <w:rPr>
          <w:rFonts w:ascii="Times New Roman" w:hAnsi="Times New Roman"/>
          <w:b w:val="0"/>
          <w:sz w:val="26"/>
          <w:szCs w:val="26"/>
        </w:rPr>
        <w:t>..............................</w:t>
      </w:r>
      <w:r w:rsidRPr="00181551">
        <w:rPr>
          <w:rFonts w:ascii="Times New Roman" w:hAnsi="Times New Roman"/>
          <w:b w:val="0"/>
          <w:sz w:val="26"/>
          <w:szCs w:val="26"/>
        </w:rPr>
        <w:t>...........................,</w:t>
      </w:r>
    </w:p>
    <w:p w:rsidR="001F197B" w:rsidRPr="00181551" w:rsidRDefault="001F197B" w:rsidP="00B00DF6">
      <w:pPr>
        <w:tabs>
          <w:tab w:val="left" w:pos="1020"/>
          <w:tab w:val="left" w:pos="1134"/>
        </w:tabs>
        <w:ind w:firstLine="567"/>
        <w:rPr>
          <w:sz w:val="26"/>
          <w:szCs w:val="26"/>
          <w:lang w:val="bg-BG"/>
        </w:rPr>
      </w:pPr>
      <w:r w:rsidRPr="00181551">
        <w:rPr>
          <w:sz w:val="26"/>
          <w:szCs w:val="26"/>
          <w:lang w:val="bg-BG"/>
        </w:rPr>
        <w:tab/>
      </w:r>
    </w:p>
    <w:p w:rsidR="001F197B" w:rsidRPr="00181551" w:rsidRDefault="001F197B" w:rsidP="00181551">
      <w:pPr>
        <w:tabs>
          <w:tab w:val="left" w:pos="1134"/>
        </w:tabs>
        <w:spacing w:line="360" w:lineRule="auto"/>
        <w:rPr>
          <w:sz w:val="26"/>
          <w:szCs w:val="26"/>
          <w:lang w:val="bg-BG"/>
        </w:rPr>
      </w:pPr>
      <w:r w:rsidRPr="00181551">
        <w:rPr>
          <w:sz w:val="26"/>
          <w:szCs w:val="26"/>
          <w:lang w:val="bg-BG"/>
        </w:rPr>
        <w:t xml:space="preserve">ЕГН </w:t>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sym w:font="Webdings" w:char="F063"/>
      </w:r>
      <w:r w:rsidRPr="00181551">
        <w:rPr>
          <w:sz w:val="26"/>
          <w:szCs w:val="26"/>
          <w:lang w:val="bg-BG"/>
        </w:rPr>
        <w:t>, в качеството ми на ......................................................... .......................................................... на участника ........................................................... ............................................................................................................................................,</w:t>
      </w:r>
    </w:p>
    <w:p w:rsidR="008E01EC" w:rsidRPr="009B500C" w:rsidRDefault="008E01EC" w:rsidP="008E01EC">
      <w:pPr>
        <w:pStyle w:val="BodyText"/>
        <w:tabs>
          <w:tab w:val="left" w:pos="1080"/>
          <w:tab w:val="left" w:pos="1134"/>
        </w:tabs>
        <w:jc w:val="both"/>
        <w:rPr>
          <w:rFonts w:ascii="Times New Roman" w:hAnsi="Times New Roman"/>
          <w:b w:val="0"/>
          <w:bCs/>
          <w:sz w:val="26"/>
          <w:szCs w:val="26"/>
        </w:rPr>
      </w:pPr>
      <w:r w:rsidRPr="008E01EC">
        <w:rPr>
          <w:rFonts w:ascii="Times New Roman" w:hAnsi="Times New Roman"/>
          <w:b w:val="0"/>
          <w:sz w:val="26"/>
          <w:szCs w:val="26"/>
        </w:rPr>
        <w:t xml:space="preserve">участващ в провеждане на обществена поръчка с предмет: </w:t>
      </w:r>
      <w:r w:rsidR="00091F03" w:rsidRPr="00877AAD">
        <w:rPr>
          <w:rFonts w:ascii="Times New Roman" w:hAnsi="Times New Roman"/>
          <w:b w:val="0"/>
          <w:sz w:val="26"/>
          <w:szCs w:val="26"/>
        </w:rPr>
        <w:t>„Доставка на дезинфектанти за нуждите на МБАЛ „НКБ” ЕАД”</w:t>
      </w:r>
      <w:r w:rsidR="00091F03">
        <w:rPr>
          <w:rFonts w:ascii="Times New Roman" w:hAnsi="Times New Roman"/>
          <w:b w:val="0"/>
          <w:sz w:val="26"/>
          <w:szCs w:val="26"/>
          <w:lang w:val="en-US"/>
        </w:rPr>
        <w:t xml:space="preserve"> </w:t>
      </w:r>
      <w:r w:rsidRPr="008E01EC">
        <w:rPr>
          <w:rFonts w:ascii="Times New Roman" w:hAnsi="Times New Roman"/>
          <w:b w:val="0"/>
          <w:sz w:val="26"/>
          <w:szCs w:val="26"/>
        </w:rPr>
        <w:t>чрез събиране на оферти с обява</w:t>
      </w:r>
    </w:p>
    <w:p w:rsidR="00BA3E1B" w:rsidRPr="00181551" w:rsidRDefault="00C71C38" w:rsidP="00B00DF6">
      <w:pPr>
        <w:pStyle w:val="BodyText"/>
        <w:tabs>
          <w:tab w:val="left" w:pos="1080"/>
          <w:tab w:val="left" w:pos="1134"/>
        </w:tabs>
        <w:ind w:firstLine="567"/>
        <w:jc w:val="both"/>
        <w:rPr>
          <w:rFonts w:ascii="Times New Roman" w:hAnsi="Times New Roman"/>
          <w:b w:val="0"/>
          <w:sz w:val="26"/>
          <w:szCs w:val="26"/>
        </w:rPr>
      </w:pPr>
      <w:r w:rsidRPr="00181551">
        <w:rPr>
          <w:rFonts w:ascii="Times New Roman" w:hAnsi="Times New Roman"/>
          <w:b w:val="0"/>
          <w:sz w:val="26"/>
          <w:szCs w:val="26"/>
        </w:rPr>
        <w:tab/>
      </w:r>
      <w:r w:rsidR="00BA3E1B" w:rsidRPr="00181551">
        <w:rPr>
          <w:rFonts w:ascii="Times New Roman" w:hAnsi="Times New Roman"/>
          <w:b w:val="0"/>
          <w:sz w:val="26"/>
          <w:szCs w:val="26"/>
        </w:rPr>
        <w:t>с настоящото</w:t>
      </w:r>
    </w:p>
    <w:p w:rsidR="001F197B" w:rsidRPr="00181551" w:rsidRDefault="001F197B" w:rsidP="00B00DF6">
      <w:pPr>
        <w:tabs>
          <w:tab w:val="left" w:pos="1134"/>
        </w:tabs>
        <w:ind w:firstLine="567"/>
        <w:jc w:val="right"/>
        <w:rPr>
          <w:i/>
          <w:sz w:val="26"/>
          <w:szCs w:val="26"/>
          <w:lang w:val="bg-BG"/>
        </w:rPr>
      </w:pPr>
    </w:p>
    <w:p w:rsidR="001F197B" w:rsidRPr="00181551" w:rsidRDefault="001F197B" w:rsidP="00B00DF6">
      <w:pPr>
        <w:tabs>
          <w:tab w:val="left" w:pos="1134"/>
        </w:tabs>
        <w:ind w:firstLine="567"/>
        <w:jc w:val="right"/>
        <w:rPr>
          <w:i/>
          <w:sz w:val="26"/>
          <w:szCs w:val="26"/>
          <w:lang w:val="bg-BG"/>
        </w:rPr>
      </w:pPr>
    </w:p>
    <w:p w:rsidR="001F197B" w:rsidRPr="00181551" w:rsidRDefault="001F197B" w:rsidP="00B00DF6">
      <w:pPr>
        <w:tabs>
          <w:tab w:val="left" w:pos="1134"/>
        </w:tabs>
        <w:ind w:firstLine="567"/>
        <w:jc w:val="right"/>
        <w:rPr>
          <w:i/>
          <w:sz w:val="26"/>
          <w:szCs w:val="26"/>
          <w:lang w:val="bg-BG"/>
        </w:rPr>
      </w:pPr>
    </w:p>
    <w:p w:rsidR="001F197B" w:rsidRPr="00181551" w:rsidRDefault="001F197B" w:rsidP="00B00DF6">
      <w:pPr>
        <w:tabs>
          <w:tab w:val="left" w:pos="1134"/>
        </w:tabs>
        <w:spacing w:line="360" w:lineRule="auto"/>
        <w:ind w:firstLine="567"/>
        <w:jc w:val="center"/>
        <w:rPr>
          <w:b/>
          <w:sz w:val="26"/>
          <w:szCs w:val="26"/>
          <w:lang w:val="bg-BG"/>
        </w:rPr>
      </w:pPr>
      <w:r w:rsidRPr="00181551">
        <w:rPr>
          <w:b/>
          <w:sz w:val="26"/>
          <w:szCs w:val="26"/>
          <w:lang w:val="bg-BG"/>
        </w:rPr>
        <w:t>ДЕКЛАРИРАМ:</w:t>
      </w:r>
    </w:p>
    <w:p w:rsidR="008B55E2" w:rsidRPr="00181551" w:rsidRDefault="008B55E2" w:rsidP="00B00DF6">
      <w:pPr>
        <w:tabs>
          <w:tab w:val="left" w:pos="993"/>
          <w:tab w:val="left" w:pos="1134"/>
        </w:tabs>
        <w:ind w:firstLine="567"/>
        <w:jc w:val="both"/>
        <w:rPr>
          <w:sz w:val="26"/>
          <w:szCs w:val="26"/>
          <w:lang w:val="bg-BG"/>
        </w:rPr>
      </w:pPr>
      <w:r w:rsidRPr="00181551">
        <w:rPr>
          <w:rFonts w:eastAsia="Verdana-Bold"/>
          <w:sz w:val="26"/>
          <w:szCs w:val="26"/>
          <w:lang w:val="bg-BG"/>
        </w:rPr>
        <w:t>Представляваното от мен дружество:</w:t>
      </w:r>
    </w:p>
    <w:p w:rsidR="008B55E2" w:rsidRPr="00181551" w:rsidRDefault="008B55E2" w:rsidP="00B00DF6">
      <w:pPr>
        <w:numPr>
          <w:ilvl w:val="1"/>
          <w:numId w:val="7"/>
        </w:numPr>
        <w:tabs>
          <w:tab w:val="left" w:pos="993"/>
          <w:tab w:val="left" w:pos="1134"/>
        </w:tabs>
        <w:ind w:left="0" w:firstLine="567"/>
        <w:jc w:val="both"/>
        <w:rPr>
          <w:rFonts w:eastAsia="Verdana-Bold"/>
          <w:sz w:val="26"/>
          <w:szCs w:val="26"/>
          <w:lang w:val="bg-BG"/>
        </w:rPr>
      </w:pPr>
      <w:r w:rsidRPr="00181551">
        <w:rPr>
          <w:rFonts w:eastAsia="Verdana-Bold"/>
          <w:sz w:val="26"/>
          <w:szCs w:val="26"/>
          <w:lang w:val="bg-BG"/>
        </w:rPr>
        <w:t>не участва в обединение, което е участник в настоящата поръчка;</w:t>
      </w:r>
    </w:p>
    <w:p w:rsidR="008B55E2" w:rsidRPr="00181551" w:rsidRDefault="008B55E2" w:rsidP="00B00DF6">
      <w:pPr>
        <w:numPr>
          <w:ilvl w:val="1"/>
          <w:numId w:val="7"/>
        </w:numPr>
        <w:tabs>
          <w:tab w:val="left" w:pos="993"/>
          <w:tab w:val="left" w:pos="1134"/>
        </w:tabs>
        <w:ind w:left="0" w:firstLine="567"/>
        <w:jc w:val="both"/>
        <w:rPr>
          <w:sz w:val="26"/>
          <w:szCs w:val="26"/>
          <w:lang w:val="bg-BG"/>
        </w:rPr>
      </w:pPr>
      <w:r w:rsidRPr="00181551">
        <w:rPr>
          <w:rFonts w:eastAsia="Verdana-Bold"/>
          <w:sz w:val="26"/>
          <w:szCs w:val="26"/>
          <w:lang w:val="bg-BG"/>
        </w:rPr>
        <w:t>не е давало съгласие да бъде подизпълнител на друг участник в настоящата обществена поръчка;</w:t>
      </w:r>
    </w:p>
    <w:p w:rsidR="008B55E2" w:rsidRPr="00181551" w:rsidRDefault="008B55E2" w:rsidP="00B00DF6">
      <w:pPr>
        <w:numPr>
          <w:ilvl w:val="1"/>
          <w:numId w:val="7"/>
        </w:numPr>
        <w:tabs>
          <w:tab w:val="left" w:pos="993"/>
          <w:tab w:val="left" w:pos="1134"/>
        </w:tabs>
        <w:ind w:left="0" w:firstLine="567"/>
        <w:jc w:val="both"/>
        <w:rPr>
          <w:sz w:val="26"/>
          <w:szCs w:val="26"/>
          <w:lang w:val="bg-BG"/>
        </w:rPr>
      </w:pPr>
      <w:r w:rsidRPr="00181551">
        <w:rPr>
          <w:rFonts w:eastAsia="Verdana-Bold"/>
          <w:sz w:val="26"/>
          <w:szCs w:val="26"/>
          <w:lang w:val="bg-BG"/>
        </w:rPr>
        <w:t>не е свързано лице с друг участник в настоящата поръчка</w:t>
      </w:r>
      <w:r w:rsidRPr="00181551">
        <w:rPr>
          <w:sz w:val="26"/>
          <w:szCs w:val="26"/>
        </w:rPr>
        <w:t xml:space="preserve"> по смисъла на </w:t>
      </w:r>
      <w:hyperlink r:id="rId26" w:history="1">
        <w:r w:rsidRPr="00181551">
          <w:rPr>
            <w:rStyle w:val="Hyperlink"/>
            <w:color w:val="auto"/>
            <w:sz w:val="26"/>
            <w:szCs w:val="26"/>
            <w:u w:val="none"/>
          </w:rPr>
          <w:t>§ 1, т. 13</w:t>
        </w:r>
      </w:hyperlink>
      <w:r w:rsidRPr="00181551">
        <w:rPr>
          <w:sz w:val="26"/>
          <w:szCs w:val="26"/>
        </w:rPr>
        <w:t xml:space="preserve"> и </w:t>
      </w:r>
      <w:hyperlink r:id="rId27" w:history="1">
        <w:r w:rsidRPr="00181551">
          <w:rPr>
            <w:rStyle w:val="Hyperlink"/>
            <w:color w:val="auto"/>
            <w:sz w:val="26"/>
            <w:szCs w:val="26"/>
            <w:u w:val="none"/>
          </w:rPr>
          <w:t>14 от допълнителните разпоредби на Закона за публичното предлагане на ценни книж</w:t>
        </w:r>
      </w:hyperlink>
      <w:r w:rsidRPr="00181551">
        <w:rPr>
          <w:sz w:val="26"/>
          <w:szCs w:val="26"/>
          <w:lang w:val="bg-BG"/>
        </w:rPr>
        <w:t>а</w:t>
      </w:r>
      <w:r w:rsidRPr="00181551">
        <w:rPr>
          <w:rFonts w:eastAsia="Verdana-Bold"/>
          <w:sz w:val="26"/>
          <w:szCs w:val="26"/>
          <w:lang w:val="bg-BG"/>
        </w:rPr>
        <w:t>.</w:t>
      </w:r>
    </w:p>
    <w:p w:rsidR="008B55E2" w:rsidRPr="00181551" w:rsidRDefault="008B55E2" w:rsidP="00B00DF6">
      <w:pPr>
        <w:tabs>
          <w:tab w:val="left" w:pos="1134"/>
        </w:tabs>
        <w:ind w:firstLine="567"/>
        <w:jc w:val="both"/>
        <w:rPr>
          <w:sz w:val="26"/>
          <w:szCs w:val="26"/>
          <w:lang w:val="bg-BG"/>
        </w:rPr>
      </w:pPr>
    </w:p>
    <w:p w:rsidR="008B55E2" w:rsidRPr="00181551" w:rsidRDefault="008B55E2" w:rsidP="00B00DF6">
      <w:pPr>
        <w:tabs>
          <w:tab w:val="left" w:pos="1134"/>
        </w:tabs>
        <w:ind w:firstLine="567"/>
        <w:jc w:val="both"/>
        <w:rPr>
          <w:sz w:val="26"/>
          <w:szCs w:val="26"/>
          <w:lang w:val="bg-BG"/>
        </w:rPr>
      </w:pPr>
      <w:r w:rsidRPr="00181551">
        <w:rPr>
          <w:sz w:val="26"/>
          <w:szCs w:val="26"/>
          <w:lang w:val="bg-BG"/>
        </w:rPr>
        <w:t>Известна ми е отговорността по чл. 313 от Наказателния кодекс за посочване на неверни данни.</w:t>
      </w:r>
    </w:p>
    <w:p w:rsidR="002B24F2" w:rsidRPr="00181551" w:rsidRDefault="002B24F2" w:rsidP="00B00DF6">
      <w:pPr>
        <w:tabs>
          <w:tab w:val="left" w:pos="1134"/>
        </w:tabs>
        <w:ind w:firstLine="567"/>
        <w:jc w:val="both"/>
        <w:rPr>
          <w:sz w:val="26"/>
          <w:szCs w:val="26"/>
          <w:lang w:val="bg-BG"/>
        </w:rPr>
      </w:pPr>
    </w:p>
    <w:p w:rsidR="002B24F2" w:rsidRPr="00181551" w:rsidRDefault="002B24F2" w:rsidP="00B00DF6">
      <w:pPr>
        <w:tabs>
          <w:tab w:val="left" w:pos="1134"/>
        </w:tabs>
        <w:ind w:firstLine="567"/>
        <w:jc w:val="both"/>
        <w:rPr>
          <w:sz w:val="26"/>
          <w:szCs w:val="26"/>
          <w:lang w:val="bg-BG"/>
        </w:rPr>
      </w:pPr>
    </w:p>
    <w:p w:rsidR="002B24F2" w:rsidRPr="00181551" w:rsidRDefault="002B24F2" w:rsidP="00B00DF6">
      <w:pPr>
        <w:tabs>
          <w:tab w:val="left" w:pos="1134"/>
        </w:tabs>
        <w:ind w:firstLine="567"/>
        <w:jc w:val="both"/>
        <w:rPr>
          <w:sz w:val="26"/>
          <w:szCs w:val="26"/>
          <w:lang w:val="bg-BG"/>
        </w:rPr>
      </w:pPr>
    </w:p>
    <w:p w:rsidR="002B24F2" w:rsidRPr="00181551" w:rsidRDefault="002B24F2" w:rsidP="00B00DF6">
      <w:pPr>
        <w:tabs>
          <w:tab w:val="left" w:pos="1134"/>
        </w:tabs>
        <w:ind w:firstLine="567"/>
        <w:rPr>
          <w:sz w:val="26"/>
          <w:szCs w:val="26"/>
          <w:lang w:val="bg-BG"/>
        </w:rPr>
      </w:pPr>
      <w:r w:rsidRPr="00181551">
        <w:rPr>
          <w:sz w:val="26"/>
          <w:szCs w:val="26"/>
        </w:rPr>
        <w:t>Дата</w:t>
      </w:r>
      <w:proofErr w:type="gramStart"/>
      <w:r w:rsidRPr="00181551">
        <w:rPr>
          <w:sz w:val="26"/>
          <w:szCs w:val="26"/>
        </w:rPr>
        <w:t>:  ....................</w:t>
      </w:r>
      <w:proofErr w:type="gramEnd"/>
      <w:r w:rsidRPr="00181551">
        <w:rPr>
          <w:sz w:val="26"/>
          <w:szCs w:val="26"/>
        </w:rPr>
        <w:tab/>
      </w:r>
      <w:r w:rsidRPr="00181551">
        <w:rPr>
          <w:sz w:val="26"/>
          <w:szCs w:val="26"/>
        </w:rPr>
        <w:tab/>
      </w:r>
      <w:r w:rsidRPr="00181551">
        <w:rPr>
          <w:sz w:val="26"/>
          <w:szCs w:val="26"/>
        </w:rPr>
        <w:tab/>
        <w:t xml:space="preserve">                Подпис и печат:</w:t>
      </w:r>
    </w:p>
    <w:p w:rsidR="002B24F2" w:rsidRPr="00181551" w:rsidRDefault="002B24F2" w:rsidP="00B00DF6">
      <w:pPr>
        <w:tabs>
          <w:tab w:val="left" w:pos="1134"/>
        </w:tabs>
        <w:overflowPunct w:val="0"/>
        <w:autoSpaceDE w:val="0"/>
        <w:autoSpaceDN w:val="0"/>
        <w:adjustRightInd w:val="0"/>
        <w:ind w:firstLine="567"/>
        <w:jc w:val="center"/>
        <w:textAlignment w:val="baseline"/>
        <w:rPr>
          <w:b/>
          <w:sz w:val="26"/>
          <w:szCs w:val="26"/>
          <w:lang w:val="bg-BG"/>
        </w:rPr>
      </w:pPr>
    </w:p>
    <w:p w:rsidR="002B24F2" w:rsidRPr="00181551" w:rsidRDefault="002B24F2" w:rsidP="00B00DF6">
      <w:pPr>
        <w:tabs>
          <w:tab w:val="left" w:pos="1134"/>
        </w:tabs>
        <w:overflowPunct w:val="0"/>
        <w:autoSpaceDE w:val="0"/>
        <w:autoSpaceDN w:val="0"/>
        <w:adjustRightInd w:val="0"/>
        <w:ind w:firstLine="567"/>
        <w:jc w:val="center"/>
        <w:textAlignment w:val="baseline"/>
        <w:rPr>
          <w:b/>
          <w:sz w:val="26"/>
          <w:szCs w:val="26"/>
          <w:lang w:val="bg-BG"/>
        </w:rPr>
      </w:pPr>
    </w:p>
    <w:p w:rsidR="002B24F2" w:rsidRPr="006F3889" w:rsidRDefault="002B24F2" w:rsidP="00B00DF6">
      <w:pPr>
        <w:tabs>
          <w:tab w:val="left" w:pos="1134"/>
        </w:tabs>
        <w:overflowPunct w:val="0"/>
        <w:autoSpaceDE w:val="0"/>
        <w:autoSpaceDN w:val="0"/>
        <w:adjustRightInd w:val="0"/>
        <w:ind w:firstLine="567"/>
        <w:jc w:val="center"/>
        <w:textAlignment w:val="baseline"/>
        <w:rPr>
          <w:b/>
          <w:sz w:val="28"/>
          <w:szCs w:val="28"/>
          <w:lang w:val="bg-BG"/>
        </w:rPr>
      </w:pPr>
    </w:p>
    <w:p w:rsidR="002B24F2" w:rsidRPr="00EA2A9A" w:rsidRDefault="002B24F2" w:rsidP="00B00DF6">
      <w:pPr>
        <w:tabs>
          <w:tab w:val="left" w:pos="1134"/>
        </w:tabs>
        <w:overflowPunct w:val="0"/>
        <w:autoSpaceDE w:val="0"/>
        <w:autoSpaceDN w:val="0"/>
        <w:adjustRightInd w:val="0"/>
        <w:ind w:firstLine="567"/>
        <w:jc w:val="center"/>
        <w:textAlignment w:val="baseline"/>
        <w:rPr>
          <w:b/>
          <w:sz w:val="28"/>
          <w:szCs w:val="28"/>
          <w:lang w:val="en-US"/>
        </w:rPr>
      </w:pPr>
    </w:p>
    <w:p w:rsidR="002B24F2" w:rsidRPr="006F3889" w:rsidRDefault="002B24F2" w:rsidP="00B00DF6">
      <w:pPr>
        <w:tabs>
          <w:tab w:val="left" w:pos="1134"/>
        </w:tabs>
        <w:overflowPunct w:val="0"/>
        <w:autoSpaceDE w:val="0"/>
        <w:autoSpaceDN w:val="0"/>
        <w:adjustRightInd w:val="0"/>
        <w:ind w:firstLine="567"/>
        <w:jc w:val="center"/>
        <w:textAlignment w:val="baseline"/>
        <w:rPr>
          <w:b/>
          <w:sz w:val="28"/>
          <w:szCs w:val="28"/>
          <w:lang w:val="bg-BG"/>
        </w:rPr>
      </w:pPr>
    </w:p>
    <w:p w:rsidR="0033362C" w:rsidRPr="006F3889" w:rsidRDefault="0033362C" w:rsidP="00B00DF6">
      <w:pPr>
        <w:tabs>
          <w:tab w:val="left" w:pos="1134"/>
        </w:tabs>
        <w:overflowPunct w:val="0"/>
        <w:autoSpaceDE w:val="0"/>
        <w:autoSpaceDN w:val="0"/>
        <w:adjustRightInd w:val="0"/>
        <w:ind w:firstLine="567"/>
        <w:jc w:val="center"/>
        <w:textAlignment w:val="baseline"/>
        <w:rPr>
          <w:b/>
          <w:sz w:val="28"/>
          <w:szCs w:val="28"/>
          <w:lang w:val="bg-BG"/>
        </w:rPr>
      </w:pPr>
    </w:p>
    <w:p w:rsidR="0033362C" w:rsidRPr="006F3889" w:rsidRDefault="0033362C" w:rsidP="00B00DF6">
      <w:pPr>
        <w:tabs>
          <w:tab w:val="left" w:pos="1134"/>
        </w:tabs>
        <w:overflowPunct w:val="0"/>
        <w:autoSpaceDE w:val="0"/>
        <w:autoSpaceDN w:val="0"/>
        <w:adjustRightInd w:val="0"/>
        <w:ind w:firstLine="567"/>
        <w:jc w:val="center"/>
        <w:textAlignment w:val="baseline"/>
        <w:rPr>
          <w:b/>
          <w:sz w:val="28"/>
          <w:szCs w:val="28"/>
          <w:lang w:val="bg-BG"/>
        </w:rPr>
      </w:pPr>
    </w:p>
    <w:p w:rsidR="0033362C" w:rsidRPr="006F3889" w:rsidRDefault="0033362C" w:rsidP="00B00DF6">
      <w:pPr>
        <w:tabs>
          <w:tab w:val="left" w:pos="1134"/>
        </w:tabs>
        <w:overflowPunct w:val="0"/>
        <w:autoSpaceDE w:val="0"/>
        <w:autoSpaceDN w:val="0"/>
        <w:adjustRightInd w:val="0"/>
        <w:ind w:firstLine="567"/>
        <w:jc w:val="center"/>
        <w:textAlignment w:val="baseline"/>
        <w:rPr>
          <w:b/>
          <w:sz w:val="28"/>
          <w:szCs w:val="28"/>
          <w:lang w:val="bg-BG"/>
        </w:rPr>
      </w:pPr>
    </w:p>
    <w:p w:rsidR="0033362C" w:rsidRPr="006F3889" w:rsidRDefault="0033362C" w:rsidP="00B00DF6">
      <w:pPr>
        <w:tabs>
          <w:tab w:val="left" w:pos="1134"/>
        </w:tabs>
        <w:overflowPunct w:val="0"/>
        <w:autoSpaceDE w:val="0"/>
        <w:autoSpaceDN w:val="0"/>
        <w:adjustRightInd w:val="0"/>
        <w:ind w:firstLine="567"/>
        <w:jc w:val="center"/>
        <w:textAlignment w:val="baseline"/>
        <w:rPr>
          <w:b/>
          <w:sz w:val="28"/>
          <w:szCs w:val="28"/>
          <w:lang w:val="bg-BG"/>
        </w:rPr>
      </w:pPr>
    </w:p>
    <w:p w:rsidR="00137BEF" w:rsidRDefault="002B24F2" w:rsidP="00B00DF6">
      <w:pPr>
        <w:tabs>
          <w:tab w:val="left" w:pos="1134"/>
        </w:tabs>
        <w:ind w:firstLine="567"/>
        <w:jc w:val="right"/>
        <w:rPr>
          <w:i/>
          <w:lang w:val="bg-BG"/>
        </w:rPr>
      </w:pPr>
      <w:r w:rsidRPr="006F3889">
        <w:rPr>
          <w:i/>
          <w:lang w:val="en-US"/>
        </w:rPr>
        <w:t xml:space="preserve">                            </w:t>
      </w:r>
      <w:r w:rsidRPr="006F3889">
        <w:rPr>
          <w:i/>
          <w:lang w:val="bg-BG"/>
        </w:rPr>
        <w:t xml:space="preserve">            </w:t>
      </w:r>
    </w:p>
    <w:p w:rsidR="00137BEF" w:rsidRDefault="00137BEF" w:rsidP="00B00DF6">
      <w:pPr>
        <w:tabs>
          <w:tab w:val="left" w:pos="1134"/>
        </w:tabs>
        <w:ind w:firstLine="567"/>
        <w:jc w:val="right"/>
        <w:rPr>
          <w:i/>
          <w:lang w:val="bg-BG"/>
        </w:rPr>
      </w:pPr>
    </w:p>
    <w:p w:rsidR="001D58CB" w:rsidRDefault="001D58CB" w:rsidP="00B00DF6">
      <w:pPr>
        <w:tabs>
          <w:tab w:val="left" w:pos="1134"/>
        </w:tabs>
        <w:ind w:firstLine="567"/>
        <w:jc w:val="right"/>
        <w:rPr>
          <w:i/>
          <w:sz w:val="28"/>
          <w:szCs w:val="28"/>
          <w:lang w:val="bg-BG"/>
        </w:rPr>
      </w:pPr>
    </w:p>
    <w:p w:rsidR="001D58CB" w:rsidRDefault="001D58CB" w:rsidP="00B00DF6">
      <w:pPr>
        <w:tabs>
          <w:tab w:val="left" w:pos="1134"/>
        </w:tabs>
        <w:ind w:firstLine="567"/>
        <w:jc w:val="right"/>
        <w:rPr>
          <w:i/>
          <w:sz w:val="28"/>
          <w:szCs w:val="28"/>
          <w:lang w:val="bg-BG"/>
        </w:rPr>
      </w:pPr>
    </w:p>
    <w:p w:rsidR="002B24F2" w:rsidRPr="006F3889" w:rsidRDefault="001F197B" w:rsidP="00B00DF6">
      <w:pPr>
        <w:tabs>
          <w:tab w:val="left" w:pos="1134"/>
        </w:tabs>
        <w:ind w:firstLine="567"/>
        <w:jc w:val="right"/>
        <w:rPr>
          <w:b/>
          <w:lang w:val="bg-BG"/>
        </w:rPr>
      </w:pPr>
      <w:r w:rsidRPr="006F3889">
        <w:rPr>
          <w:i/>
          <w:sz w:val="28"/>
          <w:szCs w:val="28"/>
        </w:rPr>
        <w:lastRenderedPageBreak/>
        <w:t xml:space="preserve">Образец № </w:t>
      </w:r>
      <w:r w:rsidR="002C69E8" w:rsidRPr="006F3889">
        <w:rPr>
          <w:i/>
          <w:sz w:val="28"/>
          <w:szCs w:val="28"/>
          <w:lang w:val="bg-BG"/>
        </w:rPr>
        <w:t>9</w:t>
      </w:r>
    </w:p>
    <w:p w:rsidR="002B24F2" w:rsidRPr="006F3889" w:rsidRDefault="002B24F2" w:rsidP="00B00DF6">
      <w:pPr>
        <w:tabs>
          <w:tab w:val="left" w:pos="1134"/>
          <w:tab w:val="left" w:leader="dot" w:pos="2131"/>
          <w:tab w:val="left" w:pos="4997"/>
          <w:tab w:val="left" w:leader="dot" w:pos="8582"/>
        </w:tabs>
        <w:ind w:firstLine="567"/>
        <w:jc w:val="right"/>
        <w:rPr>
          <w:b/>
          <w:bCs/>
          <w:i/>
          <w:spacing w:val="3"/>
          <w:lang w:val="bg-BG"/>
        </w:rPr>
      </w:pPr>
    </w:p>
    <w:p w:rsidR="002B24F2" w:rsidRPr="006F3889" w:rsidRDefault="002B24F2" w:rsidP="00B00DF6">
      <w:pPr>
        <w:tabs>
          <w:tab w:val="left" w:pos="1134"/>
          <w:tab w:val="left" w:leader="dot" w:pos="2131"/>
          <w:tab w:val="left" w:pos="4997"/>
          <w:tab w:val="left" w:leader="dot" w:pos="8582"/>
        </w:tabs>
        <w:ind w:firstLine="567"/>
        <w:jc w:val="right"/>
        <w:rPr>
          <w:b/>
          <w:bCs/>
          <w:i/>
          <w:spacing w:val="3"/>
          <w:lang w:val="bg-BG"/>
        </w:rPr>
      </w:pPr>
    </w:p>
    <w:p w:rsidR="00091F03" w:rsidRDefault="00091F03" w:rsidP="00EA2A9A">
      <w:pPr>
        <w:tabs>
          <w:tab w:val="left" w:pos="1134"/>
        </w:tabs>
        <w:jc w:val="center"/>
        <w:rPr>
          <w:b/>
          <w:bCs/>
          <w:sz w:val="26"/>
          <w:szCs w:val="26"/>
          <w:lang w:val="en-US"/>
        </w:rPr>
      </w:pPr>
    </w:p>
    <w:p w:rsidR="00091F03" w:rsidRDefault="00091F03" w:rsidP="00EA2A9A">
      <w:pPr>
        <w:tabs>
          <w:tab w:val="left" w:pos="1134"/>
        </w:tabs>
        <w:jc w:val="center"/>
        <w:rPr>
          <w:b/>
          <w:bCs/>
          <w:sz w:val="26"/>
          <w:szCs w:val="26"/>
          <w:lang w:val="en-US"/>
        </w:rPr>
      </w:pPr>
    </w:p>
    <w:p w:rsidR="002B24F2" w:rsidRPr="00EA2A9A" w:rsidRDefault="002B24F2" w:rsidP="00EA2A9A">
      <w:pPr>
        <w:tabs>
          <w:tab w:val="left" w:pos="1134"/>
        </w:tabs>
        <w:jc w:val="center"/>
        <w:rPr>
          <w:b/>
          <w:bCs/>
          <w:sz w:val="26"/>
          <w:szCs w:val="26"/>
          <w:lang w:val="bg-BG"/>
        </w:rPr>
      </w:pPr>
      <w:r w:rsidRPr="00EA2A9A">
        <w:rPr>
          <w:b/>
          <w:bCs/>
          <w:sz w:val="26"/>
          <w:szCs w:val="26"/>
          <w:lang w:val="bg-BG"/>
        </w:rPr>
        <w:t>Д Е К Л А Р А Ц И Я</w:t>
      </w:r>
    </w:p>
    <w:p w:rsidR="002B24F2" w:rsidRPr="00EA2A9A" w:rsidRDefault="002B24F2" w:rsidP="00EA2A9A">
      <w:pPr>
        <w:tabs>
          <w:tab w:val="left" w:pos="1134"/>
        </w:tabs>
        <w:jc w:val="center"/>
        <w:rPr>
          <w:b/>
          <w:bCs/>
          <w:sz w:val="26"/>
          <w:szCs w:val="26"/>
          <w:lang w:val="bg-BG"/>
        </w:rPr>
      </w:pPr>
      <w:r w:rsidRPr="00EA2A9A">
        <w:rPr>
          <w:b/>
          <w:bCs/>
          <w:sz w:val="26"/>
          <w:szCs w:val="26"/>
          <w:lang w:val="bg-BG"/>
        </w:rPr>
        <w:t xml:space="preserve">по </w:t>
      </w:r>
      <w:r w:rsidRPr="00EA2A9A">
        <w:rPr>
          <w:b/>
          <w:sz w:val="26"/>
          <w:szCs w:val="26"/>
          <w:shd w:val="clear" w:color="auto" w:fill="FFFFFF"/>
          <w:lang w:val="bg-BG"/>
        </w:rPr>
        <w:t>чл.</w:t>
      </w:r>
      <w:r w:rsidRPr="00EA2A9A">
        <w:rPr>
          <w:b/>
          <w:sz w:val="26"/>
          <w:szCs w:val="26"/>
          <w:shd w:val="clear" w:color="auto" w:fill="FFFFFF"/>
          <w:lang w:val="en-US"/>
        </w:rPr>
        <w:t xml:space="preserve"> </w:t>
      </w:r>
      <w:r w:rsidRPr="00EA2A9A">
        <w:rPr>
          <w:b/>
          <w:sz w:val="26"/>
          <w:szCs w:val="26"/>
          <w:shd w:val="clear" w:color="auto" w:fill="FFFFFF"/>
          <w:lang w:val="bg-BG"/>
        </w:rPr>
        <w:t>101, ал.</w:t>
      </w:r>
      <w:r w:rsidRPr="00EA2A9A">
        <w:rPr>
          <w:b/>
          <w:sz w:val="26"/>
          <w:szCs w:val="26"/>
          <w:shd w:val="clear" w:color="auto" w:fill="FFFFFF"/>
          <w:lang w:val="en-US"/>
        </w:rPr>
        <w:t xml:space="preserve"> </w:t>
      </w:r>
      <w:r w:rsidRPr="00EA2A9A">
        <w:rPr>
          <w:b/>
          <w:sz w:val="26"/>
          <w:szCs w:val="26"/>
          <w:shd w:val="clear" w:color="auto" w:fill="FFFFFF"/>
          <w:lang w:val="bg-BG"/>
        </w:rPr>
        <w:t>10 от ЗОП</w:t>
      </w:r>
    </w:p>
    <w:p w:rsidR="002B24F2" w:rsidRPr="00EA2A9A" w:rsidRDefault="002B24F2" w:rsidP="00B00DF6">
      <w:pPr>
        <w:tabs>
          <w:tab w:val="left" w:pos="1134"/>
        </w:tabs>
        <w:ind w:firstLine="567"/>
        <w:rPr>
          <w:sz w:val="26"/>
          <w:szCs w:val="26"/>
          <w:lang w:val="bg-BG"/>
        </w:rPr>
      </w:pPr>
    </w:p>
    <w:p w:rsidR="002B24F2" w:rsidRPr="00EA2A9A" w:rsidRDefault="002B24F2" w:rsidP="00B00DF6">
      <w:pPr>
        <w:tabs>
          <w:tab w:val="left" w:pos="1134"/>
        </w:tabs>
        <w:ind w:firstLine="567"/>
        <w:rPr>
          <w:sz w:val="26"/>
          <w:szCs w:val="26"/>
          <w:lang w:val="bg-BG"/>
        </w:rPr>
      </w:pPr>
    </w:p>
    <w:p w:rsidR="002B24F2" w:rsidRPr="00EA2A9A" w:rsidRDefault="002B24F2" w:rsidP="00B00DF6">
      <w:pPr>
        <w:tabs>
          <w:tab w:val="left" w:pos="1134"/>
        </w:tabs>
        <w:ind w:firstLine="567"/>
        <w:rPr>
          <w:sz w:val="26"/>
          <w:szCs w:val="26"/>
          <w:lang w:val="bg-BG"/>
        </w:rPr>
      </w:pPr>
    </w:p>
    <w:p w:rsidR="001F197B" w:rsidRPr="00EA2A9A" w:rsidRDefault="001F197B" w:rsidP="00B00DF6">
      <w:pPr>
        <w:pStyle w:val="Heading1"/>
        <w:tabs>
          <w:tab w:val="left" w:pos="1134"/>
        </w:tabs>
        <w:ind w:firstLine="567"/>
        <w:jc w:val="both"/>
        <w:rPr>
          <w:rFonts w:ascii="Times New Roman" w:hAnsi="Times New Roman"/>
          <w:b w:val="0"/>
          <w:sz w:val="26"/>
          <w:szCs w:val="26"/>
        </w:rPr>
      </w:pPr>
      <w:r w:rsidRPr="00EA2A9A">
        <w:rPr>
          <w:rFonts w:ascii="Times New Roman" w:hAnsi="Times New Roman"/>
          <w:b w:val="0"/>
          <w:sz w:val="26"/>
          <w:szCs w:val="26"/>
        </w:rPr>
        <w:t>Долуподписаният ....................................................</w:t>
      </w:r>
      <w:r w:rsidR="00797F8B">
        <w:rPr>
          <w:rFonts w:ascii="Times New Roman" w:hAnsi="Times New Roman"/>
          <w:b w:val="0"/>
          <w:sz w:val="26"/>
          <w:szCs w:val="26"/>
        </w:rPr>
        <w:t>..............................</w:t>
      </w:r>
      <w:r w:rsidRPr="00EA2A9A">
        <w:rPr>
          <w:rFonts w:ascii="Times New Roman" w:hAnsi="Times New Roman"/>
          <w:b w:val="0"/>
          <w:sz w:val="26"/>
          <w:szCs w:val="26"/>
        </w:rPr>
        <w:t>..............,</w:t>
      </w:r>
    </w:p>
    <w:p w:rsidR="001F197B" w:rsidRPr="00EA2A9A" w:rsidRDefault="001F197B" w:rsidP="00B00DF6">
      <w:pPr>
        <w:tabs>
          <w:tab w:val="left" w:pos="1020"/>
          <w:tab w:val="left" w:pos="1134"/>
        </w:tabs>
        <w:ind w:firstLine="567"/>
        <w:rPr>
          <w:sz w:val="26"/>
          <w:szCs w:val="26"/>
          <w:lang w:val="bg-BG"/>
        </w:rPr>
      </w:pPr>
      <w:r w:rsidRPr="00EA2A9A">
        <w:rPr>
          <w:sz w:val="26"/>
          <w:szCs w:val="26"/>
          <w:lang w:val="bg-BG"/>
        </w:rPr>
        <w:tab/>
      </w:r>
    </w:p>
    <w:p w:rsidR="001F197B" w:rsidRPr="00EA2A9A" w:rsidRDefault="001F197B" w:rsidP="00EA2A9A">
      <w:pPr>
        <w:tabs>
          <w:tab w:val="left" w:pos="1134"/>
        </w:tabs>
        <w:spacing w:line="360" w:lineRule="auto"/>
        <w:rPr>
          <w:sz w:val="26"/>
          <w:szCs w:val="26"/>
          <w:lang w:val="bg-BG"/>
        </w:rPr>
      </w:pPr>
      <w:r w:rsidRPr="00EA2A9A">
        <w:rPr>
          <w:sz w:val="26"/>
          <w:szCs w:val="26"/>
          <w:lang w:val="bg-BG"/>
        </w:rPr>
        <w:t xml:space="preserve">ЕГН </w:t>
      </w:r>
      <w:r w:rsidRPr="00EA2A9A">
        <w:rPr>
          <w:sz w:val="26"/>
          <w:szCs w:val="26"/>
          <w:lang w:val="bg-BG"/>
        </w:rPr>
        <w:sym w:font="Webdings" w:char="F063"/>
      </w:r>
      <w:r w:rsidRPr="00EA2A9A">
        <w:rPr>
          <w:sz w:val="26"/>
          <w:szCs w:val="26"/>
          <w:lang w:val="bg-BG"/>
        </w:rPr>
        <w:sym w:font="Webdings" w:char="F063"/>
      </w:r>
      <w:r w:rsidRPr="00EA2A9A">
        <w:rPr>
          <w:sz w:val="26"/>
          <w:szCs w:val="26"/>
          <w:lang w:val="bg-BG"/>
        </w:rPr>
        <w:sym w:font="Webdings" w:char="F063"/>
      </w:r>
      <w:r w:rsidRPr="00EA2A9A">
        <w:rPr>
          <w:sz w:val="26"/>
          <w:szCs w:val="26"/>
          <w:lang w:val="bg-BG"/>
        </w:rPr>
        <w:sym w:font="Webdings" w:char="F063"/>
      </w:r>
      <w:r w:rsidRPr="00EA2A9A">
        <w:rPr>
          <w:sz w:val="26"/>
          <w:szCs w:val="26"/>
          <w:lang w:val="bg-BG"/>
        </w:rPr>
        <w:sym w:font="Webdings" w:char="F063"/>
      </w:r>
      <w:r w:rsidRPr="00EA2A9A">
        <w:rPr>
          <w:sz w:val="26"/>
          <w:szCs w:val="26"/>
          <w:lang w:val="bg-BG"/>
        </w:rPr>
        <w:sym w:font="Webdings" w:char="F063"/>
      </w:r>
      <w:r w:rsidRPr="00EA2A9A">
        <w:rPr>
          <w:sz w:val="26"/>
          <w:szCs w:val="26"/>
          <w:lang w:val="bg-BG"/>
        </w:rPr>
        <w:sym w:font="Webdings" w:char="F063"/>
      </w:r>
      <w:r w:rsidRPr="00EA2A9A">
        <w:rPr>
          <w:sz w:val="26"/>
          <w:szCs w:val="26"/>
          <w:lang w:val="bg-BG"/>
        </w:rPr>
        <w:sym w:font="Webdings" w:char="F063"/>
      </w:r>
      <w:r w:rsidRPr="00EA2A9A">
        <w:rPr>
          <w:sz w:val="26"/>
          <w:szCs w:val="26"/>
          <w:lang w:val="bg-BG"/>
        </w:rPr>
        <w:sym w:font="Webdings" w:char="F063"/>
      </w:r>
      <w:r w:rsidRPr="00EA2A9A">
        <w:rPr>
          <w:sz w:val="26"/>
          <w:szCs w:val="26"/>
          <w:lang w:val="bg-BG"/>
        </w:rPr>
        <w:sym w:font="Webdings" w:char="F063"/>
      </w:r>
      <w:r w:rsidRPr="00EA2A9A">
        <w:rPr>
          <w:sz w:val="26"/>
          <w:szCs w:val="26"/>
          <w:lang w:val="bg-BG"/>
        </w:rPr>
        <w:t>, в качеството ми на ......................................................... .......................................................... на участника ........................................................... ............................................................................................................................................,</w:t>
      </w:r>
    </w:p>
    <w:p w:rsidR="008E01EC" w:rsidRPr="009B500C" w:rsidRDefault="008E01EC" w:rsidP="008E01EC">
      <w:pPr>
        <w:pStyle w:val="BodyText"/>
        <w:tabs>
          <w:tab w:val="left" w:pos="1080"/>
          <w:tab w:val="left" w:pos="1134"/>
        </w:tabs>
        <w:jc w:val="both"/>
        <w:rPr>
          <w:rFonts w:ascii="Times New Roman" w:hAnsi="Times New Roman"/>
          <w:b w:val="0"/>
          <w:bCs/>
          <w:sz w:val="26"/>
          <w:szCs w:val="26"/>
        </w:rPr>
      </w:pPr>
      <w:r w:rsidRPr="008E01EC">
        <w:rPr>
          <w:rFonts w:ascii="Times New Roman" w:hAnsi="Times New Roman"/>
          <w:b w:val="0"/>
          <w:sz w:val="26"/>
          <w:szCs w:val="26"/>
        </w:rPr>
        <w:t xml:space="preserve">участващ в провеждане на обществена поръчка с предмет: </w:t>
      </w:r>
      <w:r w:rsidR="00091F03" w:rsidRPr="00877AAD">
        <w:rPr>
          <w:rFonts w:ascii="Times New Roman" w:hAnsi="Times New Roman"/>
          <w:b w:val="0"/>
          <w:sz w:val="26"/>
          <w:szCs w:val="26"/>
        </w:rPr>
        <w:t>„Доставка на дезинфектанти за нуждите на МБАЛ „НКБ” ЕАД”</w:t>
      </w:r>
      <w:r w:rsidRPr="008E01EC">
        <w:rPr>
          <w:rFonts w:ascii="Times New Roman" w:hAnsi="Times New Roman"/>
          <w:b w:val="0"/>
          <w:sz w:val="26"/>
          <w:szCs w:val="26"/>
        </w:rPr>
        <w:t xml:space="preserve"> чрез събиране на оферти с обява</w:t>
      </w:r>
    </w:p>
    <w:p w:rsidR="00BA3E1B" w:rsidRPr="00EA2A9A" w:rsidRDefault="00BA3E1B" w:rsidP="00B00DF6">
      <w:pPr>
        <w:pStyle w:val="BodyText"/>
        <w:tabs>
          <w:tab w:val="left" w:pos="1080"/>
          <w:tab w:val="left" w:pos="1134"/>
        </w:tabs>
        <w:ind w:firstLine="567"/>
        <w:jc w:val="both"/>
        <w:rPr>
          <w:rFonts w:ascii="Times New Roman" w:hAnsi="Times New Roman"/>
          <w:b w:val="0"/>
          <w:sz w:val="26"/>
          <w:szCs w:val="26"/>
        </w:rPr>
      </w:pPr>
      <w:r w:rsidRPr="00EA2A9A">
        <w:rPr>
          <w:rFonts w:ascii="Times New Roman" w:hAnsi="Times New Roman"/>
          <w:b w:val="0"/>
          <w:sz w:val="26"/>
          <w:szCs w:val="26"/>
        </w:rPr>
        <w:t>с настоящото</w:t>
      </w:r>
    </w:p>
    <w:p w:rsidR="001F197B" w:rsidRPr="00EA2A9A" w:rsidRDefault="001F197B" w:rsidP="00B00DF6">
      <w:pPr>
        <w:tabs>
          <w:tab w:val="left" w:pos="1134"/>
        </w:tabs>
        <w:ind w:firstLine="567"/>
        <w:jc w:val="right"/>
        <w:rPr>
          <w:i/>
          <w:sz w:val="26"/>
          <w:szCs w:val="26"/>
          <w:lang w:val="bg-BG"/>
        </w:rPr>
      </w:pPr>
    </w:p>
    <w:p w:rsidR="00EB5F31" w:rsidRPr="00EA2A9A" w:rsidRDefault="00EB5F31" w:rsidP="00B00DF6">
      <w:pPr>
        <w:tabs>
          <w:tab w:val="left" w:pos="1134"/>
        </w:tabs>
        <w:spacing w:line="360" w:lineRule="auto"/>
        <w:ind w:firstLine="567"/>
        <w:jc w:val="center"/>
        <w:rPr>
          <w:b/>
          <w:sz w:val="26"/>
          <w:szCs w:val="26"/>
          <w:lang w:val="bg-BG"/>
        </w:rPr>
      </w:pPr>
    </w:p>
    <w:p w:rsidR="001F197B" w:rsidRPr="00EA2A9A" w:rsidRDefault="001F197B" w:rsidP="00B00DF6">
      <w:pPr>
        <w:tabs>
          <w:tab w:val="left" w:pos="1134"/>
        </w:tabs>
        <w:spacing w:line="360" w:lineRule="auto"/>
        <w:ind w:firstLine="567"/>
        <w:jc w:val="center"/>
        <w:rPr>
          <w:b/>
          <w:sz w:val="26"/>
          <w:szCs w:val="26"/>
          <w:lang w:val="bg-BG"/>
        </w:rPr>
      </w:pPr>
      <w:r w:rsidRPr="00EA2A9A">
        <w:rPr>
          <w:b/>
          <w:sz w:val="26"/>
          <w:szCs w:val="26"/>
          <w:lang w:val="bg-BG"/>
        </w:rPr>
        <w:t>ДЕКЛАРИРАМ:</w:t>
      </w:r>
    </w:p>
    <w:p w:rsidR="002B24F2" w:rsidRPr="00EA2A9A" w:rsidRDefault="002B24F2" w:rsidP="00B00DF6">
      <w:pPr>
        <w:pStyle w:val="BodyTextIndent2"/>
        <w:tabs>
          <w:tab w:val="left" w:pos="1134"/>
        </w:tabs>
        <w:ind w:firstLine="567"/>
        <w:rPr>
          <w:sz w:val="26"/>
          <w:szCs w:val="26"/>
        </w:rPr>
      </w:pPr>
    </w:p>
    <w:p w:rsidR="008B55E2" w:rsidRPr="00EA2A9A" w:rsidRDefault="008B55E2" w:rsidP="00B00DF6">
      <w:pPr>
        <w:pStyle w:val="BodyTextIndent2"/>
        <w:tabs>
          <w:tab w:val="left" w:pos="1134"/>
        </w:tabs>
        <w:ind w:firstLine="567"/>
        <w:rPr>
          <w:sz w:val="26"/>
          <w:szCs w:val="26"/>
        </w:rPr>
      </w:pPr>
    </w:p>
    <w:p w:rsidR="008B55E2" w:rsidRPr="00EA2A9A" w:rsidRDefault="008B55E2" w:rsidP="00B00DF6">
      <w:pPr>
        <w:tabs>
          <w:tab w:val="left" w:pos="993"/>
          <w:tab w:val="left" w:pos="1134"/>
        </w:tabs>
        <w:ind w:firstLine="567"/>
        <w:jc w:val="both"/>
        <w:rPr>
          <w:sz w:val="26"/>
          <w:szCs w:val="26"/>
          <w:lang w:val="bg-BG"/>
        </w:rPr>
      </w:pPr>
      <w:r w:rsidRPr="00EA2A9A">
        <w:rPr>
          <w:rFonts w:eastAsia="Verdana-Bold"/>
          <w:sz w:val="26"/>
          <w:szCs w:val="26"/>
          <w:lang w:val="bg-BG"/>
        </w:rPr>
        <w:t>Представляваното от мен дружество не участва в друго обединение, което е участник в настоящата поръчка.</w:t>
      </w:r>
    </w:p>
    <w:p w:rsidR="002B24F2" w:rsidRPr="00EA2A9A" w:rsidRDefault="002B24F2" w:rsidP="00B00DF6">
      <w:pPr>
        <w:tabs>
          <w:tab w:val="left" w:pos="1134"/>
        </w:tabs>
        <w:ind w:firstLine="567"/>
        <w:jc w:val="both"/>
        <w:rPr>
          <w:sz w:val="26"/>
          <w:szCs w:val="26"/>
          <w:lang w:val="bg-BG"/>
        </w:rPr>
      </w:pPr>
    </w:p>
    <w:p w:rsidR="002B24F2" w:rsidRPr="00EA2A9A" w:rsidRDefault="002B24F2" w:rsidP="00B00DF6">
      <w:pPr>
        <w:tabs>
          <w:tab w:val="left" w:pos="1134"/>
        </w:tabs>
        <w:ind w:firstLine="567"/>
        <w:jc w:val="both"/>
        <w:rPr>
          <w:sz w:val="26"/>
          <w:szCs w:val="26"/>
          <w:lang w:val="bg-BG"/>
        </w:rPr>
      </w:pPr>
    </w:p>
    <w:p w:rsidR="002B24F2" w:rsidRPr="00EA2A9A" w:rsidRDefault="002B24F2" w:rsidP="00B00DF6">
      <w:pPr>
        <w:tabs>
          <w:tab w:val="left" w:pos="1134"/>
        </w:tabs>
        <w:ind w:firstLine="567"/>
        <w:jc w:val="both"/>
        <w:rPr>
          <w:sz w:val="26"/>
          <w:szCs w:val="26"/>
          <w:lang w:val="bg-BG"/>
        </w:rPr>
      </w:pPr>
    </w:p>
    <w:p w:rsidR="002B24F2" w:rsidRPr="00EA2A9A" w:rsidRDefault="002B24F2" w:rsidP="00B00DF6">
      <w:pPr>
        <w:tabs>
          <w:tab w:val="left" w:pos="1134"/>
        </w:tabs>
        <w:ind w:firstLine="567"/>
        <w:jc w:val="both"/>
        <w:rPr>
          <w:sz w:val="26"/>
          <w:szCs w:val="26"/>
          <w:lang w:val="bg-BG"/>
        </w:rPr>
      </w:pPr>
    </w:p>
    <w:p w:rsidR="002B24F2" w:rsidRPr="00EA2A9A" w:rsidRDefault="002B24F2" w:rsidP="00B00DF6">
      <w:pPr>
        <w:tabs>
          <w:tab w:val="left" w:pos="1134"/>
        </w:tabs>
        <w:ind w:firstLine="567"/>
        <w:jc w:val="both"/>
        <w:rPr>
          <w:sz w:val="26"/>
          <w:szCs w:val="26"/>
          <w:lang w:val="bg-BG"/>
        </w:rPr>
      </w:pPr>
      <w:r w:rsidRPr="00EA2A9A">
        <w:rPr>
          <w:sz w:val="26"/>
          <w:szCs w:val="26"/>
          <w:lang w:val="bg-BG"/>
        </w:rPr>
        <w:t>Известна ми е отговорността по чл. 313 от Наказателния кодекс за посочване на неверни данни.</w:t>
      </w:r>
    </w:p>
    <w:p w:rsidR="002B24F2" w:rsidRPr="00EA2A9A" w:rsidRDefault="002B24F2" w:rsidP="00B00DF6">
      <w:pPr>
        <w:tabs>
          <w:tab w:val="left" w:pos="1134"/>
        </w:tabs>
        <w:ind w:firstLine="567"/>
        <w:jc w:val="both"/>
        <w:rPr>
          <w:sz w:val="26"/>
          <w:szCs w:val="26"/>
          <w:lang w:val="bg-BG"/>
        </w:rPr>
      </w:pPr>
    </w:p>
    <w:p w:rsidR="002B24F2" w:rsidRPr="00EA2A9A" w:rsidRDefault="002B24F2" w:rsidP="00B00DF6">
      <w:pPr>
        <w:tabs>
          <w:tab w:val="left" w:pos="1134"/>
        </w:tabs>
        <w:ind w:firstLine="567"/>
        <w:jc w:val="both"/>
        <w:rPr>
          <w:sz w:val="26"/>
          <w:szCs w:val="26"/>
          <w:lang w:val="bg-BG"/>
        </w:rPr>
      </w:pPr>
    </w:p>
    <w:p w:rsidR="002B24F2" w:rsidRPr="00EA2A9A" w:rsidRDefault="002B24F2" w:rsidP="00B00DF6">
      <w:pPr>
        <w:tabs>
          <w:tab w:val="left" w:pos="1134"/>
        </w:tabs>
        <w:ind w:firstLine="567"/>
        <w:jc w:val="both"/>
        <w:rPr>
          <w:sz w:val="26"/>
          <w:szCs w:val="26"/>
          <w:lang w:val="bg-BG"/>
        </w:rPr>
      </w:pPr>
    </w:p>
    <w:p w:rsidR="002B24F2" w:rsidRPr="00EA2A9A" w:rsidRDefault="002B24F2" w:rsidP="00B00DF6">
      <w:pPr>
        <w:tabs>
          <w:tab w:val="left" w:pos="1134"/>
        </w:tabs>
        <w:ind w:firstLine="567"/>
        <w:jc w:val="both"/>
        <w:rPr>
          <w:sz w:val="26"/>
          <w:szCs w:val="26"/>
          <w:lang w:val="bg-BG"/>
        </w:rPr>
      </w:pPr>
    </w:p>
    <w:p w:rsidR="002B24F2" w:rsidRPr="00EA2A9A" w:rsidRDefault="002B24F2" w:rsidP="00B00DF6">
      <w:pPr>
        <w:tabs>
          <w:tab w:val="left" w:pos="1134"/>
        </w:tabs>
        <w:ind w:firstLine="567"/>
        <w:rPr>
          <w:sz w:val="26"/>
          <w:szCs w:val="26"/>
          <w:lang w:val="bg-BG"/>
        </w:rPr>
      </w:pPr>
      <w:r w:rsidRPr="00EA2A9A">
        <w:rPr>
          <w:sz w:val="26"/>
          <w:szCs w:val="26"/>
        </w:rPr>
        <w:t>Дата</w:t>
      </w:r>
      <w:proofErr w:type="gramStart"/>
      <w:r w:rsidRPr="00EA2A9A">
        <w:rPr>
          <w:sz w:val="26"/>
          <w:szCs w:val="26"/>
        </w:rPr>
        <w:t>:  ....................</w:t>
      </w:r>
      <w:proofErr w:type="gramEnd"/>
      <w:r w:rsidRPr="00EA2A9A">
        <w:rPr>
          <w:sz w:val="26"/>
          <w:szCs w:val="26"/>
        </w:rPr>
        <w:tab/>
      </w:r>
      <w:r w:rsidRPr="00EA2A9A">
        <w:rPr>
          <w:sz w:val="26"/>
          <w:szCs w:val="26"/>
        </w:rPr>
        <w:tab/>
      </w:r>
      <w:r w:rsidRPr="00EA2A9A">
        <w:rPr>
          <w:sz w:val="26"/>
          <w:szCs w:val="26"/>
        </w:rPr>
        <w:tab/>
        <w:t xml:space="preserve">                Подпис и печат:</w:t>
      </w:r>
    </w:p>
    <w:p w:rsidR="002B24F2" w:rsidRPr="006F3889" w:rsidRDefault="002B24F2" w:rsidP="00B00DF6">
      <w:pPr>
        <w:tabs>
          <w:tab w:val="left" w:pos="1134"/>
        </w:tabs>
        <w:overflowPunct w:val="0"/>
        <w:autoSpaceDE w:val="0"/>
        <w:autoSpaceDN w:val="0"/>
        <w:adjustRightInd w:val="0"/>
        <w:ind w:firstLine="567"/>
        <w:jc w:val="center"/>
        <w:textAlignment w:val="baseline"/>
        <w:rPr>
          <w:b/>
          <w:sz w:val="28"/>
          <w:szCs w:val="28"/>
          <w:lang w:val="bg-BG"/>
        </w:rPr>
      </w:pPr>
    </w:p>
    <w:p w:rsidR="002B24F2" w:rsidRPr="006F3889" w:rsidRDefault="002B24F2" w:rsidP="00B00DF6">
      <w:pPr>
        <w:tabs>
          <w:tab w:val="left" w:pos="1134"/>
        </w:tabs>
        <w:overflowPunct w:val="0"/>
        <w:autoSpaceDE w:val="0"/>
        <w:autoSpaceDN w:val="0"/>
        <w:adjustRightInd w:val="0"/>
        <w:ind w:firstLine="567"/>
        <w:jc w:val="center"/>
        <w:textAlignment w:val="baseline"/>
        <w:rPr>
          <w:b/>
          <w:sz w:val="28"/>
          <w:szCs w:val="28"/>
          <w:lang w:val="bg-BG"/>
        </w:rPr>
      </w:pPr>
    </w:p>
    <w:p w:rsidR="002B24F2" w:rsidRPr="006F3889" w:rsidRDefault="002B24F2" w:rsidP="00B00DF6">
      <w:pPr>
        <w:tabs>
          <w:tab w:val="left" w:pos="1134"/>
        </w:tabs>
        <w:overflowPunct w:val="0"/>
        <w:autoSpaceDE w:val="0"/>
        <w:autoSpaceDN w:val="0"/>
        <w:adjustRightInd w:val="0"/>
        <w:ind w:firstLine="567"/>
        <w:jc w:val="center"/>
        <w:textAlignment w:val="baseline"/>
        <w:rPr>
          <w:b/>
          <w:sz w:val="28"/>
          <w:szCs w:val="28"/>
          <w:lang w:val="bg-BG"/>
        </w:rPr>
      </w:pPr>
    </w:p>
    <w:p w:rsidR="002B24F2" w:rsidRPr="006F3889" w:rsidRDefault="002B24F2" w:rsidP="00B00DF6">
      <w:pPr>
        <w:tabs>
          <w:tab w:val="left" w:pos="1134"/>
        </w:tabs>
        <w:overflowPunct w:val="0"/>
        <w:autoSpaceDE w:val="0"/>
        <w:autoSpaceDN w:val="0"/>
        <w:adjustRightInd w:val="0"/>
        <w:ind w:firstLine="567"/>
        <w:jc w:val="center"/>
        <w:textAlignment w:val="baseline"/>
        <w:rPr>
          <w:b/>
          <w:sz w:val="28"/>
          <w:szCs w:val="28"/>
          <w:lang w:val="bg-BG"/>
        </w:rPr>
      </w:pPr>
    </w:p>
    <w:p w:rsidR="002B24F2" w:rsidRPr="006F3889" w:rsidRDefault="002B24F2" w:rsidP="00B00DF6">
      <w:pPr>
        <w:tabs>
          <w:tab w:val="left" w:pos="1134"/>
        </w:tabs>
        <w:overflowPunct w:val="0"/>
        <w:autoSpaceDE w:val="0"/>
        <w:autoSpaceDN w:val="0"/>
        <w:adjustRightInd w:val="0"/>
        <w:ind w:firstLine="567"/>
        <w:jc w:val="center"/>
        <w:textAlignment w:val="baseline"/>
        <w:rPr>
          <w:b/>
          <w:sz w:val="28"/>
          <w:szCs w:val="28"/>
          <w:lang w:val="bg-BG"/>
        </w:rPr>
      </w:pPr>
    </w:p>
    <w:p w:rsidR="0033362C" w:rsidRPr="006F3889" w:rsidRDefault="0033362C" w:rsidP="00B00DF6">
      <w:pPr>
        <w:tabs>
          <w:tab w:val="left" w:pos="1134"/>
        </w:tabs>
        <w:overflowPunct w:val="0"/>
        <w:autoSpaceDE w:val="0"/>
        <w:autoSpaceDN w:val="0"/>
        <w:adjustRightInd w:val="0"/>
        <w:ind w:firstLine="567"/>
        <w:jc w:val="center"/>
        <w:textAlignment w:val="baseline"/>
        <w:rPr>
          <w:b/>
          <w:sz w:val="28"/>
          <w:szCs w:val="28"/>
          <w:lang w:val="bg-BG"/>
        </w:rPr>
      </w:pPr>
    </w:p>
    <w:p w:rsidR="009F61AA" w:rsidRDefault="009F61AA" w:rsidP="00B00DF6">
      <w:pPr>
        <w:tabs>
          <w:tab w:val="left" w:pos="1134"/>
        </w:tabs>
        <w:overflowPunct w:val="0"/>
        <w:autoSpaceDE w:val="0"/>
        <w:autoSpaceDN w:val="0"/>
        <w:adjustRightInd w:val="0"/>
        <w:ind w:firstLine="567"/>
        <w:jc w:val="center"/>
        <w:textAlignment w:val="baseline"/>
        <w:rPr>
          <w:b/>
          <w:sz w:val="28"/>
          <w:szCs w:val="28"/>
          <w:lang w:val="bg-BG"/>
        </w:rPr>
      </w:pPr>
    </w:p>
    <w:p w:rsidR="00EA2A9A" w:rsidRDefault="00EA2A9A" w:rsidP="00B00DF6">
      <w:pPr>
        <w:tabs>
          <w:tab w:val="left" w:pos="1134"/>
        </w:tabs>
        <w:overflowPunct w:val="0"/>
        <w:autoSpaceDE w:val="0"/>
        <w:autoSpaceDN w:val="0"/>
        <w:adjustRightInd w:val="0"/>
        <w:ind w:firstLine="567"/>
        <w:jc w:val="center"/>
        <w:textAlignment w:val="baseline"/>
        <w:rPr>
          <w:b/>
          <w:sz w:val="28"/>
          <w:szCs w:val="28"/>
          <w:lang w:val="bg-BG"/>
        </w:rPr>
      </w:pPr>
    </w:p>
    <w:p w:rsidR="00EA2A9A" w:rsidRPr="006F3889" w:rsidRDefault="00EA2A9A" w:rsidP="00B00DF6">
      <w:pPr>
        <w:tabs>
          <w:tab w:val="left" w:pos="1134"/>
        </w:tabs>
        <w:overflowPunct w:val="0"/>
        <w:autoSpaceDE w:val="0"/>
        <w:autoSpaceDN w:val="0"/>
        <w:adjustRightInd w:val="0"/>
        <w:ind w:firstLine="567"/>
        <w:jc w:val="center"/>
        <w:textAlignment w:val="baseline"/>
        <w:rPr>
          <w:b/>
          <w:sz w:val="28"/>
          <w:szCs w:val="28"/>
          <w:lang w:val="bg-BG"/>
        </w:rPr>
      </w:pPr>
    </w:p>
    <w:p w:rsidR="009F61AA" w:rsidRPr="006F3889" w:rsidRDefault="009F61AA" w:rsidP="00B00DF6">
      <w:pPr>
        <w:tabs>
          <w:tab w:val="left" w:pos="1134"/>
        </w:tabs>
        <w:overflowPunct w:val="0"/>
        <w:autoSpaceDE w:val="0"/>
        <w:autoSpaceDN w:val="0"/>
        <w:adjustRightInd w:val="0"/>
        <w:ind w:firstLine="567"/>
        <w:jc w:val="center"/>
        <w:textAlignment w:val="baseline"/>
        <w:rPr>
          <w:b/>
          <w:sz w:val="28"/>
          <w:szCs w:val="28"/>
          <w:lang w:val="bg-BG"/>
        </w:rPr>
      </w:pPr>
    </w:p>
    <w:p w:rsidR="007B6F1D" w:rsidRDefault="002B24F2" w:rsidP="00B00DF6">
      <w:pPr>
        <w:tabs>
          <w:tab w:val="left" w:pos="1134"/>
        </w:tabs>
        <w:ind w:firstLine="567"/>
        <w:jc w:val="right"/>
        <w:rPr>
          <w:i/>
          <w:sz w:val="26"/>
          <w:szCs w:val="26"/>
          <w:lang w:val="bg-BG"/>
        </w:rPr>
      </w:pPr>
      <w:r w:rsidRPr="006238F2">
        <w:rPr>
          <w:i/>
          <w:sz w:val="26"/>
          <w:szCs w:val="26"/>
          <w:lang w:val="en-US"/>
        </w:rPr>
        <w:t xml:space="preserve">                            </w:t>
      </w:r>
      <w:r w:rsidRPr="006238F2">
        <w:rPr>
          <w:i/>
          <w:sz w:val="26"/>
          <w:szCs w:val="26"/>
          <w:lang w:val="bg-BG"/>
        </w:rPr>
        <w:t xml:space="preserve">            </w:t>
      </w:r>
    </w:p>
    <w:p w:rsidR="002B24F2" w:rsidRPr="006238F2" w:rsidRDefault="001F197B" w:rsidP="00B00DF6">
      <w:pPr>
        <w:tabs>
          <w:tab w:val="left" w:pos="1134"/>
        </w:tabs>
        <w:ind w:firstLine="567"/>
        <w:jc w:val="right"/>
        <w:rPr>
          <w:i/>
          <w:sz w:val="26"/>
          <w:szCs w:val="26"/>
          <w:lang w:val="bg-BG"/>
        </w:rPr>
      </w:pPr>
      <w:r w:rsidRPr="006238F2">
        <w:rPr>
          <w:i/>
          <w:sz w:val="26"/>
          <w:szCs w:val="26"/>
        </w:rPr>
        <w:lastRenderedPageBreak/>
        <w:t xml:space="preserve">Образец № </w:t>
      </w:r>
      <w:r w:rsidR="002C69E8" w:rsidRPr="006238F2">
        <w:rPr>
          <w:i/>
          <w:sz w:val="26"/>
          <w:szCs w:val="26"/>
          <w:lang w:val="bg-BG"/>
        </w:rPr>
        <w:t>10</w:t>
      </w:r>
    </w:p>
    <w:p w:rsidR="00EA2A9A" w:rsidRDefault="00EA2A9A" w:rsidP="00EA2A9A">
      <w:pPr>
        <w:tabs>
          <w:tab w:val="left" w:pos="1134"/>
        </w:tabs>
        <w:ind w:firstLine="567"/>
        <w:rPr>
          <w:b/>
          <w:lang w:val="bg-BG"/>
        </w:rPr>
      </w:pPr>
    </w:p>
    <w:p w:rsidR="00EA2A9A" w:rsidRDefault="00EA2A9A" w:rsidP="00EA2A9A">
      <w:pPr>
        <w:tabs>
          <w:tab w:val="left" w:pos="1134"/>
        </w:tabs>
        <w:ind w:firstLine="567"/>
        <w:rPr>
          <w:b/>
          <w:lang w:val="bg-BG"/>
        </w:rPr>
      </w:pPr>
    </w:p>
    <w:p w:rsidR="00EA2A9A" w:rsidRDefault="00EA2A9A" w:rsidP="00EA2A9A">
      <w:pPr>
        <w:tabs>
          <w:tab w:val="left" w:pos="1134"/>
        </w:tabs>
        <w:ind w:firstLine="567"/>
        <w:rPr>
          <w:b/>
          <w:lang w:val="bg-BG"/>
        </w:rPr>
      </w:pPr>
    </w:p>
    <w:p w:rsidR="00091F03" w:rsidRDefault="00091F03" w:rsidP="00EA2A9A">
      <w:pPr>
        <w:tabs>
          <w:tab w:val="left" w:pos="1134"/>
        </w:tabs>
        <w:ind w:firstLine="567"/>
        <w:jc w:val="center"/>
        <w:rPr>
          <w:b/>
          <w:bCs/>
          <w:sz w:val="26"/>
          <w:szCs w:val="26"/>
          <w:lang w:val="en-US"/>
        </w:rPr>
      </w:pPr>
    </w:p>
    <w:p w:rsidR="002B24F2" w:rsidRPr="00EA2A9A" w:rsidRDefault="002B24F2" w:rsidP="00EA2A9A">
      <w:pPr>
        <w:tabs>
          <w:tab w:val="left" w:pos="1134"/>
        </w:tabs>
        <w:ind w:firstLine="567"/>
        <w:jc w:val="center"/>
        <w:rPr>
          <w:b/>
          <w:bCs/>
          <w:sz w:val="26"/>
          <w:szCs w:val="26"/>
          <w:lang w:val="bg-BG"/>
        </w:rPr>
      </w:pPr>
      <w:r w:rsidRPr="00EA2A9A">
        <w:rPr>
          <w:b/>
          <w:bCs/>
          <w:sz w:val="26"/>
          <w:szCs w:val="26"/>
          <w:lang w:val="bg-BG"/>
        </w:rPr>
        <w:t>Д Е К Л А Р А Ц И Я</w:t>
      </w:r>
    </w:p>
    <w:p w:rsidR="002B24F2" w:rsidRPr="00EA2A9A" w:rsidRDefault="002B24F2" w:rsidP="00EA2A9A">
      <w:pPr>
        <w:tabs>
          <w:tab w:val="left" w:pos="1134"/>
        </w:tabs>
        <w:ind w:firstLine="567"/>
        <w:jc w:val="center"/>
        <w:rPr>
          <w:b/>
          <w:bCs/>
          <w:sz w:val="26"/>
          <w:szCs w:val="26"/>
          <w:lang w:val="bg-BG"/>
        </w:rPr>
      </w:pPr>
      <w:r w:rsidRPr="00EA2A9A">
        <w:rPr>
          <w:b/>
          <w:bCs/>
          <w:sz w:val="26"/>
          <w:szCs w:val="26"/>
          <w:lang w:val="bg-BG"/>
        </w:rPr>
        <w:t xml:space="preserve">по </w:t>
      </w:r>
      <w:r w:rsidRPr="00EA2A9A">
        <w:rPr>
          <w:b/>
          <w:sz w:val="26"/>
          <w:szCs w:val="26"/>
          <w:shd w:val="clear" w:color="auto" w:fill="FFFFFF"/>
          <w:lang w:val="bg-BG"/>
        </w:rPr>
        <w:t>чл.</w:t>
      </w:r>
      <w:r w:rsidRPr="00EA2A9A">
        <w:rPr>
          <w:b/>
          <w:sz w:val="26"/>
          <w:szCs w:val="26"/>
          <w:shd w:val="clear" w:color="auto" w:fill="FFFFFF"/>
          <w:lang w:val="en-US"/>
        </w:rPr>
        <w:t xml:space="preserve"> </w:t>
      </w:r>
      <w:r w:rsidRPr="00EA2A9A">
        <w:rPr>
          <w:b/>
          <w:sz w:val="26"/>
          <w:szCs w:val="26"/>
          <w:shd w:val="clear" w:color="auto" w:fill="FFFFFF"/>
          <w:lang w:val="bg-BG"/>
        </w:rPr>
        <w:t>102 от ЗОП</w:t>
      </w:r>
    </w:p>
    <w:p w:rsidR="002B24F2" w:rsidRPr="006F3889" w:rsidRDefault="002B24F2" w:rsidP="00B00DF6">
      <w:pPr>
        <w:tabs>
          <w:tab w:val="left" w:pos="1134"/>
        </w:tabs>
        <w:ind w:firstLine="567"/>
        <w:rPr>
          <w:sz w:val="26"/>
          <w:szCs w:val="26"/>
          <w:lang w:val="bg-BG"/>
        </w:rPr>
      </w:pPr>
    </w:p>
    <w:p w:rsidR="002B24F2" w:rsidRPr="006F3889" w:rsidRDefault="002B24F2" w:rsidP="00B00DF6">
      <w:pPr>
        <w:tabs>
          <w:tab w:val="left" w:pos="1134"/>
        </w:tabs>
        <w:ind w:firstLine="567"/>
        <w:rPr>
          <w:sz w:val="26"/>
          <w:szCs w:val="26"/>
          <w:lang w:val="bg-BG"/>
        </w:rPr>
      </w:pPr>
    </w:p>
    <w:p w:rsidR="001F197B" w:rsidRPr="00EA2A9A" w:rsidRDefault="001F197B" w:rsidP="00B00DF6">
      <w:pPr>
        <w:pStyle w:val="Heading1"/>
        <w:tabs>
          <w:tab w:val="left" w:pos="1134"/>
        </w:tabs>
        <w:ind w:firstLine="567"/>
        <w:jc w:val="both"/>
        <w:rPr>
          <w:rFonts w:ascii="Times New Roman" w:hAnsi="Times New Roman"/>
          <w:b w:val="0"/>
          <w:sz w:val="26"/>
          <w:szCs w:val="26"/>
        </w:rPr>
      </w:pPr>
      <w:r w:rsidRPr="00EA2A9A">
        <w:rPr>
          <w:rFonts w:ascii="Times New Roman" w:hAnsi="Times New Roman"/>
          <w:b w:val="0"/>
          <w:sz w:val="26"/>
          <w:szCs w:val="26"/>
        </w:rPr>
        <w:t>Долуподписаният ................................................</w:t>
      </w:r>
      <w:r w:rsidR="00797F8B">
        <w:rPr>
          <w:rFonts w:ascii="Times New Roman" w:hAnsi="Times New Roman"/>
          <w:b w:val="0"/>
          <w:sz w:val="26"/>
          <w:szCs w:val="26"/>
        </w:rPr>
        <w:t>..............................</w:t>
      </w:r>
      <w:r w:rsidRPr="00EA2A9A">
        <w:rPr>
          <w:rFonts w:ascii="Times New Roman" w:hAnsi="Times New Roman"/>
          <w:b w:val="0"/>
          <w:sz w:val="26"/>
          <w:szCs w:val="26"/>
        </w:rPr>
        <w:t>..................,</w:t>
      </w:r>
    </w:p>
    <w:p w:rsidR="001F197B" w:rsidRPr="00EA2A9A" w:rsidRDefault="001F197B" w:rsidP="00B00DF6">
      <w:pPr>
        <w:tabs>
          <w:tab w:val="left" w:pos="1020"/>
          <w:tab w:val="left" w:pos="1134"/>
        </w:tabs>
        <w:ind w:firstLine="567"/>
        <w:rPr>
          <w:sz w:val="26"/>
          <w:szCs w:val="26"/>
          <w:lang w:val="bg-BG"/>
        </w:rPr>
      </w:pPr>
      <w:r w:rsidRPr="00EA2A9A">
        <w:rPr>
          <w:sz w:val="26"/>
          <w:szCs w:val="26"/>
          <w:lang w:val="bg-BG"/>
        </w:rPr>
        <w:tab/>
      </w:r>
    </w:p>
    <w:p w:rsidR="001F197B" w:rsidRPr="00EA2A9A" w:rsidRDefault="001F197B" w:rsidP="00EA2A9A">
      <w:pPr>
        <w:tabs>
          <w:tab w:val="left" w:pos="1134"/>
        </w:tabs>
        <w:spacing w:line="360" w:lineRule="auto"/>
        <w:rPr>
          <w:sz w:val="26"/>
          <w:szCs w:val="26"/>
          <w:lang w:val="bg-BG"/>
        </w:rPr>
      </w:pPr>
      <w:r w:rsidRPr="00EA2A9A">
        <w:rPr>
          <w:sz w:val="26"/>
          <w:szCs w:val="26"/>
          <w:lang w:val="bg-BG"/>
        </w:rPr>
        <w:t xml:space="preserve">ЕГН </w:t>
      </w:r>
      <w:r w:rsidRPr="00EA2A9A">
        <w:rPr>
          <w:sz w:val="26"/>
          <w:szCs w:val="26"/>
          <w:lang w:val="bg-BG"/>
        </w:rPr>
        <w:sym w:font="Webdings" w:char="F063"/>
      </w:r>
      <w:r w:rsidRPr="00EA2A9A">
        <w:rPr>
          <w:sz w:val="26"/>
          <w:szCs w:val="26"/>
          <w:lang w:val="bg-BG"/>
        </w:rPr>
        <w:sym w:font="Webdings" w:char="F063"/>
      </w:r>
      <w:r w:rsidRPr="00EA2A9A">
        <w:rPr>
          <w:sz w:val="26"/>
          <w:szCs w:val="26"/>
          <w:lang w:val="bg-BG"/>
        </w:rPr>
        <w:sym w:font="Webdings" w:char="F063"/>
      </w:r>
      <w:r w:rsidRPr="00EA2A9A">
        <w:rPr>
          <w:sz w:val="26"/>
          <w:szCs w:val="26"/>
          <w:lang w:val="bg-BG"/>
        </w:rPr>
        <w:sym w:font="Webdings" w:char="F063"/>
      </w:r>
      <w:r w:rsidRPr="00EA2A9A">
        <w:rPr>
          <w:sz w:val="26"/>
          <w:szCs w:val="26"/>
          <w:lang w:val="bg-BG"/>
        </w:rPr>
        <w:sym w:font="Webdings" w:char="F063"/>
      </w:r>
      <w:r w:rsidRPr="00EA2A9A">
        <w:rPr>
          <w:sz w:val="26"/>
          <w:szCs w:val="26"/>
          <w:lang w:val="bg-BG"/>
        </w:rPr>
        <w:sym w:font="Webdings" w:char="F063"/>
      </w:r>
      <w:r w:rsidRPr="00EA2A9A">
        <w:rPr>
          <w:sz w:val="26"/>
          <w:szCs w:val="26"/>
          <w:lang w:val="bg-BG"/>
        </w:rPr>
        <w:sym w:font="Webdings" w:char="F063"/>
      </w:r>
      <w:r w:rsidRPr="00EA2A9A">
        <w:rPr>
          <w:sz w:val="26"/>
          <w:szCs w:val="26"/>
          <w:lang w:val="bg-BG"/>
        </w:rPr>
        <w:sym w:font="Webdings" w:char="F063"/>
      </w:r>
      <w:r w:rsidRPr="00EA2A9A">
        <w:rPr>
          <w:sz w:val="26"/>
          <w:szCs w:val="26"/>
          <w:lang w:val="bg-BG"/>
        </w:rPr>
        <w:sym w:font="Webdings" w:char="F063"/>
      </w:r>
      <w:r w:rsidRPr="00EA2A9A">
        <w:rPr>
          <w:sz w:val="26"/>
          <w:szCs w:val="26"/>
          <w:lang w:val="bg-BG"/>
        </w:rPr>
        <w:sym w:font="Webdings" w:char="F063"/>
      </w:r>
      <w:r w:rsidRPr="00EA2A9A">
        <w:rPr>
          <w:sz w:val="26"/>
          <w:szCs w:val="26"/>
          <w:lang w:val="bg-BG"/>
        </w:rPr>
        <w:t>, в качеството ми на ......................................................... .......................................................... на участника ........................................................... ............................................................................................................................................,</w:t>
      </w:r>
    </w:p>
    <w:p w:rsidR="008E01EC" w:rsidRPr="009B500C" w:rsidRDefault="008E01EC" w:rsidP="008E01EC">
      <w:pPr>
        <w:pStyle w:val="BodyText"/>
        <w:tabs>
          <w:tab w:val="left" w:pos="1080"/>
          <w:tab w:val="left" w:pos="1134"/>
        </w:tabs>
        <w:jc w:val="both"/>
        <w:rPr>
          <w:rFonts w:ascii="Times New Roman" w:hAnsi="Times New Roman"/>
          <w:b w:val="0"/>
          <w:bCs/>
          <w:sz w:val="26"/>
          <w:szCs w:val="26"/>
        </w:rPr>
      </w:pPr>
      <w:r w:rsidRPr="008E01EC">
        <w:rPr>
          <w:rFonts w:ascii="Times New Roman" w:hAnsi="Times New Roman"/>
          <w:b w:val="0"/>
          <w:sz w:val="26"/>
          <w:szCs w:val="26"/>
        </w:rPr>
        <w:t xml:space="preserve">участващ в провеждане на обществена поръчка с предмет: </w:t>
      </w:r>
      <w:r w:rsidR="00091F03" w:rsidRPr="00877AAD">
        <w:rPr>
          <w:rFonts w:ascii="Times New Roman" w:hAnsi="Times New Roman"/>
          <w:b w:val="0"/>
          <w:sz w:val="26"/>
          <w:szCs w:val="26"/>
        </w:rPr>
        <w:t>„Доставка на дезинфектанти за нуждите на МБАЛ „НКБ” ЕАД”</w:t>
      </w:r>
      <w:r w:rsidRPr="008E01EC">
        <w:rPr>
          <w:rFonts w:ascii="Times New Roman" w:hAnsi="Times New Roman"/>
          <w:b w:val="0"/>
          <w:sz w:val="26"/>
          <w:szCs w:val="26"/>
        </w:rPr>
        <w:t xml:space="preserve"> чрез събиране на оферти с обява</w:t>
      </w:r>
    </w:p>
    <w:p w:rsidR="00BA3E1B" w:rsidRPr="00EA2A9A" w:rsidRDefault="00BA3E1B" w:rsidP="00B00DF6">
      <w:pPr>
        <w:pStyle w:val="BodyText"/>
        <w:tabs>
          <w:tab w:val="left" w:pos="1080"/>
          <w:tab w:val="left" w:pos="1134"/>
        </w:tabs>
        <w:ind w:firstLine="567"/>
        <w:jc w:val="both"/>
        <w:rPr>
          <w:rFonts w:ascii="Times New Roman" w:hAnsi="Times New Roman"/>
          <w:b w:val="0"/>
          <w:sz w:val="26"/>
          <w:szCs w:val="26"/>
        </w:rPr>
      </w:pPr>
      <w:r w:rsidRPr="00EA2A9A">
        <w:rPr>
          <w:rFonts w:ascii="Times New Roman" w:hAnsi="Times New Roman"/>
          <w:b w:val="0"/>
          <w:sz w:val="26"/>
          <w:szCs w:val="26"/>
        </w:rPr>
        <w:t>с настоящото</w:t>
      </w:r>
    </w:p>
    <w:p w:rsidR="001F197B" w:rsidRPr="00EA2A9A" w:rsidRDefault="001F197B" w:rsidP="00B00DF6">
      <w:pPr>
        <w:tabs>
          <w:tab w:val="left" w:pos="1134"/>
        </w:tabs>
        <w:ind w:firstLine="567"/>
        <w:jc w:val="right"/>
        <w:rPr>
          <w:i/>
          <w:sz w:val="26"/>
          <w:szCs w:val="26"/>
          <w:lang w:val="bg-BG"/>
        </w:rPr>
      </w:pPr>
    </w:p>
    <w:p w:rsidR="00EB5F31" w:rsidRPr="00EA2A9A" w:rsidRDefault="00EB5F31" w:rsidP="00B00DF6">
      <w:pPr>
        <w:tabs>
          <w:tab w:val="left" w:pos="1134"/>
        </w:tabs>
        <w:ind w:firstLine="567"/>
        <w:jc w:val="right"/>
        <w:rPr>
          <w:i/>
          <w:sz w:val="26"/>
          <w:szCs w:val="26"/>
          <w:lang w:val="bg-BG"/>
        </w:rPr>
      </w:pPr>
    </w:p>
    <w:p w:rsidR="001F197B" w:rsidRPr="00EA2A9A" w:rsidRDefault="001F197B" w:rsidP="00B00DF6">
      <w:pPr>
        <w:tabs>
          <w:tab w:val="left" w:pos="1134"/>
        </w:tabs>
        <w:spacing w:line="360" w:lineRule="auto"/>
        <w:ind w:firstLine="567"/>
        <w:jc w:val="center"/>
        <w:rPr>
          <w:b/>
          <w:sz w:val="26"/>
          <w:szCs w:val="26"/>
          <w:lang w:val="bg-BG"/>
        </w:rPr>
      </w:pPr>
      <w:r w:rsidRPr="00EA2A9A">
        <w:rPr>
          <w:b/>
          <w:sz w:val="26"/>
          <w:szCs w:val="26"/>
          <w:lang w:val="bg-BG"/>
        </w:rPr>
        <w:t>ДЕКЛАРИРАМ:</w:t>
      </w:r>
    </w:p>
    <w:p w:rsidR="002B24F2" w:rsidRPr="00EA2A9A" w:rsidRDefault="002B24F2" w:rsidP="00B00DF6">
      <w:pPr>
        <w:pStyle w:val="BodyTextIndent2"/>
        <w:tabs>
          <w:tab w:val="left" w:pos="1134"/>
        </w:tabs>
        <w:ind w:firstLine="567"/>
        <w:rPr>
          <w:sz w:val="26"/>
          <w:szCs w:val="26"/>
        </w:rPr>
      </w:pPr>
    </w:p>
    <w:p w:rsidR="008B55E2" w:rsidRPr="00EA2A9A" w:rsidRDefault="008B55E2" w:rsidP="00B00DF6">
      <w:pPr>
        <w:tabs>
          <w:tab w:val="left" w:pos="993"/>
          <w:tab w:val="left" w:pos="1134"/>
        </w:tabs>
        <w:ind w:firstLine="567"/>
        <w:jc w:val="both"/>
        <w:rPr>
          <w:sz w:val="26"/>
          <w:szCs w:val="26"/>
          <w:lang w:val="bg-BG"/>
        </w:rPr>
      </w:pPr>
      <w:r w:rsidRPr="00EA2A9A">
        <w:rPr>
          <w:color w:val="000000"/>
          <w:sz w:val="26"/>
          <w:szCs w:val="26"/>
          <w:lang w:val="bg-BG"/>
        </w:rPr>
        <w:t>З</w:t>
      </w:r>
      <w:r w:rsidRPr="00EA2A9A">
        <w:rPr>
          <w:color w:val="000000"/>
          <w:sz w:val="26"/>
          <w:szCs w:val="26"/>
          <w:lang w:val="en-US"/>
        </w:rPr>
        <w:t>а конфиденциална във връзка с наличието на търговска тайна</w:t>
      </w:r>
      <w:r w:rsidRPr="00EA2A9A">
        <w:rPr>
          <w:color w:val="000000"/>
          <w:sz w:val="26"/>
          <w:szCs w:val="26"/>
          <w:lang w:val="bg-BG"/>
        </w:rPr>
        <w:t xml:space="preserve"> следва да се счита следната информация, налична в представената от нас оферта:</w:t>
      </w:r>
    </w:p>
    <w:p w:rsidR="008B55E2" w:rsidRPr="00EA2A9A" w:rsidRDefault="008B55E2" w:rsidP="00B00DF6">
      <w:pPr>
        <w:tabs>
          <w:tab w:val="left" w:pos="993"/>
          <w:tab w:val="left" w:pos="1134"/>
        </w:tabs>
        <w:ind w:firstLine="567"/>
        <w:jc w:val="both"/>
        <w:rPr>
          <w:color w:val="000000"/>
          <w:sz w:val="26"/>
          <w:szCs w:val="26"/>
          <w:lang w:val="bg-BG"/>
        </w:rPr>
      </w:pPr>
      <w:r w:rsidRPr="00EA2A9A">
        <w:rPr>
          <w:color w:val="000000"/>
          <w:sz w:val="26"/>
          <w:szCs w:val="26"/>
          <w:lang w:val="bg-BG"/>
        </w:rPr>
        <w:t>1. ..................................;</w:t>
      </w:r>
    </w:p>
    <w:p w:rsidR="008B55E2" w:rsidRPr="00EA2A9A" w:rsidRDefault="008B55E2" w:rsidP="00B00DF6">
      <w:pPr>
        <w:tabs>
          <w:tab w:val="left" w:pos="993"/>
          <w:tab w:val="left" w:pos="1134"/>
        </w:tabs>
        <w:ind w:firstLine="567"/>
        <w:jc w:val="both"/>
        <w:rPr>
          <w:color w:val="000000"/>
          <w:sz w:val="26"/>
          <w:szCs w:val="26"/>
          <w:lang w:val="bg-BG"/>
        </w:rPr>
      </w:pPr>
      <w:r w:rsidRPr="00EA2A9A">
        <w:rPr>
          <w:color w:val="000000"/>
          <w:sz w:val="26"/>
          <w:szCs w:val="26"/>
          <w:lang w:val="bg-BG"/>
        </w:rPr>
        <w:t>2. ..................................;</w:t>
      </w:r>
    </w:p>
    <w:p w:rsidR="008B55E2" w:rsidRPr="00EA2A9A" w:rsidRDefault="008B55E2" w:rsidP="00B00DF6">
      <w:pPr>
        <w:tabs>
          <w:tab w:val="left" w:pos="993"/>
          <w:tab w:val="left" w:pos="1134"/>
        </w:tabs>
        <w:ind w:firstLine="567"/>
        <w:jc w:val="both"/>
        <w:rPr>
          <w:color w:val="000000"/>
          <w:sz w:val="26"/>
          <w:szCs w:val="26"/>
          <w:lang w:val="bg-BG"/>
        </w:rPr>
      </w:pPr>
      <w:r w:rsidRPr="00EA2A9A">
        <w:rPr>
          <w:color w:val="000000"/>
          <w:sz w:val="26"/>
          <w:szCs w:val="26"/>
          <w:lang w:val="bg-BG"/>
        </w:rPr>
        <w:t>3. ...................................</w:t>
      </w:r>
    </w:p>
    <w:p w:rsidR="008B55E2" w:rsidRPr="00EA2A9A" w:rsidRDefault="008B55E2" w:rsidP="00B00DF6">
      <w:pPr>
        <w:tabs>
          <w:tab w:val="left" w:pos="1134"/>
        </w:tabs>
        <w:ind w:firstLine="567"/>
        <w:jc w:val="both"/>
        <w:rPr>
          <w:rFonts w:ascii="Verdana" w:hAnsi="Verdana"/>
          <w:color w:val="000000"/>
          <w:sz w:val="26"/>
          <w:szCs w:val="26"/>
          <w:lang w:val="bg-BG"/>
        </w:rPr>
      </w:pPr>
    </w:p>
    <w:p w:rsidR="008B55E2" w:rsidRPr="00EA2A9A" w:rsidRDefault="008B55E2" w:rsidP="00B00DF6">
      <w:pPr>
        <w:tabs>
          <w:tab w:val="left" w:pos="1134"/>
        </w:tabs>
        <w:ind w:firstLine="567"/>
        <w:jc w:val="both"/>
        <w:rPr>
          <w:rFonts w:ascii="Verdana" w:hAnsi="Verdana"/>
          <w:color w:val="000000"/>
          <w:sz w:val="26"/>
          <w:szCs w:val="26"/>
          <w:lang w:val="bg-BG"/>
        </w:rPr>
      </w:pPr>
    </w:p>
    <w:p w:rsidR="008B55E2" w:rsidRPr="00EA2A9A" w:rsidRDefault="008B55E2" w:rsidP="00B00DF6">
      <w:pPr>
        <w:tabs>
          <w:tab w:val="left" w:pos="1134"/>
        </w:tabs>
        <w:ind w:firstLine="567"/>
        <w:jc w:val="both"/>
        <w:rPr>
          <w:rFonts w:ascii="Verdana" w:hAnsi="Verdana"/>
          <w:color w:val="000000"/>
          <w:sz w:val="26"/>
          <w:szCs w:val="26"/>
          <w:lang w:val="bg-BG"/>
        </w:rPr>
      </w:pPr>
    </w:p>
    <w:p w:rsidR="008B55E2" w:rsidRPr="00EA2A9A" w:rsidRDefault="008B55E2" w:rsidP="00B00DF6">
      <w:pPr>
        <w:tabs>
          <w:tab w:val="left" w:pos="1134"/>
        </w:tabs>
        <w:ind w:firstLine="567"/>
        <w:jc w:val="both"/>
        <w:rPr>
          <w:color w:val="000000"/>
          <w:sz w:val="26"/>
          <w:szCs w:val="26"/>
          <w:lang w:val="en-US"/>
        </w:rPr>
      </w:pPr>
      <w:r w:rsidRPr="00EA2A9A">
        <w:rPr>
          <w:color w:val="000000"/>
          <w:sz w:val="26"/>
          <w:szCs w:val="26"/>
          <w:lang w:val="bg-BG"/>
        </w:rPr>
        <w:t xml:space="preserve">Запознати сме, че е недопустимо </w:t>
      </w:r>
      <w:r w:rsidRPr="00EA2A9A">
        <w:rPr>
          <w:color w:val="000000"/>
          <w:sz w:val="26"/>
          <w:szCs w:val="26"/>
          <w:lang w:val="en-US"/>
        </w:rPr>
        <w:t>позовава</w:t>
      </w:r>
      <w:r w:rsidRPr="00EA2A9A">
        <w:rPr>
          <w:color w:val="000000"/>
          <w:sz w:val="26"/>
          <w:szCs w:val="26"/>
          <w:lang w:val="bg-BG"/>
        </w:rPr>
        <w:t>нето</w:t>
      </w:r>
      <w:r w:rsidRPr="00EA2A9A">
        <w:rPr>
          <w:color w:val="000000"/>
          <w:sz w:val="26"/>
          <w:szCs w:val="26"/>
          <w:lang w:val="en-US"/>
        </w:rPr>
        <w:t xml:space="preserve"> на конфиденциалност по отношение на </w:t>
      </w:r>
      <w:r w:rsidRPr="00EA2A9A">
        <w:rPr>
          <w:color w:val="000000"/>
          <w:sz w:val="26"/>
          <w:szCs w:val="26"/>
          <w:lang w:val="bg-BG"/>
        </w:rPr>
        <w:t xml:space="preserve">тези </w:t>
      </w:r>
      <w:r w:rsidRPr="00EA2A9A">
        <w:rPr>
          <w:color w:val="000000"/>
          <w:sz w:val="26"/>
          <w:szCs w:val="26"/>
          <w:lang w:val="en-US"/>
        </w:rPr>
        <w:t>предложения от офертите, които подлежат на оценка.</w:t>
      </w:r>
    </w:p>
    <w:p w:rsidR="002B24F2" w:rsidRPr="00EA2A9A" w:rsidRDefault="002B24F2" w:rsidP="00B00DF6">
      <w:pPr>
        <w:tabs>
          <w:tab w:val="left" w:pos="1134"/>
        </w:tabs>
        <w:ind w:firstLine="567"/>
        <w:jc w:val="both"/>
        <w:rPr>
          <w:rFonts w:ascii="Verdana" w:hAnsi="Verdana"/>
          <w:color w:val="000000"/>
          <w:sz w:val="26"/>
          <w:szCs w:val="26"/>
          <w:lang w:val="bg-BG"/>
        </w:rPr>
      </w:pPr>
    </w:p>
    <w:p w:rsidR="002B24F2" w:rsidRPr="00EA2A9A" w:rsidRDefault="002B24F2" w:rsidP="00B00DF6">
      <w:pPr>
        <w:tabs>
          <w:tab w:val="left" w:pos="1134"/>
        </w:tabs>
        <w:ind w:firstLine="567"/>
        <w:jc w:val="both"/>
        <w:rPr>
          <w:rFonts w:ascii="Verdana" w:hAnsi="Verdana"/>
          <w:color w:val="000000"/>
          <w:sz w:val="26"/>
          <w:szCs w:val="26"/>
          <w:lang w:val="bg-BG"/>
        </w:rPr>
      </w:pPr>
    </w:p>
    <w:p w:rsidR="002B24F2" w:rsidRPr="00EA2A9A" w:rsidRDefault="002B24F2" w:rsidP="00B00DF6">
      <w:pPr>
        <w:tabs>
          <w:tab w:val="left" w:pos="1134"/>
        </w:tabs>
        <w:ind w:firstLine="567"/>
        <w:jc w:val="both"/>
        <w:rPr>
          <w:rFonts w:ascii="Verdana" w:hAnsi="Verdana"/>
          <w:color w:val="000000"/>
          <w:sz w:val="26"/>
          <w:szCs w:val="26"/>
          <w:lang w:val="bg-BG"/>
        </w:rPr>
      </w:pPr>
    </w:p>
    <w:p w:rsidR="002B24F2" w:rsidRPr="00EA2A9A" w:rsidRDefault="002B24F2" w:rsidP="00B00DF6">
      <w:pPr>
        <w:tabs>
          <w:tab w:val="left" w:pos="1134"/>
        </w:tabs>
        <w:ind w:firstLine="567"/>
        <w:jc w:val="both"/>
        <w:rPr>
          <w:color w:val="000000"/>
          <w:sz w:val="26"/>
          <w:szCs w:val="26"/>
          <w:lang w:val="en-US"/>
        </w:rPr>
      </w:pPr>
      <w:r w:rsidRPr="00EA2A9A">
        <w:rPr>
          <w:color w:val="000000"/>
          <w:sz w:val="26"/>
          <w:szCs w:val="26"/>
          <w:lang w:val="bg-BG"/>
        </w:rPr>
        <w:t xml:space="preserve">Запознати сме, че е недопустимо </w:t>
      </w:r>
      <w:r w:rsidRPr="00EA2A9A">
        <w:rPr>
          <w:color w:val="000000"/>
          <w:sz w:val="26"/>
          <w:szCs w:val="26"/>
          <w:lang w:val="en-US"/>
        </w:rPr>
        <w:t>позовава</w:t>
      </w:r>
      <w:r w:rsidRPr="00EA2A9A">
        <w:rPr>
          <w:color w:val="000000"/>
          <w:sz w:val="26"/>
          <w:szCs w:val="26"/>
          <w:lang w:val="bg-BG"/>
        </w:rPr>
        <w:t>нето</w:t>
      </w:r>
      <w:r w:rsidRPr="00EA2A9A">
        <w:rPr>
          <w:color w:val="000000"/>
          <w:sz w:val="26"/>
          <w:szCs w:val="26"/>
          <w:lang w:val="en-US"/>
        </w:rPr>
        <w:t xml:space="preserve"> на конфиденциалност по отношение на </w:t>
      </w:r>
      <w:r w:rsidRPr="00EA2A9A">
        <w:rPr>
          <w:color w:val="000000"/>
          <w:sz w:val="26"/>
          <w:szCs w:val="26"/>
          <w:lang w:val="bg-BG"/>
        </w:rPr>
        <w:t xml:space="preserve">тези </w:t>
      </w:r>
      <w:r w:rsidRPr="00EA2A9A">
        <w:rPr>
          <w:color w:val="000000"/>
          <w:sz w:val="26"/>
          <w:szCs w:val="26"/>
          <w:lang w:val="en-US"/>
        </w:rPr>
        <w:t>предложения от офертите, които подлежат на оценка.</w:t>
      </w:r>
    </w:p>
    <w:p w:rsidR="002B24F2" w:rsidRPr="00EA2A9A" w:rsidRDefault="002B24F2" w:rsidP="00B00DF6">
      <w:pPr>
        <w:tabs>
          <w:tab w:val="left" w:pos="1134"/>
        </w:tabs>
        <w:ind w:firstLine="567"/>
        <w:jc w:val="both"/>
        <w:rPr>
          <w:sz w:val="26"/>
          <w:szCs w:val="26"/>
          <w:lang w:val="bg-BG"/>
        </w:rPr>
      </w:pPr>
    </w:p>
    <w:p w:rsidR="002B24F2" w:rsidRPr="00EA2A9A" w:rsidRDefault="002B24F2" w:rsidP="00B00DF6">
      <w:pPr>
        <w:tabs>
          <w:tab w:val="left" w:pos="1134"/>
        </w:tabs>
        <w:ind w:firstLine="567"/>
        <w:jc w:val="both"/>
        <w:rPr>
          <w:sz w:val="26"/>
          <w:szCs w:val="26"/>
          <w:lang w:val="bg-BG"/>
        </w:rPr>
      </w:pPr>
    </w:p>
    <w:p w:rsidR="002B24F2" w:rsidRPr="00EA2A9A" w:rsidRDefault="002B24F2" w:rsidP="00B00DF6">
      <w:pPr>
        <w:tabs>
          <w:tab w:val="left" w:pos="1134"/>
        </w:tabs>
        <w:ind w:firstLine="567"/>
        <w:jc w:val="both"/>
        <w:rPr>
          <w:sz w:val="26"/>
          <w:szCs w:val="26"/>
          <w:lang w:val="bg-BG"/>
        </w:rPr>
      </w:pPr>
    </w:p>
    <w:p w:rsidR="002B24F2" w:rsidRPr="00EA2A9A" w:rsidRDefault="002B24F2" w:rsidP="00B00DF6">
      <w:pPr>
        <w:tabs>
          <w:tab w:val="left" w:pos="1134"/>
        </w:tabs>
        <w:ind w:firstLine="567"/>
        <w:jc w:val="both"/>
        <w:rPr>
          <w:sz w:val="26"/>
          <w:szCs w:val="26"/>
          <w:lang w:val="bg-BG"/>
        </w:rPr>
      </w:pPr>
    </w:p>
    <w:p w:rsidR="002B24F2" w:rsidRPr="00EA2A9A" w:rsidRDefault="002B24F2" w:rsidP="00B00DF6">
      <w:pPr>
        <w:tabs>
          <w:tab w:val="left" w:pos="1134"/>
        </w:tabs>
        <w:ind w:firstLine="567"/>
        <w:jc w:val="both"/>
        <w:rPr>
          <w:sz w:val="26"/>
          <w:szCs w:val="26"/>
          <w:lang w:val="bg-BG"/>
        </w:rPr>
      </w:pPr>
    </w:p>
    <w:p w:rsidR="002B24F2" w:rsidRPr="00EA2A9A" w:rsidRDefault="002B24F2" w:rsidP="00B00DF6">
      <w:pPr>
        <w:tabs>
          <w:tab w:val="left" w:pos="1134"/>
        </w:tabs>
        <w:ind w:firstLine="567"/>
        <w:rPr>
          <w:sz w:val="26"/>
          <w:szCs w:val="26"/>
          <w:lang w:val="bg-BG"/>
        </w:rPr>
      </w:pPr>
      <w:r w:rsidRPr="00EA2A9A">
        <w:rPr>
          <w:sz w:val="26"/>
          <w:szCs w:val="26"/>
        </w:rPr>
        <w:t>Дата</w:t>
      </w:r>
      <w:proofErr w:type="gramStart"/>
      <w:r w:rsidRPr="00EA2A9A">
        <w:rPr>
          <w:sz w:val="26"/>
          <w:szCs w:val="26"/>
        </w:rPr>
        <w:t>:  ....................</w:t>
      </w:r>
      <w:proofErr w:type="gramEnd"/>
      <w:r w:rsidRPr="00EA2A9A">
        <w:rPr>
          <w:sz w:val="26"/>
          <w:szCs w:val="26"/>
        </w:rPr>
        <w:tab/>
      </w:r>
      <w:r w:rsidRPr="00EA2A9A">
        <w:rPr>
          <w:sz w:val="26"/>
          <w:szCs w:val="26"/>
        </w:rPr>
        <w:tab/>
      </w:r>
      <w:r w:rsidRPr="00EA2A9A">
        <w:rPr>
          <w:sz w:val="26"/>
          <w:szCs w:val="26"/>
        </w:rPr>
        <w:tab/>
        <w:t xml:space="preserve">                Подпис и печат:</w:t>
      </w:r>
    </w:p>
    <w:p w:rsidR="002B24F2" w:rsidRPr="006F3889" w:rsidRDefault="002B24F2" w:rsidP="00B00DF6">
      <w:pPr>
        <w:tabs>
          <w:tab w:val="left" w:pos="1134"/>
        </w:tabs>
        <w:overflowPunct w:val="0"/>
        <w:autoSpaceDE w:val="0"/>
        <w:autoSpaceDN w:val="0"/>
        <w:adjustRightInd w:val="0"/>
        <w:ind w:firstLine="567"/>
        <w:jc w:val="center"/>
        <w:textAlignment w:val="baseline"/>
        <w:rPr>
          <w:b/>
          <w:sz w:val="28"/>
          <w:szCs w:val="28"/>
          <w:lang w:val="bg-BG"/>
        </w:rPr>
      </w:pPr>
    </w:p>
    <w:p w:rsidR="0033362C" w:rsidRPr="006F3889" w:rsidRDefault="0033362C" w:rsidP="00B00DF6">
      <w:pPr>
        <w:tabs>
          <w:tab w:val="left" w:pos="1134"/>
        </w:tabs>
        <w:ind w:firstLine="567"/>
        <w:jc w:val="right"/>
        <w:rPr>
          <w:i/>
          <w:sz w:val="28"/>
          <w:szCs w:val="28"/>
          <w:lang w:val="bg-BG"/>
        </w:rPr>
      </w:pPr>
    </w:p>
    <w:p w:rsidR="00310656" w:rsidRPr="006F3889" w:rsidRDefault="00310656" w:rsidP="00B00DF6">
      <w:pPr>
        <w:tabs>
          <w:tab w:val="left" w:pos="1134"/>
        </w:tabs>
        <w:ind w:firstLine="567"/>
        <w:jc w:val="right"/>
        <w:rPr>
          <w:i/>
          <w:sz w:val="28"/>
          <w:szCs w:val="28"/>
          <w:lang w:val="bg-BG"/>
        </w:rPr>
      </w:pPr>
    </w:p>
    <w:p w:rsidR="00310656" w:rsidRPr="006F3889" w:rsidRDefault="00310656" w:rsidP="00B00DF6">
      <w:pPr>
        <w:tabs>
          <w:tab w:val="left" w:pos="1134"/>
        </w:tabs>
        <w:ind w:firstLine="567"/>
        <w:jc w:val="right"/>
        <w:rPr>
          <w:i/>
          <w:sz w:val="28"/>
          <w:szCs w:val="28"/>
          <w:lang w:val="bg-BG"/>
        </w:rPr>
      </w:pPr>
    </w:p>
    <w:p w:rsidR="0033362C" w:rsidRPr="006F3889" w:rsidRDefault="0033362C" w:rsidP="00B00DF6">
      <w:pPr>
        <w:tabs>
          <w:tab w:val="left" w:pos="1134"/>
        </w:tabs>
        <w:ind w:firstLine="567"/>
        <w:jc w:val="right"/>
        <w:rPr>
          <w:i/>
          <w:sz w:val="28"/>
          <w:szCs w:val="28"/>
          <w:lang w:val="bg-BG"/>
        </w:rPr>
      </w:pPr>
    </w:p>
    <w:p w:rsidR="009D27CF" w:rsidRDefault="009D27CF" w:rsidP="00B00DF6">
      <w:pPr>
        <w:pStyle w:val="BodyText"/>
        <w:tabs>
          <w:tab w:val="left" w:pos="1134"/>
        </w:tabs>
        <w:ind w:firstLine="567"/>
        <w:jc w:val="right"/>
        <w:rPr>
          <w:rFonts w:ascii="Times New Roman" w:hAnsi="Times New Roman"/>
          <w:b w:val="0"/>
          <w:i/>
          <w:sz w:val="26"/>
          <w:szCs w:val="26"/>
        </w:rPr>
      </w:pPr>
    </w:p>
    <w:p w:rsidR="00240EB7" w:rsidRPr="006238F2" w:rsidRDefault="002753C9" w:rsidP="00B00DF6">
      <w:pPr>
        <w:pStyle w:val="BodyText"/>
        <w:tabs>
          <w:tab w:val="left" w:pos="1134"/>
        </w:tabs>
        <w:ind w:firstLine="567"/>
        <w:jc w:val="right"/>
        <w:rPr>
          <w:rFonts w:ascii="Times New Roman" w:hAnsi="Times New Roman"/>
          <w:b w:val="0"/>
          <w:i/>
          <w:sz w:val="26"/>
          <w:szCs w:val="26"/>
        </w:rPr>
      </w:pPr>
      <w:r w:rsidRPr="006238F2">
        <w:rPr>
          <w:rFonts w:ascii="Times New Roman" w:hAnsi="Times New Roman"/>
          <w:b w:val="0"/>
          <w:i/>
          <w:sz w:val="26"/>
          <w:szCs w:val="26"/>
        </w:rPr>
        <w:lastRenderedPageBreak/>
        <w:t xml:space="preserve">Образец № </w:t>
      </w:r>
      <w:r w:rsidR="00202D93" w:rsidRPr="006238F2">
        <w:rPr>
          <w:rFonts w:ascii="Times New Roman" w:hAnsi="Times New Roman"/>
          <w:b w:val="0"/>
          <w:i/>
          <w:sz w:val="26"/>
          <w:szCs w:val="26"/>
        </w:rPr>
        <w:t>1</w:t>
      </w:r>
      <w:r w:rsidR="00D63C29" w:rsidRPr="006238F2">
        <w:rPr>
          <w:rFonts w:ascii="Times New Roman" w:hAnsi="Times New Roman"/>
          <w:b w:val="0"/>
          <w:i/>
          <w:sz w:val="26"/>
          <w:szCs w:val="26"/>
        </w:rPr>
        <w:t>1</w:t>
      </w:r>
    </w:p>
    <w:p w:rsidR="00240EB7" w:rsidRPr="006238F2" w:rsidRDefault="00240EB7" w:rsidP="00B00DF6">
      <w:pPr>
        <w:pStyle w:val="BodyText"/>
        <w:tabs>
          <w:tab w:val="left" w:pos="1134"/>
        </w:tabs>
        <w:ind w:firstLine="567"/>
        <w:jc w:val="both"/>
        <w:rPr>
          <w:rFonts w:ascii="Times New Roman" w:hAnsi="Times New Roman"/>
          <w:sz w:val="26"/>
          <w:szCs w:val="26"/>
        </w:rPr>
      </w:pPr>
    </w:p>
    <w:p w:rsidR="0043324C" w:rsidRPr="006238F2" w:rsidRDefault="0043324C" w:rsidP="00B00DF6">
      <w:pPr>
        <w:pStyle w:val="BodyText"/>
        <w:tabs>
          <w:tab w:val="left" w:pos="1134"/>
        </w:tabs>
        <w:ind w:firstLine="567"/>
        <w:jc w:val="both"/>
        <w:rPr>
          <w:rFonts w:ascii="Times New Roman" w:hAnsi="Times New Roman"/>
          <w:sz w:val="26"/>
          <w:szCs w:val="26"/>
        </w:rPr>
      </w:pPr>
    </w:p>
    <w:p w:rsidR="006238F2" w:rsidRPr="006238F2" w:rsidRDefault="006238F2" w:rsidP="006238F2">
      <w:pPr>
        <w:pStyle w:val="BodyText"/>
        <w:ind w:firstLine="851"/>
        <w:jc w:val="right"/>
        <w:rPr>
          <w:rFonts w:ascii="Times New Roman" w:eastAsia="Webdings" w:hAnsi="Times New Roman"/>
          <w:b w:val="0"/>
          <w:i/>
          <w:sz w:val="26"/>
          <w:szCs w:val="26"/>
        </w:rPr>
      </w:pPr>
    </w:p>
    <w:p w:rsidR="00091F03" w:rsidRPr="00091F03" w:rsidRDefault="00091F03" w:rsidP="00091F03">
      <w:pPr>
        <w:spacing w:line="360" w:lineRule="auto"/>
        <w:jc w:val="center"/>
        <w:rPr>
          <w:b/>
          <w:sz w:val="26"/>
          <w:szCs w:val="26"/>
          <w:u w:val="single"/>
          <w:lang w:val="bg-BG"/>
        </w:rPr>
      </w:pPr>
      <w:r w:rsidRPr="00091F03">
        <w:rPr>
          <w:b/>
          <w:sz w:val="26"/>
          <w:szCs w:val="26"/>
          <w:u w:val="single"/>
          <w:lang w:val="bg-BG"/>
        </w:rPr>
        <w:t>ПРЕДЛОЖЕНИЕ</w:t>
      </w:r>
    </w:p>
    <w:p w:rsidR="00091F03" w:rsidRPr="00091F03" w:rsidRDefault="00091F03" w:rsidP="00091F03">
      <w:pPr>
        <w:spacing w:line="360" w:lineRule="auto"/>
        <w:jc w:val="center"/>
        <w:rPr>
          <w:b/>
          <w:sz w:val="26"/>
          <w:szCs w:val="26"/>
          <w:u w:val="single"/>
          <w:lang w:val="bg-BG"/>
        </w:rPr>
      </w:pPr>
      <w:r w:rsidRPr="00091F03">
        <w:rPr>
          <w:b/>
          <w:sz w:val="26"/>
          <w:szCs w:val="26"/>
          <w:u w:val="single"/>
          <w:lang w:val="bg-BG"/>
        </w:rPr>
        <w:t>ЗА ИЗПЪЛНЕНИЕ НА ПОРЪЧКАТА</w:t>
      </w:r>
    </w:p>
    <w:p w:rsidR="00091F03" w:rsidRPr="00091F03" w:rsidRDefault="00091F03" w:rsidP="00091F03">
      <w:pPr>
        <w:spacing w:line="360" w:lineRule="auto"/>
        <w:jc w:val="center"/>
        <w:rPr>
          <w:sz w:val="26"/>
          <w:szCs w:val="26"/>
          <w:lang w:val="bg-BG"/>
        </w:rPr>
      </w:pPr>
      <w:r w:rsidRPr="00091F03">
        <w:rPr>
          <w:b/>
          <w:sz w:val="26"/>
          <w:szCs w:val="26"/>
          <w:u w:val="single"/>
          <w:lang w:val="bg-BG"/>
        </w:rPr>
        <w:t>ПО ОБОСОБЕНА ПОЗИЦИЯ № .....</w:t>
      </w:r>
    </w:p>
    <w:p w:rsidR="00091F03" w:rsidRPr="00091F03" w:rsidRDefault="00091F03" w:rsidP="00091F03">
      <w:pPr>
        <w:pStyle w:val="BodyText"/>
        <w:jc w:val="both"/>
        <w:rPr>
          <w:rFonts w:ascii="Times New Roman" w:hAnsi="Times New Roman"/>
          <w:sz w:val="26"/>
          <w:szCs w:val="26"/>
        </w:rPr>
      </w:pPr>
    </w:p>
    <w:p w:rsidR="00091F03" w:rsidRDefault="00091F03" w:rsidP="00091F03">
      <w:pPr>
        <w:pStyle w:val="BodyText"/>
        <w:ind w:firstLine="6096"/>
        <w:jc w:val="both"/>
        <w:rPr>
          <w:rFonts w:ascii="Times New Roman" w:hAnsi="Times New Roman"/>
          <w:sz w:val="26"/>
          <w:szCs w:val="26"/>
        </w:rPr>
      </w:pPr>
    </w:p>
    <w:p w:rsidR="00091F03" w:rsidRPr="00091F03" w:rsidRDefault="00091F03" w:rsidP="00091F03">
      <w:pPr>
        <w:pStyle w:val="BodyText"/>
        <w:ind w:firstLine="6096"/>
        <w:jc w:val="both"/>
        <w:rPr>
          <w:rFonts w:ascii="Times New Roman" w:hAnsi="Times New Roman"/>
          <w:sz w:val="26"/>
          <w:szCs w:val="26"/>
        </w:rPr>
      </w:pPr>
    </w:p>
    <w:p w:rsidR="00091F03" w:rsidRPr="00091F03" w:rsidRDefault="00091F03" w:rsidP="00091F03">
      <w:pPr>
        <w:pStyle w:val="BodyText"/>
        <w:ind w:left="4248" w:firstLine="708"/>
        <w:jc w:val="both"/>
        <w:rPr>
          <w:rFonts w:ascii="Times New Roman" w:hAnsi="Times New Roman"/>
          <w:sz w:val="26"/>
          <w:szCs w:val="26"/>
        </w:rPr>
      </w:pPr>
      <w:r w:rsidRPr="00091F03">
        <w:rPr>
          <w:rFonts w:ascii="Times New Roman" w:hAnsi="Times New Roman"/>
          <w:sz w:val="26"/>
          <w:szCs w:val="26"/>
        </w:rPr>
        <w:t>до МБАЛ „НКБ” ЕАД</w:t>
      </w:r>
    </w:p>
    <w:p w:rsidR="00091F03" w:rsidRPr="00091F03" w:rsidRDefault="00091F03" w:rsidP="00091F03">
      <w:pPr>
        <w:pStyle w:val="BodyText"/>
        <w:ind w:left="4248" w:firstLine="708"/>
        <w:jc w:val="both"/>
        <w:rPr>
          <w:rFonts w:ascii="Times New Roman" w:hAnsi="Times New Roman"/>
          <w:sz w:val="26"/>
          <w:szCs w:val="26"/>
        </w:rPr>
      </w:pPr>
      <w:r w:rsidRPr="00091F03">
        <w:rPr>
          <w:rFonts w:ascii="Times New Roman" w:hAnsi="Times New Roman"/>
          <w:sz w:val="26"/>
          <w:szCs w:val="26"/>
        </w:rPr>
        <w:t>гр. София, ул. „Коньовица” № 65</w:t>
      </w:r>
    </w:p>
    <w:p w:rsidR="00091F03" w:rsidRDefault="00091F03" w:rsidP="00091F03">
      <w:pPr>
        <w:pStyle w:val="BodyText"/>
        <w:ind w:firstLine="851"/>
        <w:jc w:val="both"/>
        <w:rPr>
          <w:rFonts w:ascii="Times New Roman" w:hAnsi="Times New Roman"/>
          <w:b w:val="0"/>
          <w:sz w:val="26"/>
          <w:szCs w:val="26"/>
        </w:rPr>
      </w:pPr>
    </w:p>
    <w:p w:rsidR="00091F03" w:rsidRPr="00091F03" w:rsidRDefault="00091F03" w:rsidP="00091F03">
      <w:pPr>
        <w:pStyle w:val="BodyText"/>
        <w:ind w:firstLine="851"/>
        <w:jc w:val="both"/>
        <w:rPr>
          <w:rFonts w:ascii="Times New Roman" w:hAnsi="Times New Roman"/>
          <w:b w:val="0"/>
          <w:sz w:val="26"/>
          <w:szCs w:val="26"/>
        </w:rPr>
      </w:pPr>
    </w:p>
    <w:p w:rsidR="00091F03" w:rsidRPr="00091F03" w:rsidRDefault="00091F03" w:rsidP="00091F03">
      <w:pPr>
        <w:pStyle w:val="BodyText"/>
        <w:ind w:firstLine="851"/>
        <w:jc w:val="both"/>
        <w:rPr>
          <w:rFonts w:ascii="Times New Roman" w:hAnsi="Times New Roman"/>
          <w:b w:val="0"/>
          <w:sz w:val="26"/>
          <w:szCs w:val="26"/>
        </w:rPr>
      </w:pPr>
    </w:p>
    <w:p w:rsidR="00091F03" w:rsidRPr="00091F03" w:rsidRDefault="00091F03" w:rsidP="00091F03">
      <w:pPr>
        <w:pStyle w:val="BodyText"/>
        <w:tabs>
          <w:tab w:val="left" w:pos="1080"/>
        </w:tabs>
        <w:ind w:firstLine="720"/>
        <w:jc w:val="both"/>
        <w:rPr>
          <w:rFonts w:ascii="Times New Roman" w:hAnsi="Times New Roman"/>
          <w:b w:val="0"/>
          <w:bCs/>
          <w:sz w:val="26"/>
          <w:szCs w:val="26"/>
        </w:rPr>
      </w:pPr>
      <w:r w:rsidRPr="00091F03">
        <w:rPr>
          <w:rFonts w:ascii="Times New Roman" w:hAnsi="Times New Roman"/>
          <w:b w:val="0"/>
          <w:sz w:val="26"/>
          <w:szCs w:val="26"/>
        </w:rPr>
        <w:t>След като внимателно се запознахме със съдържанието на документацията за провеждане на възлагане чрез обява за събиране на оферти на обществена поръчка с предмет: „Д</w:t>
      </w:r>
      <w:r w:rsidRPr="00091F03">
        <w:rPr>
          <w:rFonts w:ascii="Times New Roman" w:hAnsi="Times New Roman"/>
          <w:b w:val="0"/>
          <w:sz w:val="26"/>
          <w:szCs w:val="26"/>
          <w:lang w:val="en-US"/>
        </w:rPr>
        <w:t xml:space="preserve">оставка на </w:t>
      </w:r>
      <w:r w:rsidRPr="00091F03">
        <w:rPr>
          <w:rFonts w:ascii="Times New Roman" w:hAnsi="Times New Roman"/>
          <w:b w:val="0"/>
          <w:sz w:val="26"/>
          <w:szCs w:val="26"/>
        </w:rPr>
        <w:t>дезинфектанти за нуждите на МБАЛ „НКБ” ЕАД”</w:t>
      </w:r>
      <w:r w:rsidRPr="00091F03">
        <w:rPr>
          <w:rFonts w:ascii="Times New Roman" w:hAnsi="Times New Roman"/>
          <w:b w:val="0"/>
          <w:bCs/>
          <w:sz w:val="26"/>
          <w:szCs w:val="26"/>
        </w:rPr>
        <w:t xml:space="preserve">, </w:t>
      </w:r>
      <w:r w:rsidRPr="00091F03">
        <w:rPr>
          <w:rFonts w:ascii="Times New Roman" w:hAnsi="Times New Roman"/>
          <w:b w:val="0"/>
          <w:sz w:val="26"/>
          <w:szCs w:val="26"/>
        </w:rPr>
        <w:t>ние предлагаме да извършваме:</w:t>
      </w:r>
    </w:p>
    <w:p w:rsidR="00091F03" w:rsidRPr="00091F03" w:rsidRDefault="00091F03" w:rsidP="00091F03">
      <w:pPr>
        <w:tabs>
          <w:tab w:val="num" w:pos="1276"/>
          <w:tab w:val="left" w:pos="1418"/>
        </w:tabs>
        <w:ind w:firstLine="900"/>
        <w:jc w:val="both"/>
        <w:rPr>
          <w:sz w:val="26"/>
          <w:szCs w:val="26"/>
          <w:lang w:val="bg-BG"/>
        </w:rPr>
      </w:pPr>
      <w:r w:rsidRPr="00091F03">
        <w:rPr>
          <w:sz w:val="26"/>
          <w:szCs w:val="26"/>
          <w:lang w:val="bg-BG"/>
        </w:rPr>
        <w:t>Доставка за срок от 12 месеца на дезинфектанти по Обособена позиция № ..., така както подробно сме посочили в приложение, съдържащо подробно описание на предлаганите продукти.</w:t>
      </w:r>
    </w:p>
    <w:p w:rsidR="00091F03" w:rsidRDefault="00091F03" w:rsidP="00091F03">
      <w:pPr>
        <w:tabs>
          <w:tab w:val="num" w:pos="1276"/>
          <w:tab w:val="left" w:pos="1418"/>
        </w:tabs>
        <w:ind w:firstLine="900"/>
        <w:jc w:val="both"/>
        <w:rPr>
          <w:sz w:val="26"/>
          <w:szCs w:val="26"/>
          <w:lang w:val="bg-BG"/>
        </w:rPr>
      </w:pPr>
    </w:p>
    <w:p w:rsidR="00091F03" w:rsidRPr="00091F03" w:rsidRDefault="00091F03" w:rsidP="00091F03">
      <w:pPr>
        <w:tabs>
          <w:tab w:val="num" w:pos="1276"/>
          <w:tab w:val="left" w:pos="1418"/>
        </w:tabs>
        <w:ind w:firstLine="900"/>
        <w:jc w:val="both"/>
        <w:rPr>
          <w:sz w:val="26"/>
          <w:szCs w:val="26"/>
          <w:lang w:val="bg-BG"/>
        </w:rPr>
      </w:pPr>
    </w:p>
    <w:p w:rsidR="00091F03" w:rsidRDefault="00091F03" w:rsidP="00091F03">
      <w:pPr>
        <w:ind w:firstLine="851"/>
        <w:jc w:val="both"/>
        <w:rPr>
          <w:sz w:val="26"/>
          <w:szCs w:val="26"/>
          <w:lang w:val="bg-BG"/>
        </w:rPr>
      </w:pPr>
      <w:r w:rsidRPr="00091F03">
        <w:rPr>
          <w:sz w:val="26"/>
          <w:szCs w:val="26"/>
          <w:lang w:val="bg-BG"/>
        </w:rPr>
        <w:t xml:space="preserve">Прилагаме таблица (Приложение № 1) по образец на Възложителя, попълнена съобразно инструкциите </w:t>
      </w:r>
      <w:r w:rsidR="00FD330B" w:rsidRPr="00091F03">
        <w:rPr>
          <w:sz w:val="26"/>
          <w:szCs w:val="26"/>
          <w:lang w:val="bg-BG"/>
        </w:rPr>
        <w:t>на Възложителя</w:t>
      </w:r>
      <w:r w:rsidR="00FD330B">
        <w:rPr>
          <w:sz w:val="26"/>
          <w:szCs w:val="26"/>
          <w:lang w:val="bg-BG"/>
        </w:rPr>
        <w:t>.</w:t>
      </w:r>
      <w:r w:rsidR="00FD330B" w:rsidRPr="00091F03">
        <w:rPr>
          <w:sz w:val="26"/>
          <w:szCs w:val="26"/>
          <w:lang w:val="bg-BG"/>
        </w:rPr>
        <w:t xml:space="preserve"> </w:t>
      </w:r>
    </w:p>
    <w:p w:rsidR="00FD330B" w:rsidRPr="00091F03" w:rsidRDefault="00FD330B" w:rsidP="00091F03">
      <w:pPr>
        <w:ind w:firstLine="851"/>
        <w:jc w:val="both"/>
        <w:rPr>
          <w:sz w:val="26"/>
          <w:szCs w:val="26"/>
          <w:lang w:val="bg-BG"/>
        </w:rPr>
      </w:pPr>
    </w:p>
    <w:p w:rsidR="00091F03" w:rsidRPr="00091F03" w:rsidRDefault="00091F03" w:rsidP="00091F03">
      <w:pPr>
        <w:tabs>
          <w:tab w:val="left" w:pos="1418"/>
        </w:tabs>
        <w:spacing w:line="360" w:lineRule="auto"/>
        <w:ind w:left="1418"/>
        <w:rPr>
          <w:sz w:val="26"/>
          <w:szCs w:val="26"/>
          <w:lang w:val="bg-BG"/>
        </w:rPr>
      </w:pPr>
    </w:p>
    <w:p w:rsidR="00091F03" w:rsidRPr="00091F03" w:rsidRDefault="00091F03" w:rsidP="00091F03">
      <w:pPr>
        <w:tabs>
          <w:tab w:val="left" w:pos="1418"/>
        </w:tabs>
        <w:spacing w:line="360" w:lineRule="auto"/>
        <w:ind w:left="1418"/>
        <w:rPr>
          <w:sz w:val="26"/>
          <w:szCs w:val="26"/>
          <w:lang w:val="bg-BG"/>
        </w:rPr>
      </w:pPr>
    </w:p>
    <w:p w:rsidR="00091F03" w:rsidRPr="00091F03" w:rsidRDefault="00091F03" w:rsidP="00091F03">
      <w:pPr>
        <w:tabs>
          <w:tab w:val="left" w:pos="1418"/>
        </w:tabs>
        <w:spacing w:line="360" w:lineRule="auto"/>
        <w:ind w:firstLine="851"/>
        <w:rPr>
          <w:sz w:val="26"/>
          <w:szCs w:val="26"/>
          <w:lang w:val="bg-BG"/>
        </w:rPr>
      </w:pPr>
      <w:r w:rsidRPr="00091F03">
        <w:rPr>
          <w:sz w:val="26"/>
          <w:szCs w:val="26"/>
          <w:lang w:val="bg-BG"/>
        </w:rPr>
        <w:t>Дата: .................................                    Подпис: ......................................</w:t>
      </w:r>
    </w:p>
    <w:p w:rsidR="00091F03" w:rsidRDefault="00091F03" w:rsidP="00091F03">
      <w:pPr>
        <w:tabs>
          <w:tab w:val="left" w:pos="1418"/>
        </w:tabs>
        <w:spacing w:line="360" w:lineRule="auto"/>
        <w:rPr>
          <w:sz w:val="26"/>
          <w:szCs w:val="26"/>
          <w:lang w:val="bg-BG"/>
        </w:rPr>
      </w:pPr>
    </w:p>
    <w:p w:rsidR="00091F03" w:rsidRPr="00091F03" w:rsidRDefault="00091F03" w:rsidP="00091F03">
      <w:pPr>
        <w:tabs>
          <w:tab w:val="left" w:pos="1418"/>
        </w:tabs>
        <w:spacing w:line="360" w:lineRule="auto"/>
        <w:rPr>
          <w:sz w:val="26"/>
          <w:szCs w:val="26"/>
          <w:lang w:val="bg-BG"/>
        </w:rPr>
      </w:pPr>
      <w:r>
        <w:rPr>
          <w:sz w:val="26"/>
          <w:szCs w:val="26"/>
          <w:lang w:val="bg-BG"/>
        </w:rPr>
        <w:tab/>
      </w:r>
      <w:r>
        <w:rPr>
          <w:sz w:val="26"/>
          <w:szCs w:val="26"/>
          <w:lang w:val="bg-BG"/>
        </w:rPr>
        <w:tab/>
      </w:r>
      <w:r>
        <w:rPr>
          <w:sz w:val="26"/>
          <w:szCs w:val="26"/>
          <w:lang w:val="bg-BG"/>
        </w:rPr>
        <w:tab/>
      </w:r>
      <w:r>
        <w:rPr>
          <w:sz w:val="26"/>
          <w:szCs w:val="26"/>
          <w:lang w:val="bg-BG"/>
        </w:rPr>
        <w:tab/>
      </w:r>
      <w:r>
        <w:rPr>
          <w:sz w:val="26"/>
          <w:szCs w:val="26"/>
          <w:lang w:val="bg-BG"/>
        </w:rPr>
        <w:tab/>
      </w:r>
      <w:r>
        <w:rPr>
          <w:sz w:val="26"/>
          <w:szCs w:val="26"/>
          <w:lang w:val="bg-BG"/>
        </w:rPr>
        <w:tab/>
      </w:r>
      <w:r w:rsidRPr="00091F03">
        <w:rPr>
          <w:sz w:val="26"/>
          <w:szCs w:val="26"/>
          <w:lang w:val="bg-BG"/>
        </w:rPr>
        <w:t>Име и длъжност: .......................</w:t>
      </w:r>
    </w:p>
    <w:p w:rsidR="00091F03" w:rsidRPr="00091F03" w:rsidRDefault="00091F03" w:rsidP="00091F03">
      <w:pPr>
        <w:tabs>
          <w:tab w:val="left" w:pos="1418"/>
        </w:tabs>
        <w:spacing w:line="360" w:lineRule="auto"/>
        <w:ind w:firstLine="5103"/>
        <w:rPr>
          <w:sz w:val="26"/>
          <w:szCs w:val="26"/>
          <w:lang w:val="bg-BG"/>
        </w:rPr>
      </w:pPr>
    </w:p>
    <w:p w:rsidR="0043324C" w:rsidRPr="00091F03" w:rsidRDefault="00091F03" w:rsidP="00091F03">
      <w:pPr>
        <w:tabs>
          <w:tab w:val="left" w:pos="1134"/>
          <w:tab w:val="left" w:pos="1418"/>
        </w:tabs>
        <w:spacing w:line="360" w:lineRule="auto"/>
        <w:ind w:firstLine="567"/>
        <w:rPr>
          <w:b/>
          <w:sz w:val="26"/>
          <w:szCs w:val="26"/>
          <w:u w:val="single"/>
          <w:lang w:val="bg-BG"/>
        </w:rPr>
      </w:pPr>
      <w:r w:rsidRPr="00091F03">
        <w:rPr>
          <w:sz w:val="26"/>
          <w:szCs w:val="26"/>
          <w:lang w:val="bg-BG"/>
        </w:rPr>
        <w:t xml:space="preserve">  </w:t>
      </w:r>
      <w:r>
        <w:rPr>
          <w:sz w:val="26"/>
          <w:szCs w:val="26"/>
          <w:lang w:val="bg-BG"/>
        </w:rPr>
        <w:tab/>
      </w:r>
      <w:r>
        <w:rPr>
          <w:sz w:val="26"/>
          <w:szCs w:val="26"/>
          <w:lang w:val="bg-BG"/>
        </w:rPr>
        <w:tab/>
      </w:r>
      <w:r>
        <w:rPr>
          <w:sz w:val="26"/>
          <w:szCs w:val="26"/>
          <w:lang w:val="bg-BG"/>
        </w:rPr>
        <w:tab/>
      </w:r>
      <w:r>
        <w:rPr>
          <w:sz w:val="26"/>
          <w:szCs w:val="26"/>
          <w:lang w:val="bg-BG"/>
        </w:rPr>
        <w:tab/>
      </w:r>
      <w:r>
        <w:rPr>
          <w:sz w:val="26"/>
          <w:szCs w:val="26"/>
          <w:lang w:val="bg-BG"/>
        </w:rPr>
        <w:tab/>
      </w:r>
      <w:r>
        <w:rPr>
          <w:sz w:val="26"/>
          <w:szCs w:val="26"/>
          <w:lang w:val="bg-BG"/>
        </w:rPr>
        <w:tab/>
      </w:r>
      <w:r>
        <w:rPr>
          <w:sz w:val="26"/>
          <w:szCs w:val="26"/>
          <w:lang w:val="bg-BG"/>
        </w:rPr>
        <w:tab/>
      </w:r>
      <w:r w:rsidRPr="00091F03">
        <w:rPr>
          <w:sz w:val="26"/>
          <w:szCs w:val="26"/>
          <w:lang w:val="bg-BG"/>
        </w:rPr>
        <w:t>Име на участника: .....................</w:t>
      </w:r>
    </w:p>
    <w:p w:rsidR="00797F8B" w:rsidRDefault="00797F8B" w:rsidP="00B00DF6">
      <w:pPr>
        <w:tabs>
          <w:tab w:val="left" w:pos="1134"/>
          <w:tab w:val="left" w:pos="1418"/>
        </w:tabs>
        <w:spacing w:line="360" w:lineRule="auto"/>
        <w:ind w:firstLine="567"/>
        <w:rPr>
          <w:b/>
          <w:sz w:val="28"/>
          <w:szCs w:val="28"/>
          <w:u w:val="single"/>
          <w:lang w:val="bg-BG"/>
        </w:rPr>
      </w:pPr>
    </w:p>
    <w:p w:rsidR="00797F8B" w:rsidRDefault="00797F8B" w:rsidP="00B00DF6">
      <w:pPr>
        <w:tabs>
          <w:tab w:val="left" w:pos="1134"/>
          <w:tab w:val="left" w:pos="1418"/>
        </w:tabs>
        <w:spacing w:line="360" w:lineRule="auto"/>
        <w:ind w:firstLine="567"/>
        <w:rPr>
          <w:sz w:val="27"/>
          <w:szCs w:val="27"/>
          <w:lang w:val="bg-BG"/>
        </w:rPr>
      </w:pPr>
    </w:p>
    <w:p w:rsidR="0082465C" w:rsidRDefault="0082465C" w:rsidP="00B00DF6">
      <w:pPr>
        <w:tabs>
          <w:tab w:val="left" w:pos="1134"/>
          <w:tab w:val="left" w:pos="1418"/>
        </w:tabs>
        <w:spacing w:line="360" w:lineRule="auto"/>
        <w:ind w:firstLine="567"/>
        <w:rPr>
          <w:sz w:val="27"/>
          <w:szCs w:val="27"/>
          <w:lang w:val="bg-BG"/>
        </w:rPr>
      </w:pPr>
    </w:p>
    <w:p w:rsidR="00FD330B" w:rsidRDefault="00FD330B" w:rsidP="00B00DF6">
      <w:pPr>
        <w:tabs>
          <w:tab w:val="left" w:pos="1134"/>
          <w:tab w:val="left" w:pos="1418"/>
        </w:tabs>
        <w:spacing w:line="360" w:lineRule="auto"/>
        <w:ind w:firstLine="567"/>
        <w:rPr>
          <w:sz w:val="27"/>
          <w:szCs w:val="27"/>
          <w:lang w:val="bg-BG"/>
        </w:rPr>
      </w:pPr>
    </w:p>
    <w:p w:rsidR="00FD330B" w:rsidRPr="006F3889" w:rsidRDefault="00FD330B" w:rsidP="00B00DF6">
      <w:pPr>
        <w:tabs>
          <w:tab w:val="left" w:pos="1134"/>
          <w:tab w:val="left" w:pos="1418"/>
        </w:tabs>
        <w:spacing w:line="360" w:lineRule="auto"/>
        <w:ind w:firstLine="567"/>
        <w:rPr>
          <w:sz w:val="27"/>
          <w:szCs w:val="27"/>
          <w:lang w:val="bg-BG"/>
        </w:rPr>
      </w:pPr>
    </w:p>
    <w:p w:rsidR="002C69E8" w:rsidRPr="006F3889" w:rsidRDefault="002C69E8" w:rsidP="00B00DF6">
      <w:pPr>
        <w:pStyle w:val="BodyText"/>
        <w:tabs>
          <w:tab w:val="left" w:pos="1134"/>
        </w:tabs>
        <w:ind w:firstLine="567"/>
        <w:jc w:val="right"/>
        <w:rPr>
          <w:rFonts w:ascii="Times New Roman" w:hAnsi="Times New Roman"/>
          <w:b w:val="0"/>
          <w:i/>
          <w:sz w:val="28"/>
          <w:szCs w:val="28"/>
        </w:rPr>
      </w:pPr>
    </w:p>
    <w:p w:rsidR="00B0386D" w:rsidRDefault="00BA3E1B" w:rsidP="00B00DF6">
      <w:pPr>
        <w:pStyle w:val="BodyText"/>
        <w:tabs>
          <w:tab w:val="left" w:pos="1134"/>
        </w:tabs>
        <w:ind w:firstLine="567"/>
        <w:jc w:val="right"/>
        <w:rPr>
          <w:i/>
        </w:rPr>
      </w:pPr>
      <w:r w:rsidRPr="006F3889">
        <w:rPr>
          <w:i/>
          <w:lang w:val="en-US"/>
        </w:rPr>
        <w:t xml:space="preserve">                            </w:t>
      </w:r>
      <w:r w:rsidRPr="006F3889">
        <w:rPr>
          <w:i/>
        </w:rPr>
        <w:t xml:space="preserve">           </w:t>
      </w:r>
    </w:p>
    <w:p w:rsidR="001C01A6" w:rsidRDefault="001C01A6" w:rsidP="00B00DF6">
      <w:pPr>
        <w:pStyle w:val="BodyText"/>
        <w:tabs>
          <w:tab w:val="left" w:pos="1134"/>
        </w:tabs>
        <w:ind w:firstLine="567"/>
        <w:jc w:val="right"/>
        <w:rPr>
          <w:i/>
          <w:sz w:val="26"/>
          <w:szCs w:val="26"/>
        </w:rPr>
      </w:pPr>
    </w:p>
    <w:p w:rsidR="00BA3E1B" w:rsidRPr="0082465C" w:rsidRDefault="00BA3E1B" w:rsidP="00B00DF6">
      <w:pPr>
        <w:pStyle w:val="BodyText"/>
        <w:tabs>
          <w:tab w:val="left" w:pos="1134"/>
        </w:tabs>
        <w:ind w:firstLine="567"/>
        <w:jc w:val="right"/>
        <w:rPr>
          <w:rFonts w:ascii="Times New Roman" w:hAnsi="Times New Roman"/>
          <w:b w:val="0"/>
          <w:i/>
          <w:sz w:val="26"/>
          <w:szCs w:val="26"/>
        </w:rPr>
      </w:pPr>
      <w:r w:rsidRPr="0082465C">
        <w:rPr>
          <w:i/>
          <w:sz w:val="26"/>
          <w:szCs w:val="26"/>
        </w:rPr>
        <w:lastRenderedPageBreak/>
        <w:t xml:space="preserve"> </w:t>
      </w:r>
      <w:r w:rsidRPr="0082465C">
        <w:rPr>
          <w:rFonts w:ascii="Times New Roman" w:hAnsi="Times New Roman"/>
          <w:b w:val="0"/>
          <w:i/>
          <w:sz w:val="26"/>
          <w:szCs w:val="26"/>
        </w:rPr>
        <w:t>Образец № 1</w:t>
      </w:r>
      <w:r w:rsidR="00FD330B">
        <w:rPr>
          <w:rFonts w:ascii="Times New Roman" w:hAnsi="Times New Roman"/>
          <w:b w:val="0"/>
          <w:i/>
          <w:sz w:val="26"/>
          <w:szCs w:val="26"/>
        </w:rPr>
        <w:t>2</w:t>
      </w:r>
    </w:p>
    <w:p w:rsidR="00BA3E1B" w:rsidRPr="0082465C" w:rsidRDefault="00BA3E1B" w:rsidP="00B00DF6">
      <w:pPr>
        <w:tabs>
          <w:tab w:val="left" w:pos="1134"/>
        </w:tabs>
        <w:ind w:firstLine="567"/>
        <w:jc w:val="right"/>
        <w:rPr>
          <w:i/>
          <w:sz w:val="26"/>
          <w:szCs w:val="26"/>
          <w:lang w:val="bg-BG"/>
        </w:rPr>
      </w:pPr>
    </w:p>
    <w:p w:rsidR="00BA3E1B" w:rsidRPr="0082465C" w:rsidRDefault="00BA3E1B" w:rsidP="00B00DF6">
      <w:pPr>
        <w:tabs>
          <w:tab w:val="left" w:pos="1134"/>
        </w:tabs>
        <w:ind w:firstLine="567"/>
        <w:jc w:val="both"/>
        <w:rPr>
          <w:b/>
          <w:sz w:val="26"/>
          <w:szCs w:val="26"/>
          <w:lang w:val="bg-BG"/>
        </w:rPr>
      </w:pPr>
    </w:p>
    <w:p w:rsidR="00BA3E1B" w:rsidRPr="0082465C" w:rsidRDefault="00BA3E1B" w:rsidP="00B00DF6">
      <w:pPr>
        <w:tabs>
          <w:tab w:val="left" w:pos="1134"/>
        </w:tabs>
        <w:ind w:firstLine="567"/>
        <w:jc w:val="both"/>
        <w:rPr>
          <w:b/>
          <w:sz w:val="26"/>
          <w:szCs w:val="26"/>
          <w:lang w:val="bg-BG"/>
        </w:rPr>
      </w:pPr>
    </w:p>
    <w:p w:rsidR="00BA3E1B" w:rsidRPr="0082465C" w:rsidRDefault="00BA3E1B" w:rsidP="00B00DF6">
      <w:pPr>
        <w:tabs>
          <w:tab w:val="left" w:pos="1134"/>
        </w:tabs>
        <w:ind w:firstLine="567"/>
        <w:jc w:val="both"/>
        <w:rPr>
          <w:b/>
          <w:sz w:val="26"/>
          <w:szCs w:val="26"/>
          <w:lang w:val="bg-BG"/>
        </w:rPr>
      </w:pPr>
    </w:p>
    <w:p w:rsidR="00BA3E1B" w:rsidRPr="0082465C" w:rsidRDefault="00BA3E1B" w:rsidP="00B00DF6">
      <w:pPr>
        <w:tabs>
          <w:tab w:val="left" w:pos="1134"/>
          <w:tab w:val="left" w:leader="dot" w:pos="2131"/>
          <w:tab w:val="left" w:pos="4997"/>
          <w:tab w:val="left" w:leader="dot" w:pos="8582"/>
        </w:tabs>
        <w:ind w:firstLine="567"/>
        <w:jc w:val="right"/>
        <w:rPr>
          <w:b/>
          <w:bCs/>
          <w:i/>
          <w:spacing w:val="3"/>
          <w:sz w:val="26"/>
          <w:szCs w:val="26"/>
          <w:lang w:val="bg-BG"/>
        </w:rPr>
      </w:pPr>
    </w:p>
    <w:p w:rsidR="00BA3E1B" w:rsidRPr="0082465C" w:rsidRDefault="00BA3E1B" w:rsidP="00B00DF6">
      <w:pPr>
        <w:tabs>
          <w:tab w:val="left" w:pos="1134"/>
        </w:tabs>
        <w:ind w:firstLine="567"/>
        <w:jc w:val="center"/>
        <w:rPr>
          <w:b/>
          <w:bCs/>
          <w:sz w:val="26"/>
          <w:szCs w:val="26"/>
          <w:lang w:val="bg-BG"/>
        </w:rPr>
      </w:pPr>
      <w:r w:rsidRPr="0082465C">
        <w:rPr>
          <w:b/>
          <w:bCs/>
          <w:sz w:val="26"/>
          <w:szCs w:val="26"/>
          <w:lang w:val="bg-BG"/>
        </w:rPr>
        <w:t>Д Е К Л А Р А Ц И Я</w:t>
      </w:r>
    </w:p>
    <w:p w:rsidR="00B0386D" w:rsidRPr="0082465C" w:rsidRDefault="00B0386D" w:rsidP="00B00DF6">
      <w:pPr>
        <w:tabs>
          <w:tab w:val="left" w:pos="1134"/>
        </w:tabs>
        <w:spacing w:line="360" w:lineRule="auto"/>
        <w:ind w:firstLine="567"/>
        <w:jc w:val="center"/>
        <w:rPr>
          <w:sz w:val="26"/>
          <w:szCs w:val="26"/>
          <w:lang w:val="bg-BG"/>
        </w:rPr>
      </w:pPr>
      <w:r w:rsidRPr="0082465C">
        <w:rPr>
          <w:b/>
          <w:sz w:val="26"/>
          <w:szCs w:val="26"/>
          <w:u w:val="single"/>
          <w:lang w:val="bg-BG"/>
        </w:rPr>
        <w:t>ПО ОБОСОБЕНА ПОЗИЦИЯ № .....</w:t>
      </w:r>
    </w:p>
    <w:p w:rsidR="00B0386D" w:rsidRPr="0082465C" w:rsidRDefault="00B0386D" w:rsidP="00B00DF6">
      <w:pPr>
        <w:tabs>
          <w:tab w:val="left" w:pos="1134"/>
        </w:tabs>
        <w:ind w:firstLine="567"/>
        <w:jc w:val="center"/>
        <w:rPr>
          <w:b/>
          <w:bCs/>
          <w:sz w:val="26"/>
          <w:szCs w:val="26"/>
          <w:lang w:val="bg-BG"/>
        </w:rPr>
      </w:pPr>
    </w:p>
    <w:p w:rsidR="00BA3E1B" w:rsidRPr="0082465C" w:rsidRDefault="00BA3E1B" w:rsidP="00B00DF6">
      <w:pPr>
        <w:tabs>
          <w:tab w:val="left" w:pos="1134"/>
        </w:tabs>
        <w:ind w:firstLine="567"/>
        <w:rPr>
          <w:sz w:val="26"/>
          <w:szCs w:val="26"/>
          <w:lang w:val="bg-BG"/>
        </w:rPr>
      </w:pPr>
    </w:p>
    <w:p w:rsidR="00BA3E1B" w:rsidRPr="0082465C" w:rsidRDefault="00BA3E1B" w:rsidP="00B00DF6">
      <w:pPr>
        <w:tabs>
          <w:tab w:val="left" w:pos="1134"/>
        </w:tabs>
        <w:ind w:firstLine="567"/>
        <w:rPr>
          <w:sz w:val="26"/>
          <w:szCs w:val="26"/>
          <w:lang w:val="bg-BG"/>
        </w:rPr>
      </w:pPr>
    </w:p>
    <w:p w:rsidR="00BA3E1B" w:rsidRPr="0082465C" w:rsidRDefault="00BA3E1B" w:rsidP="00B00DF6">
      <w:pPr>
        <w:tabs>
          <w:tab w:val="left" w:pos="1134"/>
        </w:tabs>
        <w:ind w:firstLine="567"/>
        <w:rPr>
          <w:sz w:val="26"/>
          <w:szCs w:val="26"/>
          <w:lang w:val="bg-BG"/>
        </w:rPr>
      </w:pPr>
    </w:p>
    <w:p w:rsidR="00BA3E1B" w:rsidRPr="0082465C" w:rsidRDefault="00BA3E1B" w:rsidP="00B00DF6">
      <w:pPr>
        <w:tabs>
          <w:tab w:val="left" w:pos="1134"/>
        </w:tabs>
        <w:ind w:firstLine="567"/>
        <w:rPr>
          <w:sz w:val="26"/>
          <w:szCs w:val="26"/>
          <w:lang w:val="bg-BG"/>
        </w:rPr>
      </w:pPr>
    </w:p>
    <w:p w:rsidR="00BA3E1B" w:rsidRPr="0082465C" w:rsidRDefault="00BA3E1B" w:rsidP="00CB5966">
      <w:pPr>
        <w:pStyle w:val="Heading1"/>
        <w:tabs>
          <w:tab w:val="left" w:pos="1134"/>
        </w:tabs>
        <w:ind w:firstLine="567"/>
        <w:jc w:val="both"/>
        <w:rPr>
          <w:rFonts w:ascii="Times New Roman" w:hAnsi="Times New Roman"/>
          <w:b w:val="0"/>
          <w:sz w:val="26"/>
          <w:szCs w:val="26"/>
        </w:rPr>
      </w:pPr>
      <w:r w:rsidRPr="0082465C">
        <w:rPr>
          <w:rFonts w:ascii="Times New Roman" w:hAnsi="Times New Roman"/>
          <w:b w:val="0"/>
          <w:sz w:val="26"/>
          <w:szCs w:val="26"/>
        </w:rPr>
        <w:t>Долуподписаният ..................................................................................................,</w:t>
      </w:r>
    </w:p>
    <w:p w:rsidR="00CB5966" w:rsidRPr="0082465C" w:rsidRDefault="00CB5966" w:rsidP="00CB5966">
      <w:pPr>
        <w:tabs>
          <w:tab w:val="left" w:pos="1134"/>
        </w:tabs>
        <w:rPr>
          <w:sz w:val="26"/>
          <w:szCs w:val="26"/>
          <w:lang w:val="bg-BG"/>
        </w:rPr>
      </w:pPr>
    </w:p>
    <w:p w:rsidR="00BA3E1B" w:rsidRPr="0082465C" w:rsidRDefault="00BA3E1B" w:rsidP="00CB5966">
      <w:pPr>
        <w:tabs>
          <w:tab w:val="left" w:pos="1134"/>
        </w:tabs>
        <w:rPr>
          <w:sz w:val="26"/>
          <w:szCs w:val="26"/>
          <w:lang w:val="bg-BG"/>
        </w:rPr>
      </w:pPr>
      <w:r w:rsidRPr="0082465C">
        <w:rPr>
          <w:sz w:val="26"/>
          <w:szCs w:val="26"/>
          <w:lang w:val="bg-BG"/>
        </w:rPr>
        <w:t xml:space="preserve">ЕГН </w:t>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t>, в качеството ми на ......................................................... .......................................................... на ............................................................................. ...................................................................................., ЕИК .............................................,</w:t>
      </w:r>
    </w:p>
    <w:p w:rsidR="008E01EC" w:rsidRPr="009B500C" w:rsidRDefault="008E01EC" w:rsidP="008E01EC">
      <w:pPr>
        <w:pStyle w:val="BodyText"/>
        <w:tabs>
          <w:tab w:val="left" w:pos="1080"/>
          <w:tab w:val="left" w:pos="1134"/>
        </w:tabs>
        <w:jc w:val="both"/>
        <w:rPr>
          <w:rFonts w:ascii="Times New Roman" w:hAnsi="Times New Roman"/>
          <w:b w:val="0"/>
          <w:bCs/>
          <w:sz w:val="26"/>
          <w:szCs w:val="26"/>
        </w:rPr>
      </w:pPr>
      <w:r w:rsidRPr="008E01EC">
        <w:rPr>
          <w:rFonts w:ascii="Times New Roman" w:hAnsi="Times New Roman"/>
          <w:b w:val="0"/>
          <w:sz w:val="26"/>
          <w:szCs w:val="26"/>
        </w:rPr>
        <w:t xml:space="preserve">участващ в провеждане на обществена поръчка с предмет: </w:t>
      </w:r>
      <w:r w:rsidR="00091F03" w:rsidRPr="00877AAD">
        <w:rPr>
          <w:rFonts w:ascii="Times New Roman" w:hAnsi="Times New Roman"/>
          <w:b w:val="0"/>
          <w:sz w:val="26"/>
          <w:szCs w:val="26"/>
        </w:rPr>
        <w:t>„Доставка на дезинфектанти за нуждите на МБАЛ „НКБ” ЕАД”</w:t>
      </w:r>
      <w:r w:rsidR="00091F03">
        <w:rPr>
          <w:rFonts w:ascii="Times New Roman" w:hAnsi="Times New Roman"/>
          <w:b w:val="0"/>
          <w:sz w:val="26"/>
          <w:szCs w:val="26"/>
          <w:lang w:val="en-US"/>
        </w:rPr>
        <w:t xml:space="preserve"> </w:t>
      </w:r>
      <w:r w:rsidRPr="008E01EC">
        <w:rPr>
          <w:rFonts w:ascii="Times New Roman" w:hAnsi="Times New Roman"/>
          <w:b w:val="0"/>
          <w:sz w:val="26"/>
          <w:szCs w:val="26"/>
        </w:rPr>
        <w:t>чрез събиране на оферти с обява</w:t>
      </w:r>
    </w:p>
    <w:p w:rsidR="00BA3E1B" w:rsidRPr="0082465C" w:rsidRDefault="00AD1F52" w:rsidP="0082465C">
      <w:pPr>
        <w:pStyle w:val="BodyText"/>
        <w:tabs>
          <w:tab w:val="left" w:pos="1080"/>
          <w:tab w:val="left" w:pos="1134"/>
        </w:tabs>
        <w:ind w:firstLine="567"/>
        <w:jc w:val="both"/>
        <w:rPr>
          <w:rFonts w:ascii="Times New Roman" w:hAnsi="Times New Roman"/>
          <w:b w:val="0"/>
          <w:sz w:val="26"/>
          <w:szCs w:val="26"/>
        </w:rPr>
      </w:pPr>
      <w:r w:rsidRPr="0082465C">
        <w:rPr>
          <w:rFonts w:ascii="Times New Roman" w:hAnsi="Times New Roman"/>
          <w:b w:val="0"/>
          <w:sz w:val="26"/>
          <w:szCs w:val="26"/>
        </w:rPr>
        <w:t>с</w:t>
      </w:r>
      <w:r w:rsidR="00BA3E1B" w:rsidRPr="0082465C">
        <w:rPr>
          <w:rFonts w:ascii="Times New Roman" w:hAnsi="Times New Roman"/>
          <w:b w:val="0"/>
          <w:sz w:val="26"/>
          <w:szCs w:val="26"/>
        </w:rPr>
        <w:t xml:space="preserve"> настоящото</w:t>
      </w:r>
    </w:p>
    <w:p w:rsidR="00BA3E1B" w:rsidRPr="0082465C" w:rsidRDefault="00BA3E1B" w:rsidP="00B00DF6">
      <w:pPr>
        <w:tabs>
          <w:tab w:val="left" w:pos="1134"/>
        </w:tabs>
        <w:ind w:firstLine="567"/>
        <w:rPr>
          <w:b/>
          <w:bCs/>
          <w:sz w:val="26"/>
          <w:szCs w:val="26"/>
          <w:lang w:val="bg-BG"/>
        </w:rPr>
      </w:pPr>
    </w:p>
    <w:p w:rsidR="00BA3E1B" w:rsidRPr="00CB5966" w:rsidRDefault="00BA3E1B" w:rsidP="00B00DF6">
      <w:pPr>
        <w:tabs>
          <w:tab w:val="left" w:pos="1134"/>
        </w:tabs>
        <w:ind w:firstLine="567"/>
        <w:jc w:val="center"/>
        <w:rPr>
          <w:b/>
          <w:bCs/>
          <w:sz w:val="26"/>
          <w:szCs w:val="26"/>
          <w:lang w:val="bg-BG"/>
        </w:rPr>
      </w:pPr>
    </w:p>
    <w:p w:rsidR="00BA3E1B" w:rsidRPr="00CB5966" w:rsidRDefault="00BA3E1B" w:rsidP="00B00DF6">
      <w:pPr>
        <w:tabs>
          <w:tab w:val="left" w:pos="1134"/>
        </w:tabs>
        <w:ind w:firstLine="567"/>
        <w:jc w:val="center"/>
        <w:rPr>
          <w:b/>
          <w:bCs/>
          <w:sz w:val="26"/>
          <w:szCs w:val="26"/>
          <w:lang w:val="bg-BG"/>
        </w:rPr>
      </w:pPr>
      <w:r w:rsidRPr="00CB5966">
        <w:rPr>
          <w:b/>
          <w:bCs/>
          <w:sz w:val="26"/>
          <w:szCs w:val="26"/>
          <w:lang w:val="bg-BG"/>
        </w:rPr>
        <w:t xml:space="preserve">Д Е К Л А Р И Р А М: </w:t>
      </w:r>
    </w:p>
    <w:p w:rsidR="00BA3E1B" w:rsidRPr="00CB5966" w:rsidRDefault="00BA3E1B" w:rsidP="00B00DF6">
      <w:pPr>
        <w:pStyle w:val="BodyTextIndent2"/>
        <w:tabs>
          <w:tab w:val="left" w:pos="1134"/>
        </w:tabs>
        <w:ind w:firstLine="567"/>
        <w:rPr>
          <w:sz w:val="26"/>
          <w:szCs w:val="26"/>
        </w:rPr>
      </w:pPr>
    </w:p>
    <w:p w:rsidR="00BA3E1B" w:rsidRPr="00CB5966" w:rsidRDefault="00BA3E1B" w:rsidP="00B00DF6">
      <w:pPr>
        <w:pStyle w:val="BodyTextIndent2"/>
        <w:tabs>
          <w:tab w:val="left" w:pos="1134"/>
        </w:tabs>
        <w:ind w:firstLine="567"/>
        <w:rPr>
          <w:sz w:val="26"/>
          <w:szCs w:val="26"/>
        </w:rPr>
      </w:pPr>
    </w:p>
    <w:p w:rsidR="00BA3E1B" w:rsidRPr="00CB5966" w:rsidRDefault="00BA3E1B" w:rsidP="00B00DF6">
      <w:pPr>
        <w:tabs>
          <w:tab w:val="left" w:pos="1134"/>
        </w:tabs>
        <w:ind w:firstLine="567"/>
        <w:jc w:val="both"/>
        <w:rPr>
          <w:sz w:val="26"/>
          <w:szCs w:val="26"/>
          <w:lang w:val="bg-BG"/>
        </w:rPr>
      </w:pPr>
      <w:r w:rsidRPr="00CB5966">
        <w:rPr>
          <w:sz w:val="26"/>
          <w:szCs w:val="26"/>
          <w:lang w:val="bg-BG"/>
        </w:rPr>
        <w:t>Представляваният от мен участник е запознат със съдържанието на проекта на договор, представляващ част от документацията за участие в настоящата поръчка и приема условията в него.</w:t>
      </w:r>
    </w:p>
    <w:p w:rsidR="00BA3E1B" w:rsidRPr="00CB5966" w:rsidRDefault="00BA3E1B" w:rsidP="00B00DF6">
      <w:pPr>
        <w:tabs>
          <w:tab w:val="left" w:pos="1134"/>
        </w:tabs>
        <w:ind w:firstLine="567"/>
        <w:jc w:val="both"/>
        <w:rPr>
          <w:rFonts w:ascii="Verdana" w:hAnsi="Verdana"/>
          <w:color w:val="000000"/>
          <w:sz w:val="26"/>
          <w:szCs w:val="26"/>
          <w:lang w:val="bg-BG"/>
        </w:rPr>
      </w:pPr>
    </w:p>
    <w:p w:rsidR="00BA3E1B" w:rsidRPr="00CB5966" w:rsidRDefault="00BA3E1B" w:rsidP="00B00DF6">
      <w:pPr>
        <w:tabs>
          <w:tab w:val="left" w:pos="1134"/>
        </w:tabs>
        <w:ind w:firstLine="567"/>
        <w:jc w:val="both"/>
        <w:rPr>
          <w:rFonts w:ascii="Verdana" w:hAnsi="Verdana"/>
          <w:color w:val="000000"/>
          <w:sz w:val="26"/>
          <w:szCs w:val="26"/>
          <w:lang w:val="bg-BG"/>
        </w:rPr>
      </w:pPr>
    </w:p>
    <w:p w:rsidR="00BA3E1B" w:rsidRPr="00CB5966" w:rsidRDefault="00BA3E1B" w:rsidP="00B00DF6">
      <w:pPr>
        <w:tabs>
          <w:tab w:val="left" w:pos="1134"/>
        </w:tabs>
        <w:ind w:firstLine="567"/>
        <w:jc w:val="both"/>
        <w:rPr>
          <w:rFonts w:ascii="Verdana" w:hAnsi="Verdana"/>
          <w:color w:val="000000"/>
          <w:sz w:val="26"/>
          <w:szCs w:val="26"/>
          <w:lang w:val="bg-BG"/>
        </w:rPr>
      </w:pPr>
    </w:p>
    <w:p w:rsidR="00BA3E1B" w:rsidRPr="00CB5966" w:rsidRDefault="00BA3E1B" w:rsidP="00B00DF6">
      <w:pPr>
        <w:tabs>
          <w:tab w:val="left" w:pos="1134"/>
        </w:tabs>
        <w:ind w:firstLine="567"/>
        <w:jc w:val="both"/>
        <w:rPr>
          <w:sz w:val="26"/>
          <w:szCs w:val="26"/>
          <w:lang w:val="bg-BG"/>
        </w:rPr>
      </w:pPr>
    </w:p>
    <w:p w:rsidR="00BA3E1B" w:rsidRPr="00CB5966" w:rsidRDefault="00BA3E1B" w:rsidP="00B00DF6">
      <w:pPr>
        <w:tabs>
          <w:tab w:val="left" w:pos="1134"/>
        </w:tabs>
        <w:ind w:firstLine="567"/>
        <w:jc w:val="both"/>
        <w:rPr>
          <w:sz w:val="26"/>
          <w:szCs w:val="26"/>
          <w:lang w:val="bg-BG"/>
        </w:rPr>
      </w:pPr>
    </w:p>
    <w:p w:rsidR="00BA3E1B" w:rsidRPr="00CB5966" w:rsidRDefault="00BA3E1B" w:rsidP="00B00DF6">
      <w:pPr>
        <w:tabs>
          <w:tab w:val="left" w:pos="1134"/>
        </w:tabs>
        <w:ind w:firstLine="567"/>
        <w:jc w:val="both"/>
        <w:rPr>
          <w:sz w:val="26"/>
          <w:szCs w:val="26"/>
          <w:lang w:val="bg-BG"/>
        </w:rPr>
      </w:pPr>
    </w:p>
    <w:p w:rsidR="00BA3E1B" w:rsidRPr="00CB5966" w:rsidRDefault="00BA3E1B" w:rsidP="00B00DF6">
      <w:pPr>
        <w:tabs>
          <w:tab w:val="left" w:pos="1134"/>
        </w:tabs>
        <w:ind w:firstLine="567"/>
        <w:jc w:val="both"/>
        <w:rPr>
          <w:sz w:val="26"/>
          <w:szCs w:val="26"/>
          <w:lang w:val="bg-BG"/>
        </w:rPr>
      </w:pPr>
    </w:p>
    <w:p w:rsidR="00BA3E1B" w:rsidRPr="00CB5966" w:rsidRDefault="00BA3E1B" w:rsidP="00B00DF6">
      <w:pPr>
        <w:tabs>
          <w:tab w:val="left" w:pos="1134"/>
        </w:tabs>
        <w:ind w:firstLine="567"/>
        <w:jc w:val="both"/>
        <w:rPr>
          <w:sz w:val="26"/>
          <w:szCs w:val="26"/>
          <w:lang w:val="bg-BG"/>
        </w:rPr>
      </w:pPr>
    </w:p>
    <w:p w:rsidR="00BA3E1B" w:rsidRPr="00CB5966" w:rsidRDefault="00BA3E1B" w:rsidP="00B00DF6">
      <w:pPr>
        <w:tabs>
          <w:tab w:val="left" w:pos="1134"/>
        </w:tabs>
        <w:ind w:firstLine="567"/>
        <w:rPr>
          <w:sz w:val="26"/>
          <w:szCs w:val="26"/>
          <w:lang w:val="bg-BG"/>
        </w:rPr>
      </w:pPr>
      <w:r w:rsidRPr="00CB5966">
        <w:rPr>
          <w:sz w:val="26"/>
          <w:szCs w:val="26"/>
        </w:rPr>
        <w:t>Дата</w:t>
      </w:r>
      <w:proofErr w:type="gramStart"/>
      <w:r w:rsidRPr="00CB5966">
        <w:rPr>
          <w:sz w:val="26"/>
          <w:szCs w:val="26"/>
        </w:rPr>
        <w:t>:  ....................</w:t>
      </w:r>
      <w:proofErr w:type="gramEnd"/>
      <w:r w:rsidRPr="00CB5966">
        <w:rPr>
          <w:sz w:val="26"/>
          <w:szCs w:val="26"/>
        </w:rPr>
        <w:tab/>
      </w:r>
      <w:r w:rsidRPr="00CB5966">
        <w:rPr>
          <w:sz w:val="26"/>
          <w:szCs w:val="26"/>
        </w:rPr>
        <w:tab/>
      </w:r>
      <w:r w:rsidRPr="00CB5966">
        <w:rPr>
          <w:sz w:val="26"/>
          <w:szCs w:val="26"/>
        </w:rPr>
        <w:tab/>
        <w:t xml:space="preserve">                Подпис и печат:</w:t>
      </w:r>
    </w:p>
    <w:p w:rsidR="00BA3E1B" w:rsidRPr="006F3889" w:rsidRDefault="00BA3E1B" w:rsidP="00B00DF6">
      <w:pPr>
        <w:tabs>
          <w:tab w:val="left" w:pos="1134"/>
        </w:tabs>
        <w:overflowPunct w:val="0"/>
        <w:autoSpaceDE w:val="0"/>
        <w:autoSpaceDN w:val="0"/>
        <w:adjustRightInd w:val="0"/>
        <w:ind w:firstLine="567"/>
        <w:jc w:val="center"/>
        <w:textAlignment w:val="baseline"/>
        <w:rPr>
          <w:b/>
          <w:sz w:val="28"/>
          <w:szCs w:val="28"/>
          <w:lang w:val="bg-BG"/>
        </w:rPr>
      </w:pPr>
    </w:p>
    <w:p w:rsidR="00BA3E1B" w:rsidRPr="006F3889" w:rsidRDefault="00BA3E1B" w:rsidP="00B00DF6">
      <w:pPr>
        <w:tabs>
          <w:tab w:val="left" w:pos="1134"/>
        </w:tabs>
        <w:overflowPunct w:val="0"/>
        <w:autoSpaceDE w:val="0"/>
        <w:autoSpaceDN w:val="0"/>
        <w:adjustRightInd w:val="0"/>
        <w:ind w:firstLine="567"/>
        <w:jc w:val="center"/>
        <w:textAlignment w:val="baseline"/>
        <w:rPr>
          <w:b/>
          <w:sz w:val="28"/>
          <w:szCs w:val="28"/>
          <w:lang w:val="bg-BG"/>
        </w:rPr>
      </w:pPr>
    </w:p>
    <w:p w:rsidR="00BA3E1B" w:rsidRPr="006F3889" w:rsidRDefault="00BA3E1B" w:rsidP="00B00DF6">
      <w:pPr>
        <w:tabs>
          <w:tab w:val="left" w:pos="1134"/>
        </w:tabs>
        <w:overflowPunct w:val="0"/>
        <w:autoSpaceDE w:val="0"/>
        <w:autoSpaceDN w:val="0"/>
        <w:adjustRightInd w:val="0"/>
        <w:ind w:firstLine="567"/>
        <w:jc w:val="center"/>
        <w:textAlignment w:val="baseline"/>
        <w:rPr>
          <w:b/>
          <w:sz w:val="28"/>
          <w:szCs w:val="28"/>
          <w:lang w:val="bg-BG"/>
        </w:rPr>
      </w:pPr>
    </w:p>
    <w:p w:rsidR="00BA3E1B" w:rsidRPr="006F3889" w:rsidRDefault="00BA3E1B" w:rsidP="00B00DF6">
      <w:pPr>
        <w:tabs>
          <w:tab w:val="left" w:pos="1134"/>
        </w:tabs>
        <w:overflowPunct w:val="0"/>
        <w:autoSpaceDE w:val="0"/>
        <w:autoSpaceDN w:val="0"/>
        <w:adjustRightInd w:val="0"/>
        <w:ind w:firstLine="567"/>
        <w:jc w:val="center"/>
        <w:textAlignment w:val="baseline"/>
        <w:rPr>
          <w:b/>
          <w:sz w:val="28"/>
          <w:szCs w:val="28"/>
          <w:lang w:val="bg-BG"/>
        </w:rPr>
      </w:pPr>
    </w:p>
    <w:p w:rsidR="00BA3E1B" w:rsidRPr="006F3889" w:rsidRDefault="00BA3E1B" w:rsidP="00B00DF6">
      <w:pPr>
        <w:tabs>
          <w:tab w:val="left" w:pos="1134"/>
        </w:tabs>
        <w:overflowPunct w:val="0"/>
        <w:autoSpaceDE w:val="0"/>
        <w:autoSpaceDN w:val="0"/>
        <w:adjustRightInd w:val="0"/>
        <w:ind w:firstLine="567"/>
        <w:jc w:val="center"/>
        <w:textAlignment w:val="baseline"/>
        <w:rPr>
          <w:b/>
          <w:sz w:val="28"/>
          <w:szCs w:val="28"/>
          <w:lang w:val="bg-BG"/>
        </w:rPr>
      </w:pPr>
    </w:p>
    <w:p w:rsidR="00BA3E1B" w:rsidRPr="006F3889" w:rsidRDefault="00BA3E1B" w:rsidP="00B00DF6">
      <w:pPr>
        <w:tabs>
          <w:tab w:val="left" w:pos="1134"/>
        </w:tabs>
        <w:overflowPunct w:val="0"/>
        <w:autoSpaceDE w:val="0"/>
        <w:autoSpaceDN w:val="0"/>
        <w:adjustRightInd w:val="0"/>
        <w:ind w:firstLine="567"/>
        <w:jc w:val="center"/>
        <w:textAlignment w:val="baseline"/>
        <w:rPr>
          <w:b/>
          <w:sz w:val="28"/>
          <w:szCs w:val="28"/>
          <w:lang w:val="bg-BG"/>
        </w:rPr>
      </w:pPr>
    </w:p>
    <w:p w:rsidR="00C938D1" w:rsidRDefault="00C938D1" w:rsidP="00B00DF6">
      <w:pPr>
        <w:tabs>
          <w:tab w:val="left" w:pos="1134"/>
        </w:tabs>
        <w:overflowPunct w:val="0"/>
        <w:autoSpaceDE w:val="0"/>
        <w:autoSpaceDN w:val="0"/>
        <w:adjustRightInd w:val="0"/>
        <w:ind w:firstLine="567"/>
        <w:jc w:val="center"/>
        <w:textAlignment w:val="baseline"/>
        <w:rPr>
          <w:b/>
          <w:sz w:val="28"/>
          <w:szCs w:val="28"/>
          <w:lang w:val="bg-BG"/>
        </w:rPr>
      </w:pPr>
    </w:p>
    <w:p w:rsidR="00FD330B" w:rsidRDefault="00FD330B" w:rsidP="00B00DF6">
      <w:pPr>
        <w:tabs>
          <w:tab w:val="left" w:pos="1134"/>
        </w:tabs>
        <w:overflowPunct w:val="0"/>
        <w:autoSpaceDE w:val="0"/>
        <w:autoSpaceDN w:val="0"/>
        <w:adjustRightInd w:val="0"/>
        <w:ind w:firstLine="567"/>
        <w:jc w:val="center"/>
        <w:textAlignment w:val="baseline"/>
        <w:rPr>
          <w:b/>
          <w:sz w:val="28"/>
          <w:szCs w:val="28"/>
          <w:lang w:val="bg-BG"/>
        </w:rPr>
      </w:pPr>
    </w:p>
    <w:p w:rsidR="000F7DF2" w:rsidRDefault="000F7DF2" w:rsidP="00B00DF6">
      <w:pPr>
        <w:tabs>
          <w:tab w:val="left" w:pos="1134"/>
        </w:tabs>
        <w:overflowPunct w:val="0"/>
        <w:autoSpaceDE w:val="0"/>
        <w:autoSpaceDN w:val="0"/>
        <w:adjustRightInd w:val="0"/>
        <w:ind w:firstLine="567"/>
        <w:jc w:val="center"/>
        <w:textAlignment w:val="baseline"/>
        <w:rPr>
          <w:b/>
          <w:sz w:val="28"/>
          <w:szCs w:val="28"/>
          <w:lang w:val="bg-BG"/>
        </w:rPr>
      </w:pPr>
    </w:p>
    <w:p w:rsidR="000F7DF2" w:rsidRPr="006F3889" w:rsidRDefault="000F7DF2" w:rsidP="00B00DF6">
      <w:pPr>
        <w:tabs>
          <w:tab w:val="left" w:pos="1134"/>
        </w:tabs>
        <w:overflowPunct w:val="0"/>
        <w:autoSpaceDE w:val="0"/>
        <w:autoSpaceDN w:val="0"/>
        <w:adjustRightInd w:val="0"/>
        <w:ind w:firstLine="567"/>
        <w:jc w:val="center"/>
        <w:textAlignment w:val="baseline"/>
        <w:rPr>
          <w:b/>
          <w:sz w:val="28"/>
          <w:szCs w:val="28"/>
          <w:lang w:val="bg-BG"/>
        </w:rPr>
      </w:pPr>
    </w:p>
    <w:p w:rsidR="00C938D1" w:rsidRPr="006F3889" w:rsidRDefault="00C938D1" w:rsidP="00B00DF6">
      <w:pPr>
        <w:tabs>
          <w:tab w:val="left" w:pos="1134"/>
        </w:tabs>
        <w:overflowPunct w:val="0"/>
        <w:autoSpaceDE w:val="0"/>
        <w:autoSpaceDN w:val="0"/>
        <w:adjustRightInd w:val="0"/>
        <w:ind w:firstLine="567"/>
        <w:jc w:val="center"/>
        <w:textAlignment w:val="baseline"/>
        <w:rPr>
          <w:b/>
          <w:sz w:val="28"/>
          <w:szCs w:val="28"/>
          <w:lang w:val="bg-BG"/>
        </w:rPr>
      </w:pPr>
    </w:p>
    <w:p w:rsidR="00BA3E1B" w:rsidRPr="006F3889" w:rsidRDefault="00BA3E1B" w:rsidP="00B00DF6">
      <w:pPr>
        <w:pStyle w:val="BodyText"/>
        <w:tabs>
          <w:tab w:val="left" w:pos="1134"/>
        </w:tabs>
        <w:ind w:firstLine="567"/>
        <w:jc w:val="right"/>
        <w:rPr>
          <w:rFonts w:ascii="Times New Roman" w:hAnsi="Times New Roman"/>
          <w:b w:val="0"/>
          <w:i/>
          <w:sz w:val="28"/>
          <w:szCs w:val="28"/>
        </w:rPr>
      </w:pPr>
      <w:r w:rsidRPr="006F3889">
        <w:rPr>
          <w:i/>
          <w:lang w:val="en-US"/>
        </w:rPr>
        <w:t xml:space="preserve">                            </w:t>
      </w:r>
      <w:r w:rsidRPr="006F3889">
        <w:rPr>
          <w:i/>
        </w:rPr>
        <w:t xml:space="preserve">            </w:t>
      </w:r>
      <w:r w:rsidRPr="006F3889">
        <w:rPr>
          <w:rFonts w:ascii="Times New Roman" w:hAnsi="Times New Roman"/>
          <w:b w:val="0"/>
          <w:i/>
          <w:sz w:val="28"/>
          <w:szCs w:val="28"/>
        </w:rPr>
        <w:t>Образец № 1</w:t>
      </w:r>
      <w:r w:rsidR="00FD330B">
        <w:rPr>
          <w:rFonts w:ascii="Times New Roman" w:hAnsi="Times New Roman"/>
          <w:b w:val="0"/>
          <w:i/>
          <w:sz w:val="28"/>
          <w:szCs w:val="28"/>
        </w:rPr>
        <w:t>3</w:t>
      </w:r>
    </w:p>
    <w:p w:rsidR="00BA3E1B" w:rsidRPr="006F3889" w:rsidRDefault="00BA3E1B" w:rsidP="00B00DF6">
      <w:pPr>
        <w:tabs>
          <w:tab w:val="left" w:pos="1134"/>
        </w:tabs>
        <w:ind w:firstLine="567"/>
        <w:jc w:val="right"/>
        <w:rPr>
          <w:b/>
          <w:lang w:val="bg-BG"/>
        </w:rPr>
      </w:pPr>
    </w:p>
    <w:p w:rsidR="00BA3E1B" w:rsidRPr="006F3889" w:rsidRDefault="00BA3E1B" w:rsidP="00B00DF6">
      <w:pPr>
        <w:tabs>
          <w:tab w:val="left" w:pos="1134"/>
        </w:tabs>
        <w:ind w:firstLine="567"/>
        <w:jc w:val="both"/>
        <w:rPr>
          <w:b/>
          <w:lang w:val="bg-BG"/>
        </w:rPr>
      </w:pPr>
    </w:p>
    <w:p w:rsidR="00BA3E1B" w:rsidRDefault="00BA3E1B" w:rsidP="00B00DF6">
      <w:pPr>
        <w:tabs>
          <w:tab w:val="left" w:pos="1134"/>
        </w:tabs>
        <w:ind w:firstLine="567"/>
        <w:jc w:val="both"/>
        <w:rPr>
          <w:b/>
          <w:lang w:val="en-US"/>
        </w:rPr>
      </w:pPr>
    </w:p>
    <w:p w:rsidR="00091F03" w:rsidRPr="00091F03" w:rsidRDefault="00091F03" w:rsidP="00B00DF6">
      <w:pPr>
        <w:tabs>
          <w:tab w:val="left" w:pos="1134"/>
        </w:tabs>
        <w:ind w:firstLine="567"/>
        <w:jc w:val="both"/>
        <w:rPr>
          <w:b/>
          <w:lang w:val="en-US"/>
        </w:rPr>
      </w:pPr>
    </w:p>
    <w:p w:rsidR="00BA3E1B" w:rsidRPr="0082465C" w:rsidRDefault="00BA3E1B" w:rsidP="00B00DF6">
      <w:pPr>
        <w:tabs>
          <w:tab w:val="left" w:pos="1134"/>
          <w:tab w:val="left" w:leader="dot" w:pos="2131"/>
          <w:tab w:val="left" w:pos="4997"/>
          <w:tab w:val="left" w:leader="dot" w:pos="8582"/>
        </w:tabs>
        <w:ind w:firstLine="567"/>
        <w:jc w:val="right"/>
        <w:rPr>
          <w:b/>
          <w:bCs/>
          <w:i/>
          <w:spacing w:val="3"/>
          <w:sz w:val="26"/>
          <w:szCs w:val="26"/>
          <w:lang w:val="bg-BG"/>
        </w:rPr>
      </w:pPr>
    </w:p>
    <w:p w:rsidR="00BA3E1B" w:rsidRPr="0082465C" w:rsidRDefault="00BA3E1B" w:rsidP="00B00DF6">
      <w:pPr>
        <w:tabs>
          <w:tab w:val="left" w:pos="1134"/>
        </w:tabs>
        <w:ind w:firstLine="567"/>
        <w:jc w:val="center"/>
        <w:rPr>
          <w:b/>
          <w:bCs/>
          <w:sz w:val="26"/>
          <w:szCs w:val="26"/>
          <w:lang w:val="bg-BG"/>
        </w:rPr>
      </w:pPr>
      <w:r w:rsidRPr="0082465C">
        <w:rPr>
          <w:b/>
          <w:bCs/>
          <w:sz w:val="26"/>
          <w:szCs w:val="26"/>
          <w:lang w:val="bg-BG"/>
        </w:rPr>
        <w:t>Д Е К Л А Р А Ц И Я</w:t>
      </w:r>
    </w:p>
    <w:p w:rsidR="00B0386D" w:rsidRPr="0082465C" w:rsidRDefault="00B0386D" w:rsidP="00B00DF6">
      <w:pPr>
        <w:tabs>
          <w:tab w:val="left" w:pos="1134"/>
        </w:tabs>
        <w:spacing w:line="360" w:lineRule="auto"/>
        <w:ind w:firstLine="567"/>
        <w:jc w:val="center"/>
        <w:rPr>
          <w:sz w:val="26"/>
          <w:szCs w:val="26"/>
          <w:lang w:val="bg-BG"/>
        </w:rPr>
      </w:pPr>
      <w:r w:rsidRPr="0082465C">
        <w:rPr>
          <w:b/>
          <w:sz w:val="26"/>
          <w:szCs w:val="26"/>
          <w:u w:val="single"/>
          <w:lang w:val="bg-BG"/>
        </w:rPr>
        <w:t>ПО ОБОСОБЕНА ПОЗИЦИЯ № .....</w:t>
      </w:r>
    </w:p>
    <w:p w:rsidR="00BA3E1B" w:rsidRPr="0082465C" w:rsidRDefault="00BA3E1B" w:rsidP="00B00DF6">
      <w:pPr>
        <w:tabs>
          <w:tab w:val="left" w:pos="1134"/>
        </w:tabs>
        <w:ind w:firstLine="567"/>
        <w:rPr>
          <w:sz w:val="26"/>
          <w:szCs w:val="26"/>
          <w:lang w:val="bg-BG"/>
        </w:rPr>
      </w:pPr>
    </w:p>
    <w:p w:rsidR="00BA3E1B" w:rsidRPr="0082465C" w:rsidRDefault="00BA3E1B" w:rsidP="00B00DF6">
      <w:pPr>
        <w:tabs>
          <w:tab w:val="left" w:pos="1134"/>
        </w:tabs>
        <w:ind w:firstLine="567"/>
        <w:rPr>
          <w:sz w:val="26"/>
          <w:szCs w:val="26"/>
          <w:lang w:val="bg-BG"/>
        </w:rPr>
      </w:pPr>
    </w:p>
    <w:p w:rsidR="00BA3E1B" w:rsidRPr="0082465C" w:rsidRDefault="00BA3E1B" w:rsidP="00B00DF6">
      <w:pPr>
        <w:tabs>
          <w:tab w:val="left" w:pos="1134"/>
        </w:tabs>
        <w:ind w:firstLine="567"/>
        <w:rPr>
          <w:sz w:val="26"/>
          <w:szCs w:val="26"/>
          <w:lang w:val="bg-BG"/>
        </w:rPr>
      </w:pPr>
    </w:p>
    <w:p w:rsidR="00BA3E1B" w:rsidRPr="0082465C" w:rsidRDefault="00BA3E1B" w:rsidP="00B00DF6">
      <w:pPr>
        <w:tabs>
          <w:tab w:val="left" w:pos="1134"/>
        </w:tabs>
        <w:ind w:firstLine="567"/>
        <w:rPr>
          <w:sz w:val="26"/>
          <w:szCs w:val="26"/>
          <w:lang w:val="bg-BG"/>
        </w:rPr>
      </w:pPr>
    </w:p>
    <w:p w:rsidR="00BA3E1B" w:rsidRPr="0082465C" w:rsidRDefault="00BA3E1B" w:rsidP="00B00DF6">
      <w:pPr>
        <w:pStyle w:val="Heading1"/>
        <w:tabs>
          <w:tab w:val="left" w:pos="1134"/>
        </w:tabs>
        <w:ind w:firstLine="567"/>
        <w:jc w:val="both"/>
        <w:rPr>
          <w:rFonts w:ascii="Times New Roman" w:hAnsi="Times New Roman"/>
          <w:b w:val="0"/>
          <w:sz w:val="26"/>
          <w:szCs w:val="26"/>
        </w:rPr>
      </w:pPr>
      <w:r w:rsidRPr="0082465C">
        <w:rPr>
          <w:rFonts w:ascii="Times New Roman" w:hAnsi="Times New Roman"/>
          <w:b w:val="0"/>
          <w:sz w:val="26"/>
          <w:szCs w:val="26"/>
        </w:rPr>
        <w:t>Долуподписаният ..................................................................................................,</w:t>
      </w:r>
    </w:p>
    <w:p w:rsidR="00BA3E1B" w:rsidRPr="0082465C" w:rsidRDefault="00BA3E1B" w:rsidP="00B00DF6">
      <w:pPr>
        <w:tabs>
          <w:tab w:val="left" w:pos="1134"/>
        </w:tabs>
        <w:ind w:firstLine="567"/>
        <w:rPr>
          <w:sz w:val="26"/>
          <w:szCs w:val="26"/>
          <w:lang w:val="bg-BG"/>
        </w:rPr>
      </w:pPr>
    </w:p>
    <w:p w:rsidR="00BA3E1B" w:rsidRPr="0082465C" w:rsidRDefault="00BA3E1B" w:rsidP="0082465C">
      <w:pPr>
        <w:tabs>
          <w:tab w:val="left" w:pos="1134"/>
        </w:tabs>
        <w:spacing w:line="360" w:lineRule="auto"/>
        <w:rPr>
          <w:sz w:val="26"/>
          <w:szCs w:val="26"/>
          <w:lang w:val="bg-BG"/>
        </w:rPr>
      </w:pPr>
      <w:r w:rsidRPr="0082465C">
        <w:rPr>
          <w:sz w:val="26"/>
          <w:szCs w:val="26"/>
          <w:lang w:val="bg-BG"/>
        </w:rPr>
        <w:t xml:space="preserve">ЕГН </w:t>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t>, в качеството ми на ......................................................... .......................................................... на ............................................................................. ...................................................................................., ЕИК .............................................,</w:t>
      </w:r>
    </w:p>
    <w:p w:rsidR="008E01EC" w:rsidRPr="009B500C" w:rsidRDefault="008E01EC" w:rsidP="008E01EC">
      <w:pPr>
        <w:pStyle w:val="BodyText"/>
        <w:tabs>
          <w:tab w:val="left" w:pos="1080"/>
          <w:tab w:val="left" w:pos="1134"/>
        </w:tabs>
        <w:jc w:val="both"/>
        <w:rPr>
          <w:rFonts w:ascii="Times New Roman" w:hAnsi="Times New Roman"/>
          <w:b w:val="0"/>
          <w:bCs/>
          <w:sz w:val="26"/>
          <w:szCs w:val="26"/>
        </w:rPr>
      </w:pPr>
      <w:r w:rsidRPr="008E01EC">
        <w:rPr>
          <w:rFonts w:ascii="Times New Roman" w:hAnsi="Times New Roman"/>
          <w:b w:val="0"/>
          <w:sz w:val="26"/>
          <w:szCs w:val="26"/>
        </w:rPr>
        <w:t xml:space="preserve">участващ в провеждане на обществена поръчка с предмет: </w:t>
      </w:r>
      <w:r w:rsidR="00091F03" w:rsidRPr="00877AAD">
        <w:rPr>
          <w:rFonts w:ascii="Times New Roman" w:hAnsi="Times New Roman"/>
          <w:b w:val="0"/>
          <w:sz w:val="26"/>
          <w:szCs w:val="26"/>
        </w:rPr>
        <w:t>„Доставка на дезинфектанти за нуждите на МБАЛ „НКБ” ЕАД”</w:t>
      </w:r>
      <w:r w:rsidRPr="008E01EC">
        <w:rPr>
          <w:rFonts w:ascii="Times New Roman" w:hAnsi="Times New Roman"/>
          <w:b w:val="0"/>
          <w:sz w:val="26"/>
          <w:szCs w:val="26"/>
        </w:rPr>
        <w:t xml:space="preserve"> чрез събиране на оферти с обява</w:t>
      </w:r>
    </w:p>
    <w:p w:rsidR="00BA3E1B" w:rsidRPr="0082465C" w:rsidRDefault="00BA3E1B" w:rsidP="0082465C">
      <w:pPr>
        <w:pStyle w:val="BodyText"/>
        <w:tabs>
          <w:tab w:val="left" w:pos="1080"/>
          <w:tab w:val="left" w:pos="1134"/>
        </w:tabs>
        <w:ind w:firstLine="567"/>
        <w:jc w:val="both"/>
        <w:rPr>
          <w:rFonts w:ascii="Times New Roman" w:hAnsi="Times New Roman"/>
          <w:b w:val="0"/>
          <w:sz w:val="26"/>
          <w:szCs w:val="26"/>
        </w:rPr>
      </w:pPr>
      <w:r w:rsidRPr="0082465C">
        <w:rPr>
          <w:rFonts w:ascii="Times New Roman" w:hAnsi="Times New Roman"/>
          <w:b w:val="0"/>
          <w:sz w:val="26"/>
          <w:szCs w:val="26"/>
        </w:rPr>
        <w:t>с настоящото</w:t>
      </w:r>
    </w:p>
    <w:p w:rsidR="00BA3E1B" w:rsidRPr="0082465C" w:rsidRDefault="00BA3E1B" w:rsidP="00B00DF6">
      <w:pPr>
        <w:tabs>
          <w:tab w:val="left" w:pos="1134"/>
        </w:tabs>
        <w:ind w:firstLine="567"/>
        <w:jc w:val="center"/>
        <w:rPr>
          <w:b/>
          <w:bCs/>
          <w:sz w:val="26"/>
          <w:szCs w:val="26"/>
          <w:lang w:val="bg-BG"/>
        </w:rPr>
      </w:pPr>
    </w:p>
    <w:p w:rsidR="00BA3E1B" w:rsidRPr="0082465C" w:rsidRDefault="00BA3E1B" w:rsidP="00B00DF6">
      <w:pPr>
        <w:tabs>
          <w:tab w:val="left" w:pos="1134"/>
        </w:tabs>
        <w:ind w:firstLine="567"/>
        <w:jc w:val="center"/>
        <w:rPr>
          <w:b/>
          <w:bCs/>
          <w:sz w:val="26"/>
          <w:szCs w:val="26"/>
          <w:lang w:val="bg-BG"/>
        </w:rPr>
      </w:pPr>
    </w:p>
    <w:p w:rsidR="00BA3E1B" w:rsidRPr="0082465C" w:rsidRDefault="00BA3E1B" w:rsidP="00B00DF6">
      <w:pPr>
        <w:tabs>
          <w:tab w:val="left" w:pos="1134"/>
        </w:tabs>
        <w:ind w:firstLine="567"/>
        <w:jc w:val="center"/>
        <w:rPr>
          <w:b/>
          <w:bCs/>
          <w:sz w:val="26"/>
          <w:szCs w:val="26"/>
          <w:lang w:val="bg-BG"/>
        </w:rPr>
      </w:pPr>
      <w:r w:rsidRPr="0082465C">
        <w:rPr>
          <w:b/>
          <w:bCs/>
          <w:sz w:val="26"/>
          <w:szCs w:val="26"/>
          <w:lang w:val="bg-BG"/>
        </w:rPr>
        <w:t xml:space="preserve">Д Е К Л А Р И Р А М: </w:t>
      </w:r>
    </w:p>
    <w:p w:rsidR="00BA3E1B" w:rsidRPr="0082465C" w:rsidRDefault="00BA3E1B" w:rsidP="00B00DF6">
      <w:pPr>
        <w:pStyle w:val="BodyTextIndent2"/>
        <w:tabs>
          <w:tab w:val="left" w:pos="1134"/>
        </w:tabs>
        <w:ind w:firstLine="567"/>
        <w:rPr>
          <w:sz w:val="26"/>
          <w:szCs w:val="26"/>
        </w:rPr>
      </w:pPr>
    </w:p>
    <w:p w:rsidR="00BA3E1B" w:rsidRPr="0082465C" w:rsidRDefault="00BA3E1B" w:rsidP="00B00DF6">
      <w:pPr>
        <w:pStyle w:val="BodyTextIndent2"/>
        <w:tabs>
          <w:tab w:val="left" w:pos="1134"/>
        </w:tabs>
        <w:ind w:firstLine="567"/>
        <w:rPr>
          <w:sz w:val="26"/>
          <w:szCs w:val="26"/>
        </w:rPr>
      </w:pPr>
    </w:p>
    <w:p w:rsidR="00BA3E1B" w:rsidRPr="0082465C" w:rsidRDefault="00BA3E1B" w:rsidP="00B00DF6">
      <w:pPr>
        <w:tabs>
          <w:tab w:val="left" w:pos="1134"/>
        </w:tabs>
        <w:ind w:firstLine="567"/>
        <w:jc w:val="both"/>
        <w:rPr>
          <w:sz w:val="26"/>
          <w:szCs w:val="26"/>
          <w:lang w:val="bg-BG"/>
        </w:rPr>
      </w:pPr>
      <w:r w:rsidRPr="0082465C">
        <w:rPr>
          <w:color w:val="000000"/>
          <w:spacing w:val="-5"/>
          <w:sz w:val="26"/>
          <w:szCs w:val="26"/>
          <w:lang w:val="ru-RU"/>
        </w:rPr>
        <w:t>С</w:t>
      </w:r>
      <w:r w:rsidRPr="0082465C">
        <w:rPr>
          <w:sz w:val="26"/>
          <w:szCs w:val="26"/>
          <w:lang w:val="bg-BG"/>
        </w:rPr>
        <w:t>рокът на валидността на офертата е 2</w:t>
      </w:r>
      <w:r w:rsidRPr="0082465C">
        <w:rPr>
          <w:sz w:val="26"/>
          <w:szCs w:val="26"/>
          <w:lang w:val="be-BY"/>
        </w:rPr>
        <w:t xml:space="preserve"> месеца</w:t>
      </w:r>
      <w:r w:rsidRPr="0082465C">
        <w:rPr>
          <w:sz w:val="26"/>
          <w:szCs w:val="26"/>
          <w:lang w:val="ru-RU" w:eastAsia="bg-BG"/>
        </w:rPr>
        <w:t xml:space="preserve">, </w:t>
      </w:r>
      <w:r w:rsidRPr="0082465C">
        <w:rPr>
          <w:sz w:val="26"/>
          <w:szCs w:val="26"/>
        </w:rPr>
        <w:t>с</w:t>
      </w:r>
      <w:r w:rsidRPr="0082465C">
        <w:rPr>
          <w:sz w:val="26"/>
          <w:szCs w:val="26"/>
          <w:lang w:val="bg-BG"/>
        </w:rPr>
        <w:t xml:space="preserve">читано от </w:t>
      </w:r>
      <w:r w:rsidRPr="0082465C">
        <w:rPr>
          <w:sz w:val="26"/>
          <w:szCs w:val="26"/>
        </w:rPr>
        <w:t>крайния срок за по</w:t>
      </w:r>
      <w:r w:rsidRPr="0082465C">
        <w:rPr>
          <w:sz w:val="26"/>
          <w:szCs w:val="26"/>
          <w:lang w:val="bg-BG"/>
        </w:rPr>
        <w:t>лучаване</w:t>
      </w:r>
      <w:r w:rsidRPr="0082465C">
        <w:rPr>
          <w:sz w:val="26"/>
          <w:szCs w:val="26"/>
        </w:rPr>
        <w:t xml:space="preserve"> на офертите</w:t>
      </w:r>
      <w:r w:rsidRPr="0082465C">
        <w:rPr>
          <w:sz w:val="26"/>
          <w:szCs w:val="26"/>
          <w:lang w:val="bg-BG"/>
        </w:rPr>
        <w:t>.</w:t>
      </w:r>
    </w:p>
    <w:p w:rsidR="00BA3E1B" w:rsidRPr="0082465C" w:rsidRDefault="00BA3E1B" w:rsidP="00B00DF6">
      <w:pPr>
        <w:tabs>
          <w:tab w:val="left" w:pos="1134"/>
        </w:tabs>
        <w:ind w:firstLine="567"/>
        <w:jc w:val="both"/>
        <w:rPr>
          <w:rFonts w:ascii="Verdana" w:hAnsi="Verdana"/>
          <w:color w:val="000000"/>
          <w:sz w:val="26"/>
          <w:szCs w:val="26"/>
          <w:lang w:val="bg-BG"/>
        </w:rPr>
      </w:pPr>
    </w:p>
    <w:p w:rsidR="00BA3E1B" w:rsidRPr="0082465C" w:rsidRDefault="00BA3E1B" w:rsidP="00B00DF6">
      <w:pPr>
        <w:tabs>
          <w:tab w:val="left" w:pos="1134"/>
        </w:tabs>
        <w:ind w:firstLine="567"/>
        <w:jc w:val="both"/>
        <w:rPr>
          <w:rFonts w:ascii="Verdana" w:hAnsi="Verdana"/>
          <w:color w:val="000000"/>
          <w:sz w:val="26"/>
          <w:szCs w:val="26"/>
          <w:lang w:val="bg-BG"/>
        </w:rPr>
      </w:pPr>
    </w:p>
    <w:p w:rsidR="00BA3E1B" w:rsidRPr="0082465C" w:rsidRDefault="00BA3E1B" w:rsidP="00B00DF6">
      <w:pPr>
        <w:tabs>
          <w:tab w:val="left" w:pos="1134"/>
        </w:tabs>
        <w:ind w:firstLine="567"/>
        <w:jc w:val="both"/>
        <w:rPr>
          <w:rFonts w:ascii="Verdana" w:hAnsi="Verdana"/>
          <w:color w:val="000000"/>
          <w:sz w:val="26"/>
          <w:szCs w:val="26"/>
          <w:lang w:val="bg-BG"/>
        </w:rPr>
      </w:pPr>
    </w:p>
    <w:p w:rsidR="00BA3E1B" w:rsidRPr="0082465C" w:rsidRDefault="00BA3E1B" w:rsidP="00B00DF6">
      <w:pPr>
        <w:tabs>
          <w:tab w:val="left" w:pos="1134"/>
        </w:tabs>
        <w:ind w:firstLine="567"/>
        <w:jc w:val="both"/>
        <w:rPr>
          <w:sz w:val="26"/>
          <w:szCs w:val="26"/>
          <w:lang w:val="bg-BG"/>
        </w:rPr>
      </w:pPr>
    </w:p>
    <w:p w:rsidR="00BA3E1B" w:rsidRPr="0082465C" w:rsidRDefault="00BA3E1B" w:rsidP="00B00DF6">
      <w:pPr>
        <w:tabs>
          <w:tab w:val="left" w:pos="1134"/>
        </w:tabs>
        <w:ind w:firstLine="567"/>
        <w:jc w:val="both"/>
        <w:rPr>
          <w:sz w:val="26"/>
          <w:szCs w:val="26"/>
          <w:lang w:val="bg-BG"/>
        </w:rPr>
      </w:pPr>
    </w:p>
    <w:p w:rsidR="00BA3E1B" w:rsidRPr="0082465C" w:rsidRDefault="00BA3E1B" w:rsidP="00B00DF6">
      <w:pPr>
        <w:tabs>
          <w:tab w:val="left" w:pos="1134"/>
        </w:tabs>
        <w:ind w:firstLine="567"/>
        <w:jc w:val="both"/>
        <w:rPr>
          <w:sz w:val="26"/>
          <w:szCs w:val="26"/>
          <w:lang w:val="bg-BG"/>
        </w:rPr>
      </w:pPr>
    </w:p>
    <w:p w:rsidR="00BA3E1B" w:rsidRPr="0082465C" w:rsidRDefault="00BA3E1B" w:rsidP="00B00DF6">
      <w:pPr>
        <w:tabs>
          <w:tab w:val="left" w:pos="1134"/>
        </w:tabs>
        <w:ind w:firstLine="567"/>
        <w:jc w:val="both"/>
        <w:rPr>
          <w:sz w:val="26"/>
          <w:szCs w:val="26"/>
          <w:lang w:val="bg-BG"/>
        </w:rPr>
      </w:pPr>
    </w:p>
    <w:p w:rsidR="00BA3E1B" w:rsidRPr="0082465C" w:rsidRDefault="00BA3E1B" w:rsidP="00B00DF6">
      <w:pPr>
        <w:tabs>
          <w:tab w:val="left" w:pos="1134"/>
        </w:tabs>
        <w:ind w:firstLine="567"/>
        <w:jc w:val="both"/>
        <w:rPr>
          <w:sz w:val="26"/>
          <w:szCs w:val="26"/>
          <w:lang w:val="bg-BG"/>
        </w:rPr>
      </w:pPr>
    </w:p>
    <w:p w:rsidR="00BA3E1B" w:rsidRPr="0082465C" w:rsidRDefault="00BA3E1B" w:rsidP="00B00DF6">
      <w:pPr>
        <w:tabs>
          <w:tab w:val="left" w:pos="1134"/>
        </w:tabs>
        <w:ind w:firstLine="567"/>
        <w:rPr>
          <w:sz w:val="26"/>
          <w:szCs w:val="26"/>
          <w:lang w:val="bg-BG"/>
        </w:rPr>
      </w:pPr>
      <w:r w:rsidRPr="0082465C">
        <w:rPr>
          <w:sz w:val="26"/>
          <w:szCs w:val="26"/>
        </w:rPr>
        <w:t>Дата</w:t>
      </w:r>
      <w:proofErr w:type="gramStart"/>
      <w:r w:rsidRPr="0082465C">
        <w:rPr>
          <w:sz w:val="26"/>
          <w:szCs w:val="26"/>
        </w:rPr>
        <w:t>:  ....................</w:t>
      </w:r>
      <w:proofErr w:type="gramEnd"/>
      <w:r w:rsidRPr="0082465C">
        <w:rPr>
          <w:sz w:val="26"/>
          <w:szCs w:val="26"/>
        </w:rPr>
        <w:tab/>
      </w:r>
      <w:r w:rsidRPr="0082465C">
        <w:rPr>
          <w:sz w:val="26"/>
          <w:szCs w:val="26"/>
        </w:rPr>
        <w:tab/>
      </w:r>
      <w:r w:rsidRPr="0082465C">
        <w:rPr>
          <w:sz w:val="26"/>
          <w:szCs w:val="26"/>
        </w:rPr>
        <w:tab/>
        <w:t xml:space="preserve">                Подпис и печат:</w:t>
      </w:r>
    </w:p>
    <w:p w:rsidR="00BA3E1B" w:rsidRPr="0082465C" w:rsidRDefault="00BA3E1B" w:rsidP="00B00DF6">
      <w:pPr>
        <w:tabs>
          <w:tab w:val="left" w:pos="1134"/>
        </w:tabs>
        <w:ind w:firstLine="567"/>
        <w:rPr>
          <w:sz w:val="26"/>
          <w:szCs w:val="26"/>
          <w:lang w:val="be-BY"/>
        </w:rPr>
      </w:pPr>
    </w:p>
    <w:p w:rsidR="00BA3E1B" w:rsidRPr="006F3889" w:rsidRDefault="00BA3E1B" w:rsidP="00B00DF6">
      <w:pPr>
        <w:tabs>
          <w:tab w:val="left" w:pos="1134"/>
        </w:tabs>
        <w:ind w:firstLine="567"/>
        <w:rPr>
          <w:lang w:val="be-BY"/>
        </w:rPr>
      </w:pPr>
    </w:p>
    <w:p w:rsidR="00BA3E1B" w:rsidRPr="006F3889" w:rsidRDefault="00BA3E1B" w:rsidP="00B00DF6">
      <w:pPr>
        <w:tabs>
          <w:tab w:val="left" w:pos="1134"/>
        </w:tabs>
        <w:ind w:firstLine="567"/>
        <w:rPr>
          <w:lang w:val="be-BY"/>
        </w:rPr>
      </w:pPr>
    </w:p>
    <w:p w:rsidR="00BA3E1B" w:rsidRPr="006F3889" w:rsidRDefault="00BA3E1B" w:rsidP="00B00DF6">
      <w:pPr>
        <w:tabs>
          <w:tab w:val="left" w:pos="1134"/>
        </w:tabs>
        <w:ind w:firstLine="567"/>
        <w:rPr>
          <w:lang w:val="be-BY"/>
        </w:rPr>
      </w:pPr>
    </w:p>
    <w:p w:rsidR="00BA3E1B" w:rsidRPr="006F3889" w:rsidRDefault="00BA3E1B" w:rsidP="00B00DF6">
      <w:pPr>
        <w:tabs>
          <w:tab w:val="left" w:pos="1134"/>
        </w:tabs>
        <w:ind w:firstLine="567"/>
        <w:rPr>
          <w:lang w:val="be-BY"/>
        </w:rPr>
      </w:pPr>
    </w:p>
    <w:p w:rsidR="00BA3E1B" w:rsidRPr="006F3889" w:rsidRDefault="00BA3E1B" w:rsidP="00B00DF6">
      <w:pPr>
        <w:tabs>
          <w:tab w:val="left" w:pos="1134"/>
        </w:tabs>
        <w:ind w:firstLine="567"/>
        <w:rPr>
          <w:lang w:val="be-BY"/>
        </w:rPr>
      </w:pPr>
    </w:p>
    <w:p w:rsidR="00BA3E1B" w:rsidRPr="006F3889" w:rsidRDefault="00BA3E1B" w:rsidP="00B00DF6">
      <w:pPr>
        <w:tabs>
          <w:tab w:val="left" w:pos="1134"/>
        </w:tabs>
        <w:ind w:firstLine="567"/>
        <w:rPr>
          <w:lang w:val="be-BY"/>
        </w:rPr>
      </w:pPr>
    </w:p>
    <w:p w:rsidR="00BA3E1B" w:rsidRPr="006F3889" w:rsidRDefault="00BA3E1B" w:rsidP="00B00DF6">
      <w:pPr>
        <w:tabs>
          <w:tab w:val="left" w:pos="1134"/>
        </w:tabs>
        <w:ind w:firstLine="567"/>
        <w:rPr>
          <w:lang w:val="be-BY"/>
        </w:rPr>
      </w:pPr>
    </w:p>
    <w:p w:rsidR="00BA3E1B" w:rsidRPr="006F3889" w:rsidRDefault="00BA3E1B" w:rsidP="00B00DF6">
      <w:pPr>
        <w:tabs>
          <w:tab w:val="left" w:pos="1134"/>
        </w:tabs>
        <w:ind w:firstLine="567"/>
        <w:rPr>
          <w:lang w:val="be-BY"/>
        </w:rPr>
      </w:pPr>
    </w:p>
    <w:p w:rsidR="00BA3E1B" w:rsidRPr="006F3889" w:rsidRDefault="00BA3E1B" w:rsidP="00B00DF6">
      <w:pPr>
        <w:tabs>
          <w:tab w:val="left" w:pos="1134"/>
        </w:tabs>
        <w:ind w:firstLine="567"/>
        <w:rPr>
          <w:lang w:val="be-BY"/>
        </w:rPr>
      </w:pPr>
    </w:p>
    <w:p w:rsidR="00BA3E1B" w:rsidRPr="006F3889" w:rsidRDefault="00BA3E1B" w:rsidP="00B00DF6">
      <w:pPr>
        <w:tabs>
          <w:tab w:val="left" w:pos="1134"/>
        </w:tabs>
        <w:ind w:firstLine="567"/>
        <w:rPr>
          <w:lang w:val="be-BY"/>
        </w:rPr>
      </w:pPr>
    </w:p>
    <w:p w:rsidR="00C938D1" w:rsidRPr="006F3889" w:rsidRDefault="00C938D1" w:rsidP="00B00DF6">
      <w:pPr>
        <w:tabs>
          <w:tab w:val="left" w:pos="1134"/>
        </w:tabs>
        <w:ind w:firstLine="567"/>
        <w:rPr>
          <w:lang w:val="be-BY"/>
        </w:rPr>
      </w:pPr>
    </w:p>
    <w:p w:rsidR="00C938D1" w:rsidRPr="006F3889" w:rsidRDefault="00C938D1" w:rsidP="00B00DF6">
      <w:pPr>
        <w:tabs>
          <w:tab w:val="left" w:pos="1134"/>
        </w:tabs>
        <w:ind w:firstLine="567"/>
        <w:rPr>
          <w:lang w:val="be-BY"/>
        </w:rPr>
      </w:pPr>
    </w:p>
    <w:p w:rsidR="00BA3E1B" w:rsidRPr="006F3889" w:rsidRDefault="00BA3E1B" w:rsidP="00B00DF6">
      <w:pPr>
        <w:tabs>
          <w:tab w:val="left" w:pos="1134"/>
        </w:tabs>
        <w:ind w:firstLine="567"/>
        <w:rPr>
          <w:lang w:val="be-BY"/>
        </w:rPr>
      </w:pPr>
    </w:p>
    <w:p w:rsidR="00BA3E1B" w:rsidRPr="0082465C" w:rsidRDefault="00BA3E1B" w:rsidP="00B00DF6">
      <w:pPr>
        <w:pStyle w:val="BodyText"/>
        <w:tabs>
          <w:tab w:val="left" w:pos="1134"/>
        </w:tabs>
        <w:ind w:firstLine="567"/>
        <w:jc w:val="right"/>
        <w:rPr>
          <w:rFonts w:ascii="Times New Roman" w:hAnsi="Times New Roman"/>
          <w:b w:val="0"/>
          <w:i/>
          <w:sz w:val="26"/>
          <w:szCs w:val="26"/>
        </w:rPr>
      </w:pPr>
      <w:r w:rsidRPr="0082465C">
        <w:rPr>
          <w:i/>
          <w:sz w:val="26"/>
          <w:szCs w:val="26"/>
          <w:lang w:val="en-US"/>
        </w:rPr>
        <w:lastRenderedPageBreak/>
        <w:t xml:space="preserve">                            </w:t>
      </w:r>
      <w:r w:rsidRPr="0082465C">
        <w:rPr>
          <w:i/>
          <w:sz w:val="26"/>
          <w:szCs w:val="26"/>
        </w:rPr>
        <w:t xml:space="preserve">            </w:t>
      </w:r>
      <w:r w:rsidRPr="0082465C">
        <w:rPr>
          <w:rFonts w:ascii="Times New Roman" w:hAnsi="Times New Roman"/>
          <w:b w:val="0"/>
          <w:i/>
          <w:sz w:val="26"/>
          <w:szCs w:val="26"/>
        </w:rPr>
        <w:t>Образец № 1</w:t>
      </w:r>
      <w:r w:rsidR="00FD330B">
        <w:rPr>
          <w:rFonts w:ascii="Times New Roman" w:hAnsi="Times New Roman"/>
          <w:b w:val="0"/>
          <w:i/>
          <w:sz w:val="26"/>
          <w:szCs w:val="26"/>
        </w:rPr>
        <w:t>4</w:t>
      </w:r>
    </w:p>
    <w:p w:rsidR="00BA3E1B" w:rsidRPr="0082465C" w:rsidRDefault="00BA3E1B" w:rsidP="00B00DF6">
      <w:pPr>
        <w:tabs>
          <w:tab w:val="left" w:pos="1134"/>
        </w:tabs>
        <w:ind w:firstLine="567"/>
        <w:jc w:val="right"/>
        <w:rPr>
          <w:i/>
          <w:sz w:val="26"/>
          <w:szCs w:val="26"/>
          <w:lang w:val="bg-BG"/>
        </w:rPr>
      </w:pPr>
    </w:p>
    <w:p w:rsidR="00BA3E1B" w:rsidRPr="0082465C" w:rsidRDefault="00BA3E1B" w:rsidP="00B00DF6">
      <w:pPr>
        <w:tabs>
          <w:tab w:val="left" w:pos="1134"/>
        </w:tabs>
        <w:ind w:firstLine="567"/>
        <w:jc w:val="both"/>
        <w:rPr>
          <w:b/>
          <w:sz w:val="26"/>
          <w:szCs w:val="26"/>
          <w:lang w:val="bg-BG"/>
        </w:rPr>
      </w:pPr>
    </w:p>
    <w:p w:rsidR="00BA3E1B" w:rsidRPr="0082465C" w:rsidRDefault="00BA3E1B" w:rsidP="00B00DF6">
      <w:pPr>
        <w:tabs>
          <w:tab w:val="left" w:pos="1134"/>
        </w:tabs>
        <w:ind w:firstLine="567"/>
        <w:jc w:val="both"/>
        <w:rPr>
          <w:b/>
          <w:sz w:val="26"/>
          <w:szCs w:val="26"/>
          <w:lang w:val="bg-BG"/>
        </w:rPr>
      </w:pPr>
    </w:p>
    <w:p w:rsidR="00BA3E1B" w:rsidRPr="0082465C" w:rsidRDefault="00BA3E1B" w:rsidP="00B00DF6">
      <w:pPr>
        <w:tabs>
          <w:tab w:val="left" w:pos="1134"/>
        </w:tabs>
        <w:ind w:firstLine="567"/>
        <w:jc w:val="both"/>
        <w:rPr>
          <w:b/>
          <w:sz w:val="26"/>
          <w:szCs w:val="26"/>
          <w:lang w:val="bg-BG"/>
        </w:rPr>
      </w:pPr>
    </w:p>
    <w:p w:rsidR="00BA3E1B" w:rsidRPr="0082465C" w:rsidRDefault="00BA3E1B" w:rsidP="00B00DF6">
      <w:pPr>
        <w:tabs>
          <w:tab w:val="left" w:pos="1134"/>
          <w:tab w:val="left" w:leader="dot" w:pos="2131"/>
          <w:tab w:val="left" w:pos="4997"/>
          <w:tab w:val="left" w:leader="dot" w:pos="8582"/>
        </w:tabs>
        <w:ind w:firstLine="567"/>
        <w:jc w:val="right"/>
        <w:rPr>
          <w:b/>
          <w:bCs/>
          <w:i/>
          <w:spacing w:val="3"/>
          <w:sz w:val="26"/>
          <w:szCs w:val="26"/>
          <w:lang w:val="bg-BG"/>
        </w:rPr>
      </w:pPr>
    </w:p>
    <w:p w:rsidR="00BA3E1B" w:rsidRPr="0082465C" w:rsidRDefault="00BA3E1B" w:rsidP="00B00DF6">
      <w:pPr>
        <w:tabs>
          <w:tab w:val="left" w:pos="1134"/>
        </w:tabs>
        <w:ind w:firstLine="567"/>
        <w:jc w:val="center"/>
        <w:rPr>
          <w:b/>
          <w:bCs/>
          <w:sz w:val="26"/>
          <w:szCs w:val="26"/>
          <w:lang w:val="bg-BG"/>
        </w:rPr>
      </w:pPr>
      <w:r w:rsidRPr="0082465C">
        <w:rPr>
          <w:b/>
          <w:bCs/>
          <w:sz w:val="26"/>
          <w:szCs w:val="26"/>
          <w:lang w:val="bg-BG"/>
        </w:rPr>
        <w:t>Д Е К Л А Р А Ц И Я</w:t>
      </w:r>
    </w:p>
    <w:p w:rsidR="00B0386D" w:rsidRPr="0082465C" w:rsidRDefault="00B0386D" w:rsidP="00B00DF6">
      <w:pPr>
        <w:tabs>
          <w:tab w:val="left" w:pos="1134"/>
        </w:tabs>
        <w:spacing w:line="360" w:lineRule="auto"/>
        <w:ind w:firstLine="567"/>
        <w:jc w:val="center"/>
        <w:rPr>
          <w:sz w:val="26"/>
          <w:szCs w:val="26"/>
          <w:lang w:val="bg-BG"/>
        </w:rPr>
      </w:pPr>
      <w:r w:rsidRPr="0082465C">
        <w:rPr>
          <w:b/>
          <w:sz w:val="26"/>
          <w:szCs w:val="26"/>
          <w:u w:val="single"/>
          <w:lang w:val="bg-BG"/>
        </w:rPr>
        <w:t>ПО ОБОСОБЕНА ПОЗИЦИЯ № .....</w:t>
      </w:r>
    </w:p>
    <w:p w:rsidR="00BA3E1B" w:rsidRPr="0082465C" w:rsidRDefault="0082465C" w:rsidP="0082465C">
      <w:pPr>
        <w:tabs>
          <w:tab w:val="left" w:pos="3912"/>
        </w:tabs>
        <w:ind w:firstLine="567"/>
        <w:rPr>
          <w:sz w:val="26"/>
          <w:szCs w:val="26"/>
          <w:lang w:val="bg-BG"/>
        </w:rPr>
      </w:pPr>
      <w:r w:rsidRPr="0082465C">
        <w:rPr>
          <w:sz w:val="26"/>
          <w:szCs w:val="26"/>
          <w:lang w:val="bg-BG"/>
        </w:rPr>
        <w:tab/>
      </w:r>
    </w:p>
    <w:p w:rsidR="00BA3E1B" w:rsidRPr="0082465C" w:rsidRDefault="00BA3E1B" w:rsidP="00B00DF6">
      <w:pPr>
        <w:tabs>
          <w:tab w:val="left" w:pos="1134"/>
        </w:tabs>
        <w:ind w:firstLine="567"/>
        <w:rPr>
          <w:sz w:val="26"/>
          <w:szCs w:val="26"/>
          <w:lang w:val="bg-BG"/>
        </w:rPr>
      </w:pPr>
    </w:p>
    <w:p w:rsidR="00BA3E1B" w:rsidRPr="0082465C" w:rsidRDefault="00BA3E1B" w:rsidP="00B00DF6">
      <w:pPr>
        <w:tabs>
          <w:tab w:val="left" w:pos="1134"/>
        </w:tabs>
        <w:ind w:firstLine="567"/>
        <w:rPr>
          <w:sz w:val="26"/>
          <w:szCs w:val="26"/>
          <w:lang w:val="bg-BG"/>
        </w:rPr>
      </w:pPr>
    </w:p>
    <w:p w:rsidR="00C938D1" w:rsidRPr="0082465C" w:rsidRDefault="00C938D1" w:rsidP="00B00DF6">
      <w:pPr>
        <w:pStyle w:val="Heading1"/>
        <w:tabs>
          <w:tab w:val="left" w:pos="1134"/>
        </w:tabs>
        <w:ind w:firstLine="567"/>
        <w:jc w:val="both"/>
        <w:rPr>
          <w:rFonts w:ascii="Times New Roman" w:hAnsi="Times New Roman"/>
          <w:b w:val="0"/>
          <w:sz w:val="26"/>
          <w:szCs w:val="26"/>
        </w:rPr>
      </w:pPr>
      <w:r w:rsidRPr="0082465C">
        <w:rPr>
          <w:rFonts w:ascii="Times New Roman" w:hAnsi="Times New Roman"/>
          <w:b w:val="0"/>
          <w:sz w:val="26"/>
          <w:szCs w:val="26"/>
        </w:rPr>
        <w:t>Долуподписаният .......................................................</w:t>
      </w:r>
      <w:r w:rsidR="0082465C">
        <w:rPr>
          <w:rFonts w:ascii="Times New Roman" w:hAnsi="Times New Roman"/>
          <w:b w:val="0"/>
          <w:sz w:val="26"/>
          <w:szCs w:val="26"/>
        </w:rPr>
        <w:t>..............................</w:t>
      </w:r>
      <w:r w:rsidRPr="0082465C">
        <w:rPr>
          <w:rFonts w:ascii="Times New Roman" w:hAnsi="Times New Roman"/>
          <w:b w:val="0"/>
          <w:sz w:val="26"/>
          <w:szCs w:val="26"/>
        </w:rPr>
        <w:t>...........,</w:t>
      </w:r>
    </w:p>
    <w:p w:rsidR="0082465C" w:rsidRPr="0082465C" w:rsidRDefault="0082465C" w:rsidP="0082465C">
      <w:pPr>
        <w:tabs>
          <w:tab w:val="left" w:pos="1134"/>
        </w:tabs>
        <w:spacing w:line="360" w:lineRule="auto"/>
        <w:rPr>
          <w:sz w:val="26"/>
          <w:szCs w:val="26"/>
          <w:lang w:val="bg-BG"/>
        </w:rPr>
      </w:pPr>
    </w:p>
    <w:p w:rsidR="00C938D1" w:rsidRPr="0082465C" w:rsidRDefault="00C938D1" w:rsidP="0082465C">
      <w:pPr>
        <w:tabs>
          <w:tab w:val="left" w:pos="1134"/>
        </w:tabs>
        <w:spacing w:line="360" w:lineRule="auto"/>
        <w:rPr>
          <w:sz w:val="26"/>
          <w:szCs w:val="26"/>
          <w:lang w:val="bg-BG"/>
        </w:rPr>
      </w:pPr>
      <w:r w:rsidRPr="0082465C">
        <w:rPr>
          <w:sz w:val="26"/>
          <w:szCs w:val="26"/>
          <w:lang w:val="bg-BG"/>
        </w:rPr>
        <w:t xml:space="preserve">ЕГН </w:t>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sym w:font="Webdings" w:char="F063"/>
      </w:r>
      <w:r w:rsidRPr="0082465C">
        <w:rPr>
          <w:sz w:val="26"/>
          <w:szCs w:val="26"/>
          <w:lang w:val="bg-BG"/>
        </w:rPr>
        <w:t>, в качеството ми на ......................................................... .......................................................... на ............................................................................. ...................................................................................., ЕИК .............................................,</w:t>
      </w:r>
    </w:p>
    <w:p w:rsidR="008E01EC" w:rsidRPr="009B500C" w:rsidRDefault="008E01EC" w:rsidP="008E01EC">
      <w:pPr>
        <w:pStyle w:val="BodyText"/>
        <w:tabs>
          <w:tab w:val="left" w:pos="1080"/>
          <w:tab w:val="left" w:pos="1134"/>
        </w:tabs>
        <w:jc w:val="both"/>
        <w:rPr>
          <w:rFonts w:ascii="Times New Roman" w:hAnsi="Times New Roman"/>
          <w:b w:val="0"/>
          <w:bCs/>
          <w:sz w:val="26"/>
          <w:szCs w:val="26"/>
        </w:rPr>
      </w:pPr>
      <w:r w:rsidRPr="008E01EC">
        <w:rPr>
          <w:rFonts w:ascii="Times New Roman" w:hAnsi="Times New Roman"/>
          <w:b w:val="0"/>
          <w:sz w:val="26"/>
          <w:szCs w:val="26"/>
        </w:rPr>
        <w:t xml:space="preserve">участващ в провеждане на обществена поръчка с предмет: </w:t>
      </w:r>
      <w:r w:rsidR="00091F03" w:rsidRPr="00877AAD">
        <w:rPr>
          <w:rFonts w:ascii="Times New Roman" w:hAnsi="Times New Roman"/>
          <w:b w:val="0"/>
          <w:sz w:val="26"/>
          <w:szCs w:val="26"/>
        </w:rPr>
        <w:t>„Доставка на дезинфектанти за нуждите на МБАЛ „НКБ” ЕАД”</w:t>
      </w:r>
      <w:r w:rsidRPr="008E01EC">
        <w:rPr>
          <w:rFonts w:ascii="Times New Roman" w:hAnsi="Times New Roman"/>
          <w:b w:val="0"/>
          <w:sz w:val="26"/>
          <w:szCs w:val="26"/>
        </w:rPr>
        <w:t xml:space="preserve"> чрез събиране на оферти с обява</w:t>
      </w:r>
    </w:p>
    <w:p w:rsidR="00C938D1" w:rsidRPr="0082465C" w:rsidRDefault="00C938D1" w:rsidP="0082465C">
      <w:pPr>
        <w:pStyle w:val="BodyText"/>
        <w:tabs>
          <w:tab w:val="left" w:pos="1080"/>
          <w:tab w:val="left" w:pos="1134"/>
        </w:tabs>
        <w:ind w:firstLine="567"/>
        <w:jc w:val="both"/>
        <w:rPr>
          <w:rFonts w:ascii="Times New Roman" w:hAnsi="Times New Roman"/>
          <w:b w:val="0"/>
          <w:sz w:val="26"/>
          <w:szCs w:val="26"/>
        </w:rPr>
      </w:pPr>
      <w:r w:rsidRPr="0082465C">
        <w:rPr>
          <w:rFonts w:ascii="Times New Roman" w:hAnsi="Times New Roman"/>
          <w:b w:val="0"/>
          <w:sz w:val="26"/>
          <w:szCs w:val="26"/>
        </w:rPr>
        <w:t>с настоящото</w:t>
      </w:r>
      <w:r w:rsidR="00C20051" w:rsidRPr="0082465C">
        <w:rPr>
          <w:rFonts w:ascii="Times New Roman" w:hAnsi="Times New Roman"/>
          <w:b w:val="0"/>
          <w:sz w:val="26"/>
          <w:szCs w:val="26"/>
        </w:rPr>
        <w:tab/>
      </w:r>
    </w:p>
    <w:p w:rsidR="00BA3E1B" w:rsidRPr="0082465C" w:rsidRDefault="00BA3E1B" w:rsidP="00B00DF6">
      <w:pPr>
        <w:tabs>
          <w:tab w:val="left" w:pos="1134"/>
        </w:tabs>
        <w:ind w:firstLine="567"/>
        <w:jc w:val="center"/>
        <w:rPr>
          <w:b/>
          <w:bCs/>
          <w:sz w:val="26"/>
          <w:szCs w:val="26"/>
          <w:lang w:val="bg-BG"/>
        </w:rPr>
      </w:pPr>
    </w:p>
    <w:p w:rsidR="00BA3E1B" w:rsidRPr="0082465C" w:rsidRDefault="00BA3E1B" w:rsidP="00B00DF6">
      <w:pPr>
        <w:tabs>
          <w:tab w:val="left" w:pos="1134"/>
        </w:tabs>
        <w:ind w:firstLine="567"/>
        <w:jc w:val="center"/>
        <w:rPr>
          <w:b/>
          <w:bCs/>
          <w:sz w:val="26"/>
          <w:szCs w:val="26"/>
          <w:lang w:val="bg-BG"/>
        </w:rPr>
      </w:pPr>
    </w:p>
    <w:p w:rsidR="00BA3E1B" w:rsidRPr="0082465C" w:rsidRDefault="00BA3E1B" w:rsidP="00B00DF6">
      <w:pPr>
        <w:tabs>
          <w:tab w:val="left" w:pos="1134"/>
        </w:tabs>
        <w:ind w:firstLine="567"/>
        <w:jc w:val="center"/>
        <w:rPr>
          <w:b/>
          <w:bCs/>
          <w:sz w:val="26"/>
          <w:szCs w:val="26"/>
          <w:lang w:val="bg-BG"/>
        </w:rPr>
      </w:pPr>
      <w:r w:rsidRPr="0082465C">
        <w:rPr>
          <w:b/>
          <w:bCs/>
          <w:sz w:val="26"/>
          <w:szCs w:val="26"/>
          <w:lang w:val="bg-BG"/>
        </w:rPr>
        <w:t xml:space="preserve">Д Е К Л А Р И Р А М: </w:t>
      </w:r>
    </w:p>
    <w:p w:rsidR="00BA3E1B" w:rsidRPr="0082465C" w:rsidRDefault="00BA3E1B" w:rsidP="00B00DF6">
      <w:pPr>
        <w:pStyle w:val="BodyTextIndent2"/>
        <w:tabs>
          <w:tab w:val="left" w:pos="1134"/>
        </w:tabs>
        <w:ind w:firstLine="567"/>
        <w:rPr>
          <w:sz w:val="26"/>
          <w:szCs w:val="26"/>
        </w:rPr>
      </w:pPr>
    </w:p>
    <w:p w:rsidR="00BA3E1B" w:rsidRPr="0082465C" w:rsidRDefault="00BA3E1B" w:rsidP="00B00DF6">
      <w:pPr>
        <w:pStyle w:val="BodyTextIndent2"/>
        <w:tabs>
          <w:tab w:val="left" w:pos="1134"/>
        </w:tabs>
        <w:ind w:firstLine="567"/>
        <w:rPr>
          <w:sz w:val="26"/>
          <w:szCs w:val="26"/>
        </w:rPr>
      </w:pPr>
    </w:p>
    <w:p w:rsidR="00BA3E1B" w:rsidRPr="0082465C" w:rsidRDefault="00BA3E1B" w:rsidP="00B00DF6">
      <w:pPr>
        <w:tabs>
          <w:tab w:val="left" w:pos="1134"/>
        </w:tabs>
        <w:ind w:firstLine="567"/>
        <w:jc w:val="both"/>
        <w:rPr>
          <w:sz w:val="26"/>
          <w:szCs w:val="26"/>
          <w:lang w:val="bg-BG"/>
        </w:rPr>
      </w:pPr>
      <w:r w:rsidRPr="0082465C">
        <w:rPr>
          <w:sz w:val="26"/>
          <w:szCs w:val="26"/>
          <w:lang w:val="bg-BG"/>
        </w:rPr>
        <w:t>П</w:t>
      </w:r>
      <w:r w:rsidRPr="0082465C">
        <w:rPr>
          <w:sz w:val="26"/>
          <w:szCs w:val="26"/>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82465C">
        <w:rPr>
          <w:sz w:val="26"/>
          <w:szCs w:val="26"/>
          <w:lang w:val="bg-BG"/>
        </w:rPr>
        <w:t>.</w:t>
      </w:r>
    </w:p>
    <w:p w:rsidR="00BA3E1B" w:rsidRPr="0082465C" w:rsidRDefault="00BA3E1B" w:rsidP="00B00DF6">
      <w:pPr>
        <w:tabs>
          <w:tab w:val="left" w:pos="1134"/>
        </w:tabs>
        <w:ind w:firstLine="567"/>
        <w:jc w:val="both"/>
        <w:rPr>
          <w:rFonts w:ascii="Verdana" w:hAnsi="Verdana"/>
          <w:color w:val="000000"/>
          <w:sz w:val="26"/>
          <w:szCs w:val="26"/>
          <w:lang w:val="bg-BG"/>
        </w:rPr>
      </w:pPr>
    </w:p>
    <w:p w:rsidR="00BA3E1B" w:rsidRPr="0082465C" w:rsidRDefault="00BA3E1B" w:rsidP="00B00DF6">
      <w:pPr>
        <w:tabs>
          <w:tab w:val="left" w:pos="1134"/>
        </w:tabs>
        <w:ind w:firstLine="567"/>
        <w:jc w:val="both"/>
        <w:rPr>
          <w:rFonts w:ascii="Verdana" w:hAnsi="Verdana"/>
          <w:color w:val="000000"/>
          <w:sz w:val="26"/>
          <w:szCs w:val="26"/>
          <w:lang w:val="bg-BG"/>
        </w:rPr>
      </w:pPr>
    </w:p>
    <w:p w:rsidR="00BA3E1B" w:rsidRPr="0082465C" w:rsidRDefault="00BA3E1B" w:rsidP="00B00DF6">
      <w:pPr>
        <w:tabs>
          <w:tab w:val="left" w:pos="1134"/>
        </w:tabs>
        <w:ind w:firstLine="567"/>
        <w:jc w:val="both"/>
        <w:rPr>
          <w:sz w:val="26"/>
          <w:szCs w:val="26"/>
          <w:lang w:val="bg-BG"/>
        </w:rPr>
      </w:pPr>
      <w:r w:rsidRPr="0082465C">
        <w:rPr>
          <w:sz w:val="26"/>
          <w:szCs w:val="26"/>
          <w:lang w:val="bg-BG"/>
        </w:rPr>
        <w:t>Известна ми е отговорността по чл. 313 от Наказателния кодекс за посочване на неверни данни.</w:t>
      </w:r>
    </w:p>
    <w:p w:rsidR="00BA3E1B" w:rsidRPr="0082465C" w:rsidRDefault="00BA3E1B" w:rsidP="00B00DF6">
      <w:pPr>
        <w:tabs>
          <w:tab w:val="left" w:pos="1134"/>
        </w:tabs>
        <w:ind w:firstLine="567"/>
        <w:jc w:val="both"/>
        <w:rPr>
          <w:rFonts w:ascii="Verdana" w:hAnsi="Verdana"/>
          <w:color w:val="000000"/>
          <w:sz w:val="26"/>
          <w:szCs w:val="26"/>
          <w:lang w:val="bg-BG"/>
        </w:rPr>
      </w:pPr>
    </w:p>
    <w:p w:rsidR="00BA3E1B" w:rsidRPr="0082465C" w:rsidRDefault="00BA3E1B" w:rsidP="00B00DF6">
      <w:pPr>
        <w:tabs>
          <w:tab w:val="left" w:pos="1134"/>
        </w:tabs>
        <w:ind w:firstLine="567"/>
        <w:jc w:val="both"/>
        <w:rPr>
          <w:rFonts w:ascii="Verdana" w:hAnsi="Verdana"/>
          <w:color w:val="000000"/>
          <w:sz w:val="26"/>
          <w:szCs w:val="26"/>
          <w:lang w:val="bg-BG"/>
        </w:rPr>
      </w:pPr>
    </w:p>
    <w:p w:rsidR="00BA3E1B" w:rsidRPr="0082465C" w:rsidRDefault="00BA3E1B" w:rsidP="00B00DF6">
      <w:pPr>
        <w:tabs>
          <w:tab w:val="left" w:pos="1134"/>
        </w:tabs>
        <w:ind w:firstLine="567"/>
        <w:jc w:val="both"/>
        <w:rPr>
          <w:sz w:val="26"/>
          <w:szCs w:val="26"/>
          <w:lang w:val="bg-BG"/>
        </w:rPr>
      </w:pPr>
    </w:p>
    <w:p w:rsidR="00BA3E1B" w:rsidRPr="0082465C" w:rsidRDefault="00BA3E1B" w:rsidP="00B00DF6">
      <w:pPr>
        <w:tabs>
          <w:tab w:val="left" w:pos="1134"/>
        </w:tabs>
        <w:ind w:firstLine="567"/>
        <w:jc w:val="both"/>
        <w:rPr>
          <w:sz w:val="26"/>
          <w:szCs w:val="26"/>
          <w:lang w:val="bg-BG"/>
        </w:rPr>
      </w:pPr>
    </w:p>
    <w:p w:rsidR="00C938D1" w:rsidRPr="0082465C" w:rsidRDefault="00C938D1" w:rsidP="00B00DF6">
      <w:pPr>
        <w:tabs>
          <w:tab w:val="left" w:pos="1134"/>
        </w:tabs>
        <w:ind w:firstLine="567"/>
        <w:jc w:val="both"/>
        <w:rPr>
          <w:sz w:val="26"/>
          <w:szCs w:val="26"/>
          <w:lang w:val="bg-BG"/>
        </w:rPr>
      </w:pPr>
    </w:p>
    <w:p w:rsidR="00BA3E1B" w:rsidRPr="0082465C" w:rsidRDefault="00BA3E1B" w:rsidP="00B00DF6">
      <w:pPr>
        <w:tabs>
          <w:tab w:val="left" w:pos="1134"/>
        </w:tabs>
        <w:ind w:firstLine="567"/>
        <w:rPr>
          <w:sz w:val="26"/>
          <w:szCs w:val="26"/>
          <w:lang w:val="bg-BG"/>
        </w:rPr>
      </w:pPr>
      <w:r w:rsidRPr="0082465C">
        <w:rPr>
          <w:sz w:val="26"/>
          <w:szCs w:val="26"/>
        </w:rPr>
        <w:t>Дата</w:t>
      </w:r>
      <w:proofErr w:type="gramStart"/>
      <w:r w:rsidRPr="0082465C">
        <w:rPr>
          <w:sz w:val="26"/>
          <w:szCs w:val="26"/>
        </w:rPr>
        <w:t>:  ....................</w:t>
      </w:r>
      <w:proofErr w:type="gramEnd"/>
      <w:r w:rsidRPr="0082465C">
        <w:rPr>
          <w:sz w:val="26"/>
          <w:szCs w:val="26"/>
        </w:rPr>
        <w:tab/>
      </w:r>
      <w:r w:rsidRPr="0082465C">
        <w:rPr>
          <w:sz w:val="26"/>
          <w:szCs w:val="26"/>
        </w:rPr>
        <w:tab/>
      </w:r>
      <w:r w:rsidRPr="0082465C">
        <w:rPr>
          <w:sz w:val="26"/>
          <w:szCs w:val="26"/>
        </w:rPr>
        <w:tab/>
        <w:t xml:space="preserve">                Подпис и печат:</w:t>
      </w:r>
    </w:p>
    <w:p w:rsidR="00BA3E1B" w:rsidRPr="006F3889" w:rsidRDefault="00BA3E1B" w:rsidP="00B00DF6">
      <w:pPr>
        <w:tabs>
          <w:tab w:val="left" w:pos="1134"/>
        </w:tabs>
        <w:ind w:firstLine="567"/>
        <w:rPr>
          <w:sz w:val="28"/>
          <w:szCs w:val="28"/>
          <w:lang w:val="be-BY"/>
        </w:rPr>
      </w:pPr>
    </w:p>
    <w:p w:rsidR="00BA3E1B" w:rsidRPr="006F3889" w:rsidRDefault="00BA3E1B" w:rsidP="00B00DF6">
      <w:pPr>
        <w:tabs>
          <w:tab w:val="left" w:pos="1134"/>
        </w:tabs>
        <w:ind w:firstLine="567"/>
        <w:rPr>
          <w:sz w:val="28"/>
          <w:szCs w:val="28"/>
          <w:lang w:val="be-BY"/>
        </w:rPr>
      </w:pPr>
    </w:p>
    <w:p w:rsidR="00BA3E1B" w:rsidRPr="006F3889" w:rsidRDefault="00BA3E1B" w:rsidP="00B00DF6">
      <w:pPr>
        <w:tabs>
          <w:tab w:val="left" w:pos="1134"/>
        </w:tabs>
        <w:ind w:firstLine="567"/>
        <w:rPr>
          <w:sz w:val="28"/>
          <w:szCs w:val="28"/>
          <w:lang w:val="be-BY"/>
        </w:rPr>
      </w:pPr>
    </w:p>
    <w:p w:rsidR="00BA3E1B" w:rsidRDefault="00BA3E1B" w:rsidP="00B00DF6">
      <w:pPr>
        <w:tabs>
          <w:tab w:val="left" w:pos="1134"/>
        </w:tabs>
        <w:ind w:firstLine="567"/>
        <w:rPr>
          <w:sz w:val="28"/>
          <w:szCs w:val="28"/>
          <w:lang w:val="be-BY"/>
        </w:rPr>
      </w:pPr>
    </w:p>
    <w:p w:rsidR="0082465C" w:rsidRDefault="0082465C" w:rsidP="00B00DF6">
      <w:pPr>
        <w:tabs>
          <w:tab w:val="left" w:pos="1134"/>
        </w:tabs>
        <w:ind w:firstLine="567"/>
        <w:rPr>
          <w:sz w:val="28"/>
          <w:szCs w:val="28"/>
          <w:lang w:val="be-BY"/>
        </w:rPr>
      </w:pPr>
    </w:p>
    <w:p w:rsidR="0082465C" w:rsidRPr="006F3889" w:rsidRDefault="0082465C" w:rsidP="00B00DF6">
      <w:pPr>
        <w:tabs>
          <w:tab w:val="left" w:pos="1134"/>
        </w:tabs>
        <w:ind w:firstLine="567"/>
        <w:rPr>
          <w:sz w:val="28"/>
          <w:szCs w:val="28"/>
          <w:lang w:val="be-BY"/>
        </w:rPr>
      </w:pPr>
    </w:p>
    <w:p w:rsidR="00BA3E1B" w:rsidRPr="006F3889" w:rsidRDefault="00BA3E1B" w:rsidP="00B00DF6">
      <w:pPr>
        <w:tabs>
          <w:tab w:val="left" w:pos="1134"/>
        </w:tabs>
        <w:ind w:firstLine="567"/>
        <w:rPr>
          <w:sz w:val="28"/>
          <w:szCs w:val="28"/>
          <w:lang w:val="be-BY"/>
        </w:rPr>
      </w:pPr>
    </w:p>
    <w:p w:rsidR="00C938D1" w:rsidRPr="006F3889" w:rsidRDefault="00C938D1" w:rsidP="00B00DF6">
      <w:pPr>
        <w:tabs>
          <w:tab w:val="left" w:pos="1134"/>
        </w:tabs>
        <w:ind w:firstLine="567"/>
        <w:rPr>
          <w:lang w:val="be-BY"/>
        </w:rPr>
      </w:pPr>
    </w:p>
    <w:p w:rsidR="0082465C" w:rsidRDefault="0082465C" w:rsidP="0082465C">
      <w:pPr>
        <w:pStyle w:val="BodyText"/>
        <w:ind w:firstLine="851"/>
        <w:jc w:val="right"/>
        <w:rPr>
          <w:rFonts w:ascii="Times New Roman" w:eastAsia="Webdings" w:hAnsi="Times New Roman"/>
          <w:b w:val="0"/>
          <w:i/>
          <w:sz w:val="26"/>
          <w:szCs w:val="26"/>
        </w:rPr>
      </w:pPr>
    </w:p>
    <w:p w:rsidR="00864139" w:rsidRDefault="00864139" w:rsidP="00FD330B">
      <w:pPr>
        <w:pStyle w:val="BodyText"/>
        <w:ind w:firstLine="851"/>
        <w:jc w:val="right"/>
        <w:rPr>
          <w:rFonts w:ascii="Times New Roman" w:hAnsi="Times New Roman"/>
          <w:b w:val="0"/>
          <w:i/>
          <w:sz w:val="28"/>
          <w:szCs w:val="28"/>
        </w:rPr>
      </w:pPr>
    </w:p>
    <w:p w:rsidR="002B1B83" w:rsidRDefault="002B1B83" w:rsidP="00FD330B">
      <w:pPr>
        <w:pStyle w:val="BodyText"/>
        <w:ind w:firstLine="851"/>
        <w:jc w:val="right"/>
        <w:rPr>
          <w:rFonts w:ascii="Times New Roman" w:hAnsi="Times New Roman"/>
          <w:b w:val="0"/>
          <w:i/>
          <w:sz w:val="28"/>
          <w:szCs w:val="28"/>
        </w:rPr>
      </w:pPr>
    </w:p>
    <w:p w:rsidR="00FD330B" w:rsidRPr="005F0E40" w:rsidRDefault="00FD330B" w:rsidP="00FD330B">
      <w:pPr>
        <w:pStyle w:val="BodyText"/>
        <w:ind w:firstLine="851"/>
        <w:jc w:val="right"/>
        <w:rPr>
          <w:rFonts w:ascii="Times New Roman" w:hAnsi="Times New Roman"/>
          <w:b w:val="0"/>
          <w:i/>
          <w:sz w:val="28"/>
          <w:szCs w:val="28"/>
          <w:lang w:val="en-US"/>
        </w:rPr>
      </w:pPr>
      <w:r w:rsidRPr="005F0E40">
        <w:rPr>
          <w:rFonts w:ascii="Times New Roman" w:hAnsi="Times New Roman"/>
          <w:b w:val="0"/>
          <w:i/>
          <w:sz w:val="28"/>
          <w:szCs w:val="28"/>
        </w:rPr>
        <w:lastRenderedPageBreak/>
        <w:t>Образец № 1</w:t>
      </w:r>
      <w:r>
        <w:rPr>
          <w:rFonts w:ascii="Times New Roman" w:hAnsi="Times New Roman"/>
          <w:b w:val="0"/>
          <w:i/>
          <w:sz w:val="28"/>
          <w:szCs w:val="28"/>
        </w:rPr>
        <w:t>5</w:t>
      </w:r>
    </w:p>
    <w:p w:rsidR="00FD330B" w:rsidRPr="005F0E40" w:rsidRDefault="00FD330B" w:rsidP="00FD330B">
      <w:pPr>
        <w:pStyle w:val="BodyText"/>
        <w:jc w:val="both"/>
        <w:rPr>
          <w:rFonts w:ascii="Times New Roman" w:hAnsi="Times New Roman"/>
          <w:b w:val="0"/>
          <w:sz w:val="28"/>
        </w:rPr>
      </w:pPr>
    </w:p>
    <w:p w:rsidR="00FD330B" w:rsidRDefault="00FD330B" w:rsidP="00FD330B">
      <w:pPr>
        <w:pStyle w:val="BodyText"/>
        <w:jc w:val="both"/>
        <w:rPr>
          <w:rFonts w:ascii="Times New Roman" w:hAnsi="Times New Roman"/>
          <w:b w:val="0"/>
          <w:sz w:val="28"/>
        </w:rPr>
      </w:pPr>
    </w:p>
    <w:p w:rsidR="00FD330B" w:rsidRPr="005F0E40" w:rsidRDefault="00FD330B" w:rsidP="00FD330B">
      <w:pPr>
        <w:pStyle w:val="BodyText"/>
        <w:jc w:val="both"/>
        <w:rPr>
          <w:rFonts w:ascii="Times New Roman" w:hAnsi="Times New Roman"/>
          <w:b w:val="0"/>
          <w:sz w:val="28"/>
        </w:rPr>
      </w:pPr>
    </w:p>
    <w:p w:rsidR="00FD330B" w:rsidRPr="00FD330B" w:rsidRDefault="00FD330B" w:rsidP="00FD330B">
      <w:pPr>
        <w:ind w:left="2160" w:hanging="2160"/>
        <w:jc w:val="center"/>
        <w:rPr>
          <w:b/>
          <w:bCs/>
          <w:sz w:val="26"/>
          <w:szCs w:val="26"/>
          <w:lang w:val="bg-BG"/>
        </w:rPr>
      </w:pPr>
      <w:r w:rsidRPr="00FD330B">
        <w:rPr>
          <w:b/>
          <w:bCs/>
          <w:sz w:val="26"/>
          <w:szCs w:val="26"/>
          <w:lang w:val="bg-BG"/>
        </w:rPr>
        <w:t>Д Е К Л А Р А Ц И Я</w:t>
      </w:r>
    </w:p>
    <w:p w:rsidR="00FD330B" w:rsidRPr="00FD330B" w:rsidRDefault="00FD330B" w:rsidP="00FD330B">
      <w:pPr>
        <w:spacing w:line="360" w:lineRule="auto"/>
        <w:jc w:val="center"/>
        <w:rPr>
          <w:sz w:val="26"/>
          <w:szCs w:val="26"/>
          <w:lang w:val="bg-BG"/>
        </w:rPr>
      </w:pPr>
      <w:r w:rsidRPr="00FD330B">
        <w:rPr>
          <w:b/>
          <w:sz w:val="26"/>
          <w:szCs w:val="26"/>
          <w:u w:val="single"/>
          <w:lang w:val="bg-BG"/>
        </w:rPr>
        <w:t>ПО ОБОСОБЕНА ПОЗИЦИЯ № .....</w:t>
      </w:r>
    </w:p>
    <w:p w:rsidR="00FD330B" w:rsidRPr="00FD330B" w:rsidRDefault="00FD330B" w:rsidP="00FD330B">
      <w:pPr>
        <w:ind w:hanging="720"/>
        <w:rPr>
          <w:sz w:val="26"/>
          <w:szCs w:val="26"/>
          <w:lang w:val="bg-BG"/>
        </w:rPr>
      </w:pPr>
    </w:p>
    <w:p w:rsidR="00FD330B" w:rsidRPr="00FD330B" w:rsidRDefault="00FD330B" w:rsidP="00FD330B">
      <w:pPr>
        <w:ind w:hanging="720"/>
        <w:rPr>
          <w:sz w:val="26"/>
          <w:szCs w:val="26"/>
          <w:lang w:val="bg-BG"/>
        </w:rPr>
      </w:pPr>
    </w:p>
    <w:p w:rsidR="00FD330B" w:rsidRPr="00FD330B" w:rsidRDefault="00FD330B" w:rsidP="00FD330B">
      <w:pPr>
        <w:ind w:hanging="720"/>
        <w:rPr>
          <w:sz w:val="26"/>
          <w:szCs w:val="26"/>
          <w:lang w:val="bg-BG"/>
        </w:rPr>
      </w:pPr>
    </w:p>
    <w:p w:rsidR="00FD330B" w:rsidRPr="00FD330B" w:rsidRDefault="00FD330B" w:rsidP="00FD330B">
      <w:pPr>
        <w:pStyle w:val="Heading1"/>
        <w:ind w:firstLine="709"/>
        <w:jc w:val="both"/>
        <w:rPr>
          <w:rFonts w:ascii="Times New Roman" w:hAnsi="Times New Roman"/>
          <w:b w:val="0"/>
          <w:sz w:val="26"/>
          <w:szCs w:val="26"/>
        </w:rPr>
      </w:pPr>
      <w:r w:rsidRPr="00FD330B">
        <w:rPr>
          <w:rFonts w:ascii="Times New Roman" w:hAnsi="Times New Roman"/>
          <w:b w:val="0"/>
          <w:sz w:val="26"/>
          <w:szCs w:val="26"/>
        </w:rPr>
        <w:t>Долуподписаният ..................................................................................................,</w:t>
      </w:r>
    </w:p>
    <w:p w:rsidR="00FD330B" w:rsidRPr="00FD330B" w:rsidRDefault="00FD330B" w:rsidP="00FD330B">
      <w:pPr>
        <w:ind w:firstLine="709"/>
        <w:rPr>
          <w:sz w:val="26"/>
          <w:szCs w:val="26"/>
          <w:lang w:val="bg-BG"/>
        </w:rPr>
      </w:pPr>
    </w:p>
    <w:p w:rsidR="00FD330B" w:rsidRPr="00FD330B" w:rsidRDefault="00FD330B" w:rsidP="00FD330B">
      <w:pPr>
        <w:spacing w:line="360" w:lineRule="auto"/>
        <w:rPr>
          <w:sz w:val="26"/>
          <w:szCs w:val="26"/>
          <w:lang w:val="bg-BG"/>
        </w:rPr>
      </w:pPr>
      <w:r w:rsidRPr="00FD330B">
        <w:rPr>
          <w:sz w:val="26"/>
          <w:szCs w:val="26"/>
          <w:lang w:val="bg-BG"/>
        </w:rPr>
        <w:t xml:space="preserve">ЕГН </w:t>
      </w:r>
      <w:r w:rsidRPr="00FD330B">
        <w:rPr>
          <w:sz w:val="26"/>
          <w:szCs w:val="26"/>
          <w:lang w:val="bg-BG"/>
        </w:rPr>
        <w:sym w:font="Webdings" w:char="F063"/>
      </w:r>
      <w:r w:rsidRPr="00FD330B">
        <w:rPr>
          <w:sz w:val="26"/>
          <w:szCs w:val="26"/>
          <w:lang w:val="bg-BG"/>
        </w:rPr>
        <w:sym w:font="Webdings" w:char="F063"/>
      </w:r>
      <w:r w:rsidRPr="00FD330B">
        <w:rPr>
          <w:sz w:val="26"/>
          <w:szCs w:val="26"/>
          <w:lang w:val="bg-BG"/>
        </w:rPr>
        <w:sym w:font="Webdings" w:char="F063"/>
      </w:r>
      <w:r w:rsidRPr="00FD330B">
        <w:rPr>
          <w:sz w:val="26"/>
          <w:szCs w:val="26"/>
          <w:lang w:val="bg-BG"/>
        </w:rPr>
        <w:sym w:font="Webdings" w:char="F063"/>
      </w:r>
      <w:r w:rsidRPr="00FD330B">
        <w:rPr>
          <w:sz w:val="26"/>
          <w:szCs w:val="26"/>
          <w:lang w:val="bg-BG"/>
        </w:rPr>
        <w:sym w:font="Webdings" w:char="F063"/>
      </w:r>
      <w:r w:rsidRPr="00FD330B">
        <w:rPr>
          <w:sz w:val="26"/>
          <w:szCs w:val="26"/>
          <w:lang w:val="bg-BG"/>
        </w:rPr>
        <w:sym w:font="Webdings" w:char="F063"/>
      </w:r>
      <w:r w:rsidRPr="00FD330B">
        <w:rPr>
          <w:sz w:val="26"/>
          <w:szCs w:val="26"/>
          <w:lang w:val="bg-BG"/>
        </w:rPr>
        <w:sym w:font="Webdings" w:char="F063"/>
      </w:r>
      <w:r w:rsidRPr="00FD330B">
        <w:rPr>
          <w:sz w:val="26"/>
          <w:szCs w:val="26"/>
          <w:lang w:val="bg-BG"/>
        </w:rPr>
        <w:sym w:font="Webdings" w:char="F063"/>
      </w:r>
      <w:r w:rsidRPr="00FD330B">
        <w:rPr>
          <w:sz w:val="26"/>
          <w:szCs w:val="26"/>
          <w:lang w:val="bg-BG"/>
        </w:rPr>
        <w:sym w:font="Webdings" w:char="F063"/>
      </w:r>
      <w:r w:rsidRPr="00FD330B">
        <w:rPr>
          <w:sz w:val="26"/>
          <w:szCs w:val="26"/>
          <w:lang w:val="bg-BG"/>
        </w:rPr>
        <w:sym w:font="Webdings" w:char="F063"/>
      </w:r>
      <w:r w:rsidRPr="00FD330B">
        <w:rPr>
          <w:sz w:val="26"/>
          <w:szCs w:val="26"/>
          <w:lang w:val="bg-BG"/>
        </w:rPr>
        <w:t>, в качеството ми на ......................................................... .......................................................... на ............................................................................. ...................................................................................., ЕИК .............................................,</w:t>
      </w:r>
    </w:p>
    <w:p w:rsidR="00FD330B" w:rsidRPr="00FD330B" w:rsidRDefault="00FD330B" w:rsidP="00FD330B">
      <w:pPr>
        <w:pStyle w:val="BodyText"/>
        <w:tabs>
          <w:tab w:val="left" w:pos="1080"/>
        </w:tabs>
        <w:jc w:val="both"/>
        <w:rPr>
          <w:rFonts w:ascii="Times New Roman" w:hAnsi="Times New Roman"/>
          <w:b w:val="0"/>
          <w:bCs/>
          <w:sz w:val="26"/>
          <w:szCs w:val="26"/>
        </w:rPr>
      </w:pPr>
      <w:r w:rsidRPr="00FD330B">
        <w:rPr>
          <w:rFonts w:ascii="Times New Roman" w:hAnsi="Times New Roman"/>
          <w:b w:val="0"/>
          <w:sz w:val="26"/>
          <w:szCs w:val="26"/>
        </w:rPr>
        <w:t>участващ в провеждане на възлагане чрез обява за събиране на оферти на обществена поръчка с предмет: „Доставка на дезинфектанти за нуждите на МБАЛ „НКБ” ЕАД”</w:t>
      </w:r>
      <w:r w:rsidRPr="00FD330B">
        <w:rPr>
          <w:rFonts w:ascii="Times New Roman" w:hAnsi="Times New Roman"/>
          <w:b w:val="0"/>
          <w:bCs/>
          <w:sz w:val="26"/>
          <w:szCs w:val="26"/>
        </w:rPr>
        <w:t xml:space="preserve"> </w:t>
      </w:r>
      <w:r w:rsidRPr="00FD330B">
        <w:rPr>
          <w:rFonts w:ascii="Times New Roman" w:hAnsi="Times New Roman"/>
          <w:b w:val="0"/>
          <w:sz w:val="26"/>
          <w:szCs w:val="26"/>
        </w:rPr>
        <w:t>с настоящото</w:t>
      </w:r>
      <w:r w:rsidRPr="00FD330B">
        <w:rPr>
          <w:rFonts w:ascii="Times New Roman" w:hAnsi="Times New Roman"/>
          <w:b w:val="0"/>
          <w:sz w:val="26"/>
          <w:szCs w:val="26"/>
        </w:rPr>
        <w:tab/>
      </w:r>
    </w:p>
    <w:p w:rsidR="00FD330B" w:rsidRPr="00FD330B" w:rsidRDefault="00FD330B" w:rsidP="00FD330B">
      <w:pPr>
        <w:ind w:left="2160" w:hanging="2160"/>
        <w:jc w:val="center"/>
        <w:rPr>
          <w:b/>
          <w:bCs/>
          <w:sz w:val="26"/>
          <w:szCs w:val="26"/>
          <w:lang w:val="bg-BG"/>
        </w:rPr>
      </w:pPr>
    </w:p>
    <w:p w:rsidR="00FD330B" w:rsidRPr="00FD330B" w:rsidRDefault="00FD330B" w:rsidP="00FD330B">
      <w:pPr>
        <w:ind w:left="2160" w:hanging="2160"/>
        <w:jc w:val="center"/>
        <w:rPr>
          <w:b/>
          <w:bCs/>
          <w:sz w:val="26"/>
          <w:szCs w:val="26"/>
          <w:lang w:val="bg-BG"/>
        </w:rPr>
      </w:pPr>
    </w:p>
    <w:p w:rsidR="00FD330B" w:rsidRPr="00FD330B" w:rsidRDefault="00FD330B" w:rsidP="00FD330B">
      <w:pPr>
        <w:ind w:left="2160" w:hanging="2160"/>
        <w:jc w:val="center"/>
        <w:rPr>
          <w:b/>
          <w:bCs/>
          <w:sz w:val="26"/>
          <w:szCs w:val="26"/>
          <w:lang w:val="bg-BG"/>
        </w:rPr>
      </w:pPr>
      <w:r w:rsidRPr="00FD330B">
        <w:rPr>
          <w:b/>
          <w:bCs/>
          <w:sz w:val="26"/>
          <w:szCs w:val="26"/>
          <w:lang w:val="bg-BG"/>
        </w:rPr>
        <w:t xml:space="preserve">Д Е К Л А Р И Р А М: </w:t>
      </w:r>
    </w:p>
    <w:p w:rsidR="00FD330B" w:rsidRPr="00FD330B" w:rsidRDefault="00FD330B" w:rsidP="00FD330B">
      <w:pPr>
        <w:ind w:firstLine="288"/>
        <w:jc w:val="center"/>
        <w:rPr>
          <w:b/>
          <w:bCs/>
          <w:sz w:val="26"/>
          <w:szCs w:val="26"/>
          <w:lang w:val="bg-BG"/>
        </w:rPr>
      </w:pPr>
    </w:p>
    <w:p w:rsidR="00FD330B" w:rsidRPr="00FD330B" w:rsidRDefault="00FD330B" w:rsidP="00FD330B">
      <w:pPr>
        <w:ind w:firstLine="288"/>
        <w:jc w:val="center"/>
        <w:rPr>
          <w:b/>
          <w:bCs/>
          <w:sz w:val="26"/>
          <w:szCs w:val="26"/>
          <w:lang w:val="bg-BG"/>
        </w:rPr>
      </w:pPr>
    </w:p>
    <w:p w:rsidR="00FD330B" w:rsidRPr="00FD330B" w:rsidRDefault="00FD330B" w:rsidP="00FD330B">
      <w:pPr>
        <w:ind w:firstLine="288"/>
        <w:jc w:val="center"/>
        <w:rPr>
          <w:b/>
          <w:bCs/>
          <w:sz w:val="26"/>
          <w:szCs w:val="26"/>
          <w:lang w:val="bg-BG"/>
        </w:rPr>
      </w:pPr>
    </w:p>
    <w:p w:rsidR="00FD330B" w:rsidRPr="00FD330B" w:rsidRDefault="00FD330B" w:rsidP="00FD330B">
      <w:pPr>
        <w:ind w:firstLine="708"/>
        <w:jc w:val="both"/>
        <w:rPr>
          <w:sz w:val="26"/>
          <w:szCs w:val="26"/>
          <w:lang w:val="bg-BG"/>
        </w:rPr>
      </w:pPr>
      <w:r w:rsidRPr="00FD330B">
        <w:rPr>
          <w:sz w:val="26"/>
          <w:szCs w:val="26"/>
          <w:lang w:val="bg-BG"/>
        </w:rPr>
        <w:t>П</w:t>
      </w:r>
      <w:r w:rsidRPr="00FD330B">
        <w:rPr>
          <w:sz w:val="26"/>
          <w:szCs w:val="26"/>
        </w:rPr>
        <w:t>редлагани</w:t>
      </w:r>
      <w:r w:rsidR="00DC06A8">
        <w:rPr>
          <w:sz w:val="26"/>
          <w:szCs w:val="26"/>
          <w:lang w:val="bg-BG"/>
        </w:rPr>
        <w:t>ят</w:t>
      </w:r>
      <w:r w:rsidRPr="00FD330B">
        <w:rPr>
          <w:sz w:val="26"/>
          <w:szCs w:val="26"/>
        </w:rPr>
        <w:t xml:space="preserve"> от </w:t>
      </w:r>
      <w:r w:rsidRPr="00FD330B">
        <w:rPr>
          <w:sz w:val="26"/>
          <w:szCs w:val="26"/>
          <w:lang w:val="bg-BG"/>
        </w:rPr>
        <w:t>мен</w:t>
      </w:r>
      <w:r w:rsidRPr="00FD330B">
        <w:rPr>
          <w:sz w:val="26"/>
          <w:szCs w:val="26"/>
        </w:rPr>
        <w:t xml:space="preserve"> продукт </w:t>
      </w:r>
      <w:r w:rsidRPr="00FD330B">
        <w:rPr>
          <w:sz w:val="26"/>
          <w:szCs w:val="26"/>
          <w:lang w:val="bg-BG"/>
        </w:rPr>
        <w:t xml:space="preserve">по обособена позиция </w:t>
      </w:r>
      <w:r w:rsidRPr="00FD330B">
        <w:rPr>
          <w:sz w:val="26"/>
          <w:szCs w:val="26"/>
        </w:rPr>
        <w:t>№</w:t>
      </w:r>
      <w:r w:rsidRPr="00FD330B">
        <w:rPr>
          <w:sz w:val="26"/>
          <w:szCs w:val="26"/>
          <w:lang w:val="bg-BG"/>
        </w:rPr>
        <w:t>:</w:t>
      </w:r>
      <w:r w:rsidRPr="00FD330B">
        <w:rPr>
          <w:i/>
          <w:sz w:val="26"/>
          <w:szCs w:val="26"/>
          <w:lang w:val="bg-BG"/>
        </w:rPr>
        <w:t xml:space="preserve"> </w:t>
      </w:r>
      <w:r w:rsidRPr="00FD330B">
        <w:rPr>
          <w:sz w:val="26"/>
          <w:szCs w:val="26"/>
          <w:lang w:val="bg-BG"/>
        </w:rPr>
        <w:t xml:space="preserve">.... </w:t>
      </w:r>
      <w:proofErr w:type="gramStart"/>
      <w:r w:rsidRPr="00FD330B">
        <w:rPr>
          <w:sz w:val="26"/>
          <w:szCs w:val="26"/>
        </w:rPr>
        <w:t>за</w:t>
      </w:r>
      <w:proofErr w:type="gramEnd"/>
      <w:r w:rsidRPr="00FD330B">
        <w:rPr>
          <w:sz w:val="26"/>
          <w:szCs w:val="26"/>
        </w:rPr>
        <w:t xml:space="preserve"> </w:t>
      </w:r>
      <w:r w:rsidRPr="00FD330B">
        <w:rPr>
          <w:sz w:val="26"/>
          <w:szCs w:val="26"/>
          <w:lang w:val="bg-BG"/>
        </w:rPr>
        <w:t>хигиенна и хирургична дезинфекция, базирани на алкохоли</w:t>
      </w:r>
      <w:r w:rsidRPr="00FD330B">
        <w:rPr>
          <w:sz w:val="26"/>
          <w:szCs w:val="26"/>
        </w:rPr>
        <w:t xml:space="preserve"> отговарят на европейските норми </w:t>
      </w:r>
      <w:r w:rsidRPr="00FD330B">
        <w:rPr>
          <w:sz w:val="26"/>
          <w:szCs w:val="26"/>
          <w:lang w:val="en-US"/>
        </w:rPr>
        <w:t>EN 1</w:t>
      </w:r>
      <w:r w:rsidRPr="00FD330B">
        <w:rPr>
          <w:sz w:val="26"/>
          <w:szCs w:val="26"/>
        </w:rPr>
        <w:t xml:space="preserve">500, </w:t>
      </w:r>
      <w:r w:rsidRPr="00FD330B">
        <w:rPr>
          <w:sz w:val="26"/>
          <w:szCs w:val="26"/>
          <w:lang w:val="en-US"/>
        </w:rPr>
        <w:t>EN 1</w:t>
      </w:r>
      <w:r w:rsidRPr="00FD330B">
        <w:rPr>
          <w:sz w:val="26"/>
          <w:szCs w:val="26"/>
        </w:rPr>
        <w:t xml:space="preserve">2791 и </w:t>
      </w:r>
      <w:r w:rsidRPr="00FD330B">
        <w:rPr>
          <w:sz w:val="26"/>
          <w:szCs w:val="26"/>
          <w:lang w:val="en-US"/>
        </w:rPr>
        <w:t>EN</w:t>
      </w:r>
      <w:r w:rsidRPr="00FD330B">
        <w:rPr>
          <w:sz w:val="26"/>
          <w:szCs w:val="26"/>
        </w:rPr>
        <w:t xml:space="preserve"> 14348</w:t>
      </w:r>
      <w:r w:rsidRPr="00FD330B">
        <w:rPr>
          <w:sz w:val="26"/>
          <w:szCs w:val="26"/>
          <w:lang w:val="bg-BG"/>
        </w:rPr>
        <w:t>.</w:t>
      </w:r>
    </w:p>
    <w:p w:rsidR="00FD330B" w:rsidRPr="00FD330B" w:rsidRDefault="00FD330B" w:rsidP="00FD330B">
      <w:pPr>
        <w:rPr>
          <w:sz w:val="26"/>
          <w:szCs w:val="26"/>
          <w:lang w:val="bg-BG"/>
        </w:rPr>
      </w:pPr>
    </w:p>
    <w:p w:rsidR="00FD330B" w:rsidRPr="00FD330B" w:rsidRDefault="00FD330B" w:rsidP="00FD330B">
      <w:pPr>
        <w:rPr>
          <w:sz w:val="26"/>
          <w:szCs w:val="26"/>
          <w:lang w:val="bg-BG"/>
        </w:rPr>
      </w:pPr>
      <w:r w:rsidRPr="00FD330B">
        <w:rPr>
          <w:sz w:val="26"/>
          <w:szCs w:val="26"/>
          <w:lang w:val="bg-BG"/>
        </w:rPr>
        <w:t xml:space="preserve">       </w:t>
      </w:r>
    </w:p>
    <w:p w:rsidR="00FD330B" w:rsidRDefault="00FD330B" w:rsidP="00FD330B">
      <w:pPr>
        <w:rPr>
          <w:sz w:val="26"/>
          <w:szCs w:val="26"/>
          <w:lang w:val="bg-BG"/>
        </w:rPr>
      </w:pPr>
    </w:p>
    <w:p w:rsidR="00FD330B" w:rsidRPr="00FD330B" w:rsidRDefault="00FD330B" w:rsidP="00FD330B">
      <w:pPr>
        <w:rPr>
          <w:sz w:val="26"/>
          <w:szCs w:val="26"/>
          <w:lang w:val="bg-BG"/>
        </w:rPr>
      </w:pPr>
    </w:p>
    <w:p w:rsidR="00FD330B" w:rsidRPr="00FD330B" w:rsidRDefault="00FD330B" w:rsidP="00FD330B">
      <w:pPr>
        <w:rPr>
          <w:sz w:val="26"/>
          <w:szCs w:val="26"/>
          <w:lang w:val="bg-BG"/>
        </w:rPr>
      </w:pPr>
    </w:p>
    <w:p w:rsidR="00FD330B" w:rsidRPr="00FD330B" w:rsidRDefault="00FD330B" w:rsidP="00FD330B">
      <w:pPr>
        <w:rPr>
          <w:sz w:val="26"/>
          <w:szCs w:val="26"/>
          <w:lang w:val="bg-BG"/>
        </w:rPr>
      </w:pPr>
    </w:p>
    <w:p w:rsidR="00FD330B" w:rsidRPr="00FD330B" w:rsidRDefault="00FD330B" w:rsidP="00FD330B">
      <w:pPr>
        <w:pStyle w:val="Heading1"/>
        <w:rPr>
          <w:rFonts w:ascii="Times New Roman" w:hAnsi="Times New Roman"/>
          <w:b w:val="0"/>
          <w:sz w:val="26"/>
          <w:szCs w:val="26"/>
        </w:rPr>
      </w:pPr>
      <w:r w:rsidRPr="00FD330B">
        <w:rPr>
          <w:rFonts w:ascii="Times New Roman" w:hAnsi="Times New Roman"/>
          <w:b w:val="0"/>
          <w:sz w:val="26"/>
          <w:szCs w:val="26"/>
        </w:rPr>
        <w:t>Дата:………………                             Декларатор:…………………………</w:t>
      </w:r>
    </w:p>
    <w:p w:rsidR="00FD330B" w:rsidRPr="00FD330B" w:rsidRDefault="00FD330B" w:rsidP="00FD330B">
      <w:pPr>
        <w:ind w:left="2160" w:hanging="2160"/>
        <w:jc w:val="right"/>
        <w:rPr>
          <w:i/>
          <w:sz w:val="26"/>
          <w:szCs w:val="26"/>
          <w:lang w:val="bg-BG"/>
        </w:rPr>
      </w:pPr>
    </w:p>
    <w:p w:rsidR="00FD330B" w:rsidRPr="00FD330B" w:rsidRDefault="00FD330B" w:rsidP="00FD330B">
      <w:pPr>
        <w:ind w:left="2160" w:hanging="2160"/>
        <w:jc w:val="right"/>
        <w:rPr>
          <w:i/>
          <w:sz w:val="26"/>
          <w:szCs w:val="26"/>
          <w:lang w:val="bg-BG"/>
        </w:rPr>
      </w:pPr>
    </w:p>
    <w:p w:rsidR="00FD330B" w:rsidRPr="00FD330B" w:rsidRDefault="00FD330B" w:rsidP="00FD330B">
      <w:pPr>
        <w:ind w:left="2160" w:hanging="2160"/>
        <w:jc w:val="right"/>
        <w:rPr>
          <w:i/>
          <w:sz w:val="26"/>
          <w:szCs w:val="26"/>
          <w:lang w:val="bg-BG"/>
        </w:rPr>
      </w:pPr>
    </w:p>
    <w:p w:rsidR="00FD330B" w:rsidRPr="00FD330B" w:rsidRDefault="00FD330B" w:rsidP="00FD330B">
      <w:pPr>
        <w:ind w:left="2160" w:hanging="2160"/>
        <w:jc w:val="right"/>
        <w:rPr>
          <w:i/>
          <w:sz w:val="26"/>
          <w:szCs w:val="26"/>
          <w:lang w:val="bg-BG"/>
        </w:rPr>
      </w:pPr>
    </w:p>
    <w:p w:rsidR="00FD330B" w:rsidRPr="00FD330B" w:rsidRDefault="00FD330B" w:rsidP="00FD330B">
      <w:pPr>
        <w:ind w:left="2160" w:hanging="2160"/>
        <w:jc w:val="right"/>
        <w:rPr>
          <w:i/>
          <w:sz w:val="26"/>
          <w:szCs w:val="26"/>
          <w:lang w:val="bg-BG"/>
        </w:rPr>
      </w:pPr>
    </w:p>
    <w:p w:rsidR="00FD330B" w:rsidRPr="00FD330B" w:rsidRDefault="00FD330B" w:rsidP="00FD330B">
      <w:pPr>
        <w:ind w:left="2160" w:hanging="2160"/>
        <w:jc w:val="right"/>
        <w:rPr>
          <w:i/>
          <w:sz w:val="26"/>
          <w:szCs w:val="26"/>
          <w:lang w:val="bg-BG"/>
        </w:rPr>
      </w:pPr>
    </w:p>
    <w:p w:rsidR="00FD330B" w:rsidRDefault="00FD330B" w:rsidP="00FD330B">
      <w:pPr>
        <w:ind w:left="2160" w:hanging="2160"/>
        <w:jc w:val="right"/>
        <w:rPr>
          <w:i/>
          <w:sz w:val="26"/>
          <w:szCs w:val="26"/>
          <w:lang w:val="bg-BG"/>
        </w:rPr>
      </w:pPr>
    </w:p>
    <w:p w:rsidR="00FD330B" w:rsidRDefault="00FD330B" w:rsidP="00FD330B">
      <w:pPr>
        <w:ind w:left="2160" w:hanging="2160"/>
        <w:jc w:val="right"/>
        <w:rPr>
          <w:i/>
          <w:sz w:val="26"/>
          <w:szCs w:val="26"/>
          <w:lang w:val="bg-BG"/>
        </w:rPr>
      </w:pPr>
    </w:p>
    <w:p w:rsidR="00FD330B" w:rsidRDefault="00FD330B" w:rsidP="00FD330B">
      <w:pPr>
        <w:ind w:left="2160" w:hanging="2160"/>
        <w:jc w:val="right"/>
        <w:rPr>
          <w:i/>
          <w:sz w:val="26"/>
          <w:szCs w:val="26"/>
          <w:lang w:val="bg-BG"/>
        </w:rPr>
      </w:pPr>
    </w:p>
    <w:p w:rsidR="00FD330B" w:rsidRDefault="00FD330B" w:rsidP="00FD330B">
      <w:pPr>
        <w:ind w:left="2160" w:hanging="2160"/>
        <w:jc w:val="right"/>
        <w:rPr>
          <w:i/>
          <w:sz w:val="26"/>
          <w:szCs w:val="26"/>
          <w:lang w:val="bg-BG"/>
        </w:rPr>
      </w:pPr>
    </w:p>
    <w:p w:rsidR="00FD330B" w:rsidRDefault="00FD330B" w:rsidP="00FD330B">
      <w:pPr>
        <w:ind w:left="2160" w:hanging="2160"/>
        <w:jc w:val="right"/>
        <w:rPr>
          <w:i/>
          <w:sz w:val="26"/>
          <w:szCs w:val="26"/>
          <w:lang w:val="bg-BG"/>
        </w:rPr>
      </w:pPr>
    </w:p>
    <w:p w:rsidR="00FD330B" w:rsidRDefault="00FD330B" w:rsidP="00FD330B">
      <w:pPr>
        <w:ind w:left="2160" w:hanging="2160"/>
        <w:jc w:val="right"/>
        <w:rPr>
          <w:i/>
          <w:sz w:val="26"/>
          <w:szCs w:val="26"/>
          <w:lang w:val="bg-BG"/>
        </w:rPr>
      </w:pPr>
    </w:p>
    <w:p w:rsidR="00DC06A8" w:rsidRDefault="00DC06A8" w:rsidP="007E4BCE">
      <w:pPr>
        <w:pStyle w:val="BodyText"/>
        <w:jc w:val="left"/>
        <w:rPr>
          <w:rFonts w:ascii="Times New Roman" w:hAnsi="Times New Roman"/>
          <w:b w:val="0"/>
          <w:i/>
          <w:sz w:val="26"/>
          <w:szCs w:val="26"/>
        </w:rPr>
      </w:pPr>
    </w:p>
    <w:p w:rsidR="00DC06A8" w:rsidRDefault="00DC06A8" w:rsidP="00FD330B">
      <w:pPr>
        <w:pStyle w:val="BodyText"/>
        <w:ind w:firstLine="851"/>
        <w:jc w:val="right"/>
        <w:rPr>
          <w:rFonts w:ascii="Times New Roman" w:hAnsi="Times New Roman"/>
          <w:b w:val="0"/>
          <w:i/>
          <w:sz w:val="26"/>
          <w:szCs w:val="26"/>
        </w:rPr>
      </w:pPr>
    </w:p>
    <w:p w:rsidR="00FD330B" w:rsidRPr="00FD330B" w:rsidRDefault="00FD330B" w:rsidP="00FD330B">
      <w:pPr>
        <w:pStyle w:val="BodyText"/>
        <w:ind w:firstLine="851"/>
        <w:jc w:val="right"/>
        <w:rPr>
          <w:rFonts w:ascii="Times New Roman" w:hAnsi="Times New Roman"/>
          <w:b w:val="0"/>
          <w:i/>
          <w:sz w:val="26"/>
          <w:szCs w:val="26"/>
          <w:lang w:val="en-US"/>
        </w:rPr>
      </w:pPr>
      <w:r w:rsidRPr="00FD330B">
        <w:rPr>
          <w:rFonts w:ascii="Times New Roman" w:hAnsi="Times New Roman"/>
          <w:b w:val="0"/>
          <w:i/>
          <w:sz w:val="26"/>
          <w:szCs w:val="26"/>
        </w:rPr>
        <w:lastRenderedPageBreak/>
        <w:t>Образец № 16</w:t>
      </w:r>
    </w:p>
    <w:p w:rsidR="00FD330B" w:rsidRPr="00FD330B" w:rsidRDefault="00FD330B" w:rsidP="00FD330B">
      <w:pPr>
        <w:ind w:right="50" w:firstLine="288"/>
        <w:jc w:val="center"/>
        <w:rPr>
          <w:b/>
          <w:bCs/>
          <w:sz w:val="26"/>
          <w:szCs w:val="26"/>
          <w:lang w:val="bg-BG"/>
        </w:rPr>
      </w:pPr>
    </w:p>
    <w:p w:rsidR="00FD330B" w:rsidRPr="00FD330B" w:rsidRDefault="00FD330B" w:rsidP="00FD330B">
      <w:pPr>
        <w:ind w:right="50" w:firstLine="288"/>
        <w:jc w:val="center"/>
        <w:rPr>
          <w:b/>
          <w:bCs/>
          <w:sz w:val="26"/>
          <w:szCs w:val="26"/>
          <w:lang w:val="bg-BG"/>
        </w:rPr>
      </w:pPr>
    </w:p>
    <w:p w:rsidR="00FD330B" w:rsidRPr="00FD330B" w:rsidRDefault="00FD330B" w:rsidP="00FD330B">
      <w:pPr>
        <w:ind w:right="50" w:firstLine="288"/>
        <w:jc w:val="center"/>
        <w:rPr>
          <w:b/>
          <w:bCs/>
          <w:sz w:val="26"/>
          <w:szCs w:val="26"/>
          <w:lang w:val="bg-BG"/>
        </w:rPr>
      </w:pPr>
    </w:p>
    <w:p w:rsidR="00FD330B" w:rsidRPr="00FD330B" w:rsidRDefault="00FD330B" w:rsidP="00FD330B">
      <w:pPr>
        <w:ind w:right="50" w:firstLine="288"/>
        <w:jc w:val="center"/>
        <w:rPr>
          <w:b/>
          <w:bCs/>
          <w:sz w:val="26"/>
          <w:szCs w:val="26"/>
          <w:lang w:val="bg-BG"/>
        </w:rPr>
      </w:pPr>
    </w:p>
    <w:p w:rsidR="00FD330B" w:rsidRPr="00FD330B" w:rsidRDefault="00FD330B" w:rsidP="00FD330B">
      <w:pPr>
        <w:ind w:left="2160" w:hanging="2160"/>
        <w:jc w:val="center"/>
        <w:rPr>
          <w:b/>
          <w:bCs/>
          <w:sz w:val="26"/>
          <w:szCs w:val="26"/>
          <w:lang w:val="bg-BG"/>
        </w:rPr>
      </w:pPr>
      <w:r w:rsidRPr="00FD330B">
        <w:rPr>
          <w:b/>
          <w:bCs/>
          <w:sz w:val="26"/>
          <w:szCs w:val="26"/>
          <w:lang w:val="bg-BG"/>
        </w:rPr>
        <w:t>Д Е К Л А Р А Ц И Я</w:t>
      </w:r>
    </w:p>
    <w:p w:rsidR="00FD330B" w:rsidRPr="00FD330B" w:rsidRDefault="00FD330B" w:rsidP="00FD330B">
      <w:pPr>
        <w:spacing w:line="360" w:lineRule="auto"/>
        <w:jc w:val="center"/>
        <w:rPr>
          <w:sz w:val="26"/>
          <w:szCs w:val="26"/>
          <w:lang w:val="bg-BG"/>
        </w:rPr>
      </w:pPr>
      <w:r w:rsidRPr="00FD330B">
        <w:rPr>
          <w:b/>
          <w:sz w:val="26"/>
          <w:szCs w:val="26"/>
          <w:u w:val="single"/>
          <w:lang w:val="bg-BG"/>
        </w:rPr>
        <w:t>ПО ОБОСОБЕНА ПОЗИЦИЯ № .....</w:t>
      </w:r>
    </w:p>
    <w:p w:rsidR="00FD330B" w:rsidRPr="00FD330B" w:rsidRDefault="00FD330B" w:rsidP="00FD330B">
      <w:pPr>
        <w:ind w:hanging="720"/>
        <w:rPr>
          <w:sz w:val="26"/>
          <w:szCs w:val="26"/>
          <w:lang w:val="bg-BG"/>
        </w:rPr>
      </w:pPr>
    </w:p>
    <w:p w:rsidR="00FD330B" w:rsidRPr="00FD330B" w:rsidRDefault="00FD330B" w:rsidP="00FD330B">
      <w:pPr>
        <w:ind w:hanging="720"/>
        <w:rPr>
          <w:sz w:val="26"/>
          <w:szCs w:val="26"/>
          <w:lang w:val="bg-BG"/>
        </w:rPr>
      </w:pPr>
    </w:p>
    <w:p w:rsidR="00FD330B" w:rsidRPr="00FD330B" w:rsidRDefault="00FD330B" w:rsidP="00FD330B">
      <w:pPr>
        <w:ind w:hanging="720"/>
        <w:rPr>
          <w:sz w:val="26"/>
          <w:szCs w:val="26"/>
          <w:lang w:val="bg-BG"/>
        </w:rPr>
      </w:pPr>
    </w:p>
    <w:p w:rsidR="00FD330B" w:rsidRPr="00FD330B" w:rsidRDefault="00FD330B" w:rsidP="00FD330B">
      <w:pPr>
        <w:pStyle w:val="Heading1"/>
        <w:ind w:firstLine="709"/>
        <w:jc w:val="both"/>
        <w:rPr>
          <w:rFonts w:ascii="Times New Roman" w:hAnsi="Times New Roman"/>
          <w:b w:val="0"/>
          <w:sz w:val="26"/>
          <w:szCs w:val="26"/>
        </w:rPr>
      </w:pPr>
      <w:r w:rsidRPr="00FD330B">
        <w:rPr>
          <w:rFonts w:ascii="Times New Roman" w:hAnsi="Times New Roman"/>
          <w:b w:val="0"/>
          <w:sz w:val="26"/>
          <w:szCs w:val="26"/>
        </w:rPr>
        <w:t>Долуподписаният ..................................................................................................,</w:t>
      </w:r>
    </w:p>
    <w:p w:rsidR="00FD330B" w:rsidRPr="00FD330B" w:rsidRDefault="00FD330B" w:rsidP="00FD330B">
      <w:pPr>
        <w:ind w:firstLine="709"/>
        <w:rPr>
          <w:sz w:val="26"/>
          <w:szCs w:val="26"/>
          <w:lang w:val="bg-BG"/>
        </w:rPr>
      </w:pPr>
    </w:p>
    <w:p w:rsidR="00FD330B" w:rsidRPr="00FD330B" w:rsidRDefault="00FD330B" w:rsidP="00FD330B">
      <w:pPr>
        <w:spacing w:line="360" w:lineRule="auto"/>
        <w:rPr>
          <w:sz w:val="26"/>
          <w:szCs w:val="26"/>
          <w:lang w:val="bg-BG"/>
        </w:rPr>
      </w:pPr>
      <w:r w:rsidRPr="00FD330B">
        <w:rPr>
          <w:sz w:val="26"/>
          <w:szCs w:val="26"/>
          <w:lang w:val="bg-BG"/>
        </w:rPr>
        <w:t xml:space="preserve">ЕГН </w:t>
      </w:r>
      <w:r w:rsidRPr="00FD330B">
        <w:rPr>
          <w:sz w:val="26"/>
          <w:szCs w:val="26"/>
          <w:lang w:val="bg-BG"/>
        </w:rPr>
        <w:sym w:font="Webdings" w:char="F063"/>
      </w:r>
      <w:r w:rsidRPr="00FD330B">
        <w:rPr>
          <w:sz w:val="26"/>
          <w:szCs w:val="26"/>
          <w:lang w:val="bg-BG"/>
        </w:rPr>
        <w:sym w:font="Webdings" w:char="F063"/>
      </w:r>
      <w:r w:rsidRPr="00FD330B">
        <w:rPr>
          <w:sz w:val="26"/>
          <w:szCs w:val="26"/>
          <w:lang w:val="bg-BG"/>
        </w:rPr>
        <w:sym w:font="Webdings" w:char="F063"/>
      </w:r>
      <w:r w:rsidRPr="00FD330B">
        <w:rPr>
          <w:sz w:val="26"/>
          <w:szCs w:val="26"/>
          <w:lang w:val="bg-BG"/>
        </w:rPr>
        <w:sym w:font="Webdings" w:char="F063"/>
      </w:r>
      <w:r w:rsidRPr="00FD330B">
        <w:rPr>
          <w:sz w:val="26"/>
          <w:szCs w:val="26"/>
          <w:lang w:val="bg-BG"/>
        </w:rPr>
        <w:sym w:font="Webdings" w:char="F063"/>
      </w:r>
      <w:r w:rsidRPr="00FD330B">
        <w:rPr>
          <w:sz w:val="26"/>
          <w:szCs w:val="26"/>
          <w:lang w:val="bg-BG"/>
        </w:rPr>
        <w:sym w:font="Webdings" w:char="F063"/>
      </w:r>
      <w:r w:rsidRPr="00FD330B">
        <w:rPr>
          <w:sz w:val="26"/>
          <w:szCs w:val="26"/>
          <w:lang w:val="bg-BG"/>
        </w:rPr>
        <w:sym w:font="Webdings" w:char="F063"/>
      </w:r>
      <w:r w:rsidRPr="00FD330B">
        <w:rPr>
          <w:sz w:val="26"/>
          <w:szCs w:val="26"/>
          <w:lang w:val="bg-BG"/>
        </w:rPr>
        <w:sym w:font="Webdings" w:char="F063"/>
      </w:r>
      <w:r w:rsidRPr="00FD330B">
        <w:rPr>
          <w:sz w:val="26"/>
          <w:szCs w:val="26"/>
          <w:lang w:val="bg-BG"/>
        </w:rPr>
        <w:sym w:font="Webdings" w:char="F063"/>
      </w:r>
      <w:r w:rsidRPr="00FD330B">
        <w:rPr>
          <w:sz w:val="26"/>
          <w:szCs w:val="26"/>
          <w:lang w:val="bg-BG"/>
        </w:rPr>
        <w:sym w:font="Webdings" w:char="F063"/>
      </w:r>
      <w:r w:rsidRPr="00FD330B">
        <w:rPr>
          <w:sz w:val="26"/>
          <w:szCs w:val="26"/>
          <w:lang w:val="bg-BG"/>
        </w:rPr>
        <w:t>, в качеството ми на ......................................................... .......................................................... на ............................................................................. ...................................................................................., ЕИК .............................................,</w:t>
      </w:r>
    </w:p>
    <w:p w:rsidR="00FD330B" w:rsidRPr="00FD330B" w:rsidRDefault="00FD330B" w:rsidP="00FD330B">
      <w:pPr>
        <w:pStyle w:val="BodyText"/>
        <w:tabs>
          <w:tab w:val="left" w:pos="1080"/>
        </w:tabs>
        <w:jc w:val="both"/>
        <w:rPr>
          <w:rFonts w:ascii="Times New Roman" w:hAnsi="Times New Roman"/>
          <w:b w:val="0"/>
          <w:bCs/>
          <w:sz w:val="26"/>
          <w:szCs w:val="26"/>
        </w:rPr>
      </w:pPr>
      <w:r w:rsidRPr="00FD330B">
        <w:rPr>
          <w:rFonts w:ascii="Times New Roman" w:hAnsi="Times New Roman"/>
          <w:b w:val="0"/>
          <w:sz w:val="26"/>
          <w:szCs w:val="26"/>
        </w:rPr>
        <w:t>участващ в провеждане на възлагане чрез обява за събиране на оферти на обществена поръчка с предмет: „Доставка на дезинфектанти за нуждите на МБАЛ „НКБ” ЕАД”</w:t>
      </w:r>
      <w:r w:rsidRPr="00FD330B">
        <w:rPr>
          <w:rFonts w:ascii="Times New Roman" w:hAnsi="Times New Roman"/>
          <w:b w:val="0"/>
          <w:bCs/>
          <w:sz w:val="26"/>
          <w:szCs w:val="26"/>
        </w:rPr>
        <w:t xml:space="preserve"> </w:t>
      </w:r>
      <w:r w:rsidRPr="00FD330B">
        <w:rPr>
          <w:rFonts w:ascii="Times New Roman" w:hAnsi="Times New Roman"/>
          <w:b w:val="0"/>
          <w:sz w:val="26"/>
          <w:szCs w:val="26"/>
        </w:rPr>
        <w:t>с настоящото</w:t>
      </w:r>
      <w:r w:rsidRPr="00FD330B">
        <w:rPr>
          <w:rFonts w:ascii="Times New Roman" w:hAnsi="Times New Roman"/>
          <w:b w:val="0"/>
          <w:sz w:val="26"/>
          <w:szCs w:val="26"/>
        </w:rPr>
        <w:tab/>
      </w:r>
    </w:p>
    <w:p w:rsidR="00FD330B" w:rsidRPr="00FD330B" w:rsidRDefault="00FD330B" w:rsidP="00FD330B">
      <w:pPr>
        <w:ind w:left="2160" w:hanging="2160"/>
        <w:jc w:val="center"/>
        <w:rPr>
          <w:b/>
          <w:bCs/>
          <w:sz w:val="26"/>
          <w:szCs w:val="26"/>
          <w:lang w:val="bg-BG"/>
        </w:rPr>
      </w:pPr>
    </w:p>
    <w:p w:rsidR="00FD330B" w:rsidRPr="00FD330B" w:rsidRDefault="00FD330B" w:rsidP="00FD330B">
      <w:pPr>
        <w:ind w:left="2160" w:hanging="2160"/>
        <w:jc w:val="center"/>
        <w:rPr>
          <w:b/>
          <w:bCs/>
          <w:sz w:val="26"/>
          <w:szCs w:val="26"/>
          <w:lang w:val="bg-BG"/>
        </w:rPr>
      </w:pPr>
    </w:p>
    <w:p w:rsidR="00FD330B" w:rsidRPr="00FD330B" w:rsidRDefault="00FD330B" w:rsidP="00FD330B">
      <w:pPr>
        <w:ind w:left="2160" w:hanging="2160"/>
        <w:jc w:val="center"/>
        <w:rPr>
          <w:b/>
          <w:bCs/>
          <w:sz w:val="26"/>
          <w:szCs w:val="26"/>
          <w:lang w:val="bg-BG"/>
        </w:rPr>
      </w:pPr>
      <w:r w:rsidRPr="00FD330B">
        <w:rPr>
          <w:b/>
          <w:bCs/>
          <w:sz w:val="26"/>
          <w:szCs w:val="26"/>
          <w:lang w:val="bg-BG"/>
        </w:rPr>
        <w:t xml:space="preserve">Д Е К Л А Р И Р А М: </w:t>
      </w:r>
    </w:p>
    <w:p w:rsidR="00FD330B" w:rsidRPr="00FD330B" w:rsidRDefault="00FD330B" w:rsidP="00FD330B">
      <w:pPr>
        <w:ind w:firstLine="288"/>
        <w:jc w:val="center"/>
        <w:rPr>
          <w:b/>
          <w:bCs/>
          <w:sz w:val="26"/>
          <w:szCs w:val="26"/>
          <w:lang w:val="bg-BG"/>
        </w:rPr>
      </w:pPr>
    </w:p>
    <w:p w:rsidR="00FD330B" w:rsidRPr="00FD330B" w:rsidRDefault="00FD330B" w:rsidP="00FD330B">
      <w:pPr>
        <w:ind w:firstLine="288"/>
        <w:jc w:val="center"/>
        <w:rPr>
          <w:b/>
          <w:bCs/>
          <w:sz w:val="26"/>
          <w:szCs w:val="26"/>
          <w:lang w:val="bg-BG"/>
        </w:rPr>
      </w:pPr>
    </w:p>
    <w:p w:rsidR="00FD330B" w:rsidRPr="00FD330B" w:rsidRDefault="00FD330B" w:rsidP="00FD330B">
      <w:pPr>
        <w:ind w:firstLine="288"/>
        <w:jc w:val="center"/>
        <w:rPr>
          <w:b/>
          <w:bCs/>
          <w:sz w:val="26"/>
          <w:szCs w:val="26"/>
          <w:lang w:val="bg-BG"/>
        </w:rPr>
      </w:pPr>
    </w:p>
    <w:p w:rsidR="00FD330B" w:rsidRPr="00FD330B" w:rsidRDefault="00DC06A8" w:rsidP="00FD330B">
      <w:pPr>
        <w:ind w:firstLine="708"/>
        <w:jc w:val="both"/>
        <w:rPr>
          <w:sz w:val="26"/>
          <w:szCs w:val="26"/>
          <w:lang w:val="bg-BG"/>
        </w:rPr>
      </w:pPr>
      <w:r w:rsidRPr="00FD330B">
        <w:rPr>
          <w:sz w:val="26"/>
          <w:szCs w:val="26"/>
          <w:lang w:val="bg-BG"/>
        </w:rPr>
        <w:t>П</w:t>
      </w:r>
      <w:r w:rsidRPr="00FD330B">
        <w:rPr>
          <w:sz w:val="26"/>
          <w:szCs w:val="26"/>
        </w:rPr>
        <w:t>редлагани</w:t>
      </w:r>
      <w:r>
        <w:rPr>
          <w:sz w:val="26"/>
          <w:szCs w:val="26"/>
          <w:lang w:val="bg-BG"/>
        </w:rPr>
        <w:t>ят</w:t>
      </w:r>
      <w:r w:rsidRPr="00FD330B">
        <w:rPr>
          <w:sz w:val="26"/>
          <w:szCs w:val="26"/>
        </w:rPr>
        <w:t xml:space="preserve"> от </w:t>
      </w:r>
      <w:r w:rsidRPr="00FD330B">
        <w:rPr>
          <w:sz w:val="26"/>
          <w:szCs w:val="26"/>
          <w:lang w:val="bg-BG"/>
        </w:rPr>
        <w:t>мен</w:t>
      </w:r>
      <w:r w:rsidRPr="00FD330B">
        <w:rPr>
          <w:sz w:val="26"/>
          <w:szCs w:val="26"/>
        </w:rPr>
        <w:t xml:space="preserve"> продукт </w:t>
      </w:r>
      <w:r w:rsidRPr="00FD330B">
        <w:rPr>
          <w:sz w:val="26"/>
          <w:szCs w:val="26"/>
          <w:lang w:val="bg-BG"/>
        </w:rPr>
        <w:t xml:space="preserve">по обособена позиция </w:t>
      </w:r>
      <w:r w:rsidRPr="00FD330B">
        <w:rPr>
          <w:sz w:val="26"/>
          <w:szCs w:val="26"/>
        </w:rPr>
        <w:t>№</w:t>
      </w:r>
      <w:r w:rsidRPr="00FD330B">
        <w:rPr>
          <w:sz w:val="26"/>
          <w:szCs w:val="26"/>
          <w:lang w:val="bg-BG"/>
        </w:rPr>
        <w:t>:</w:t>
      </w:r>
      <w:r w:rsidRPr="00FD330B">
        <w:rPr>
          <w:i/>
          <w:sz w:val="26"/>
          <w:szCs w:val="26"/>
          <w:lang w:val="bg-BG"/>
        </w:rPr>
        <w:t xml:space="preserve"> </w:t>
      </w:r>
      <w:r w:rsidRPr="00FD330B">
        <w:rPr>
          <w:sz w:val="26"/>
          <w:szCs w:val="26"/>
          <w:lang w:val="bg-BG"/>
        </w:rPr>
        <w:t xml:space="preserve">.... </w:t>
      </w:r>
      <w:proofErr w:type="gramStart"/>
      <w:r w:rsidR="00FD330B" w:rsidRPr="00FD330B">
        <w:rPr>
          <w:sz w:val="26"/>
          <w:szCs w:val="26"/>
        </w:rPr>
        <w:t>за</w:t>
      </w:r>
      <w:proofErr w:type="gramEnd"/>
      <w:r w:rsidR="00FD330B" w:rsidRPr="00FD330B">
        <w:rPr>
          <w:sz w:val="26"/>
          <w:szCs w:val="26"/>
        </w:rPr>
        <w:t xml:space="preserve"> повърхности и инструментариум отговарят на европейските норми </w:t>
      </w:r>
      <w:r w:rsidR="00FD330B" w:rsidRPr="00FD330B">
        <w:rPr>
          <w:sz w:val="26"/>
          <w:szCs w:val="26"/>
          <w:lang w:val="en-US"/>
        </w:rPr>
        <w:t xml:space="preserve">EN </w:t>
      </w:r>
      <w:r w:rsidR="00FD330B" w:rsidRPr="00FD330B">
        <w:rPr>
          <w:sz w:val="26"/>
          <w:szCs w:val="26"/>
          <w:lang w:val="bg-BG"/>
        </w:rPr>
        <w:t>14 476</w:t>
      </w:r>
      <w:r w:rsidR="00FD330B" w:rsidRPr="00FD330B">
        <w:rPr>
          <w:sz w:val="26"/>
          <w:szCs w:val="26"/>
        </w:rPr>
        <w:t xml:space="preserve"> и </w:t>
      </w:r>
      <w:r w:rsidR="00FD330B" w:rsidRPr="00FD330B">
        <w:rPr>
          <w:sz w:val="26"/>
          <w:szCs w:val="26"/>
          <w:lang w:val="en-US"/>
        </w:rPr>
        <w:t>EN</w:t>
      </w:r>
      <w:r w:rsidR="00FD330B" w:rsidRPr="00FD330B">
        <w:rPr>
          <w:sz w:val="26"/>
          <w:szCs w:val="26"/>
        </w:rPr>
        <w:t xml:space="preserve"> 14</w:t>
      </w:r>
      <w:r w:rsidR="00FD330B" w:rsidRPr="00FD330B">
        <w:rPr>
          <w:sz w:val="26"/>
          <w:szCs w:val="26"/>
          <w:lang w:val="bg-BG"/>
        </w:rPr>
        <w:t xml:space="preserve"> 563.</w:t>
      </w:r>
    </w:p>
    <w:p w:rsidR="00FD330B" w:rsidRPr="00FD330B" w:rsidRDefault="00FD330B" w:rsidP="00FD330B">
      <w:pPr>
        <w:rPr>
          <w:sz w:val="26"/>
          <w:szCs w:val="26"/>
          <w:lang w:val="bg-BG"/>
        </w:rPr>
      </w:pPr>
    </w:p>
    <w:p w:rsidR="00FD330B" w:rsidRPr="00FD330B" w:rsidRDefault="00FD330B" w:rsidP="00FD330B">
      <w:pPr>
        <w:rPr>
          <w:sz w:val="26"/>
          <w:szCs w:val="26"/>
          <w:lang w:val="bg-BG"/>
        </w:rPr>
      </w:pPr>
      <w:r w:rsidRPr="00FD330B">
        <w:rPr>
          <w:sz w:val="26"/>
          <w:szCs w:val="26"/>
          <w:lang w:val="bg-BG"/>
        </w:rPr>
        <w:t xml:space="preserve">       </w:t>
      </w:r>
    </w:p>
    <w:p w:rsidR="00FD330B" w:rsidRPr="00FD330B" w:rsidRDefault="00FD330B" w:rsidP="00FD330B">
      <w:pPr>
        <w:rPr>
          <w:sz w:val="26"/>
          <w:szCs w:val="26"/>
          <w:lang w:val="bg-BG"/>
        </w:rPr>
      </w:pPr>
    </w:p>
    <w:p w:rsidR="00FD330B" w:rsidRPr="00FD330B" w:rsidRDefault="00FD330B" w:rsidP="00FD330B">
      <w:pPr>
        <w:rPr>
          <w:sz w:val="26"/>
          <w:szCs w:val="26"/>
          <w:lang w:val="bg-BG"/>
        </w:rPr>
      </w:pPr>
    </w:p>
    <w:p w:rsidR="00FD330B" w:rsidRPr="00FD330B" w:rsidRDefault="00FD330B" w:rsidP="00FD330B">
      <w:pPr>
        <w:rPr>
          <w:sz w:val="26"/>
          <w:szCs w:val="26"/>
          <w:lang w:val="bg-BG"/>
        </w:rPr>
      </w:pPr>
    </w:p>
    <w:p w:rsidR="00FD330B" w:rsidRPr="00FD330B" w:rsidRDefault="00FD330B" w:rsidP="00FD330B">
      <w:pPr>
        <w:pStyle w:val="Heading1"/>
        <w:rPr>
          <w:rFonts w:ascii="Times New Roman" w:hAnsi="Times New Roman"/>
          <w:b w:val="0"/>
          <w:sz w:val="26"/>
          <w:szCs w:val="26"/>
        </w:rPr>
      </w:pPr>
      <w:r w:rsidRPr="00FD330B">
        <w:rPr>
          <w:rFonts w:ascii="Times New Roman" w:hAnsi="Times New Roman"/>
          <w:b w:val="0"/>
          <w:sz w:val="26"/>
          <w:szCs w:val="26"/>
        </w:rPr>
        <w:t>Дата:………………                             Декларатор:…………………………</w:t>
      </w:r>
    </w:p>
    <w:p w:rsidR="00FD330B" w:rsidRPr="00FD330B" w:rsidRDefault="00FD330B" w:rsidP="00FD330B">
      <w:pPr>
        <w:ind w:left="2160" w:hanging="2160"/>
        <w:jc w:val="right"/>
        <w:rPr>
          <w:i/>
          <w:sz w:val="26"/>
          <w:szCs w:val="26"/>
          <w:lang w:val="bg-BG"/>
        </w:rPr>
      </w:pPr>
    </w:p>
    <w:p w:rsidR="00FD330B" w:rsidRPr="00FD330B" w:rsidRDefault="00FD330B" w:rsidP="00FD330B">
      <w:pPr>
        <w:ind w:left="2160" w:hanging="2160"/>
        <w:jc w:val="right"/>
        <w:rPr>
          <w:i/>
          <w:sz w:val="26"/>
          <w:szCs w:val="26"/>
          <w:lang w:val="bg-BG"/>
        </w:rPr>
      </w:pPr>
    </w:p>
    <w:p w:rsidR="00FD330B" w:rsidRPr="00FD330B" w:rsidRDefault="00FD330B" w:rsidP="00FD330B">
      <w:pPr>
        <w:ind w:left="2160" w:hanging="2160"/>
        <w:jc w:val="right"/>
        <w:rPr>
          <w:i/>
          <w:sz w:val="26"/>
          <w:szCs w:val="26"/>
          <w:lang w:val="bg-BG"/>
        </w:rPr>
      </w:pPr>
    </w:p>
    <w:p w:rsidR="00FD330B" w:rsidRPr="00FD330B" w:rsidRDefault="00FD330B" w:rsidP="00FD330B">
      <w:pPr>
        <w:pStyle w:val="BodyText"/>
        <w:jc w:val="both"/>
        <w:rPr>
          <w:rFonts w:ascii="Times New Roman" w:hAnsi="Times New Roman"/>
          <w:b w:val="0"/>
          <w:sz w:val="26"/>
          <w:szCs w:val="26"/>
        </w:rPr>
      </w:pPr>
    </w:p>
    <w:p w:rsidR="00FD330B" w:rsidRPr="00FD330B" w:rsidRDefault="00FD330B" w:rsidP="00FD330B">
      <w:pPr>
        <w:pStyle w:val="BodyText"/>
        <w:jc w:val="both"/>
        <w:rPr>
          <w:rFonts w:ascii="Times New Roman" w:hAnsi="Times New Roman"/>
          <w:b w:val="0"/>
          <w:sz w:val="26"/>
          <w:szCs w:val="26"/>
        </w:rPr>
      </w:pPr>
    </w:p>
    <w:p w:rsidR="00FD330B" w:rsidRPr="00FD330B" w:rsidRDefault="00FD330B" w:rsidP="00FD330B">
      <w:pPr>
        <w:pStyle w:val="BodyText"/>
        <w:jc w:val="both"/>
        <w:rPr>
          <w:rFonts w:ascii="Times New Roman" w:hAnsi="Times New Roman"/>
          <w:b w:val="0"/>
          <w:sz w:val="26"/>
          <w:szCs w:val="26"/>
        </w:rPr>
      </w:pPr>
    </w:p>
    <w:p w:rsidR="00FD330B" w:rsidRDefault="00FD330B" w:rsidP="00FD330B">
      <w:pPr>
        <w:pStyle w:val="BodyText"/>
        <w:jc w:val="both"/>
        <w:rPr>
          <w:rFonts w:ascii="Times New Roman" w:hAnsi="Times New Roman"/>
          <w:b w:val="0"/>
          <w:sz w:val="26"/>
          <w:szCs w:val="26"/>
        </w:rPr>
      </w:pPr>
    </w:p>
    <w:p w:rsidR="00DC06A8" w:rsidRDefault="00DC06A8" w:rsidP="00FD330B">
      <w:pPr>
        <w:pStyle w:val="BodyText"/>
        <w:jc w:val="both"/>
        <w:rPr>
          <w:rFonts w:ascii="Times New Roman" w:hAnsi="Times New Roman"/>
          <w:b w:val="0"/>
          <w:sz w:val="26"/>
          <w:szCs w:val="26"/>
        </w:rPr>
      </w:pPr>
    </w:p>
    <w:p w:rsidR="00FD330B" w:rsidRPr="00FD330B" w:rsidRDefault="00FD330B" w:rsidP="00FD330B">
      <w:pPr>
        <w:pStyle w:val="BodyText"/>
        <w:jc w:val="both"/>
        <w:rPr>
          <w:rFonts w:ascii="Times New Roman" w:hAnsi="Times New Roman"/>
          <w:b w:val="0"/>
          <w:sz w:val="26"/>
          <w:szCs w:val="26"/>
        </w:rPr>
      </w:pPr>
    </w:p>
    <w:p w:rsidR="00FD330B" w:rsidRPr="00FD330B" w:rsidRDefault="00FD330B" w:rsidP="00FD330B">
      <w:pPr>
        <w:pStyle w:val="BodyText"/>
        <w:jc w:val="both"/>
        <w:rPr>
          <w:rFonts w:ascii="Times New Roman" w:hAnsi="Times New Roman"/>
          <w:b w:val="0"/>
          <w:sz w:val="26"/>
          <w:szCs w:val="26"/>
        </w:rPr>
      </w:pPr>
    </w:p>
    <w:p w:rsidR="00FD330B" w:rsidRPr="00FD330B" w:rsidRDefault="00FD330B" w:rsidP="00FD330B">
      <w:pPr>
        <w:pStyle w:val="BodyText"/>
        <w:jc w:val="both"/>
        <w:rPr>
          <w:rFonts w:ascii="Times New Roman" w:hAnsi="Times New Roman"/>
          <w:b w:val="0"/>
          <w:sz w:val="26"/>
          <w:szCs w:val="26"/>
        </w:rPr>
      </w:pPr>
    </w:p>
    <w:p w:rsidR="004D1403" w:rsidRDefault="004D1403" w:rsidP="00FD330B">
      <w:pPr>
        <w:pStyle w:val="BodyText"/>
        <w:ind w:firstLine="851"/>
        <w:jc w:val="right"/>
        <w:rPr>
          <w:rFonts w:ascii="Times New Roman" w:hAnsi="Times New Roman"/>
          <w:b w:val="0"/>
          <w:i/>
          <w:sz w:val="26"/>
          <w:szCs w:val="26"/>
        </w:rPr>
      </w:pPr>
    </w:p>
    <w:p w:rsidR="005828E2" w:rsidRDefault="005828E2" w:rsidP="00FD330B">
      <w:pPr>
        <w:pStyle w:val="BodyText"/>
        <w:ind w:firstLine="851"/>
        <w:jc w:val="right"/>
        <w:rPr>
          <w:rFonts w:ascii="Times New Roman" w:hAnsi="Times New Roman"/>
          <w:b w:val="0"/>
          <w:i/>
          <w:sz w:val="26"/>
          <w:szCs w:val="26"/>
        </w:rPr>
      </w:pPr>
    </w:p>
    <w:p w:rsidR="007E4BCE" w:rsidRDefault="007E4BCE" w:rsidP="00FD330B">
      <w:pPr>
        <w:pStyle w:val="BodyText"/>
        <w:ind w:firstLine="851"/>
        <w:jc w:val="right"/>
        <w:rPr>
          <w:rFonts w:ascii="Times New Roman" w:hAnsi="Times New Roman"/>
          <w:b w:val="0"/>
          <w:i/>
          <w:sz w:val="26"/>
          <w:szCs w:val="26"/>
        </w:rPr>
      </w:pPr>
    </w:p>
    <w:p w:rsidR="007E4BCE" w:rsidRDefault="007E4BCE" w:rsidP="00FD330B">
      <w:pPr>
        <w:pStyle w:val="BodyText"/>
        <w:ind w:firstLine="851"/>
        <w:jc w:val="right"/>
        <w:rPr>
          <w:rFonts w:ascii="Times New Roman" w:hAnsi="Times New Roman"/>
          <w:b w:val="0"/>
          <w:i/>
          <w:sz w:val="26"/>
          <w:szCs w:val="26"/>
        </w:rPr>
      </w:pPr>
    </w:p>
    <w:p w:rsidR="007E4BCE" w:rsidRDefault="007E4BCE" w:rsidP="00FD330B">
      <w:pPr>
        <w:pStyle w:val="BodyText"/>
        <w:ind w:firstLine="851"/>
        <w:jc w:val="right"/>
        <w:rPr>
          <w:rFonts w:ascii="Times New Roman" w:hAnsi="Times New Roman"/>
          <w:b w:val="0"/>
          <w:i/>
          <w:sz w:val="26"/>
          <w:szCs w:val="26"/>
        </w:rPr>
      </w:pPr>
    </w:p>
    <w:p w:rsidR="00FD330B" w:rsidRPr="00FD330B" w:rsidRDefault="00FD330B" w:rsidP="00FD330B">
      <w:pPr>
        <w:pStyle w:val="BodyText"/>
        <w:ind w:firstLine="851"/>
        <w:jc w:val="right"/>
        <w:rPr>
          <w:rFonts w:ascii="Times New Roman" w:hAnsi="Times New Roman"/>
          <w:b w:val="0"/>
          <w:i/>
          <w:sz w:val="26"/>
          <w:szCs w:val="26"/>
          <w:lang w:val="en-US"/>
        </w:rPr>
      </w:pPr>
      <w:r w:rsidRPr="00FD330B">
        <w:rPr>
          <w:rFonts w:ascii="Times New Roman" w:hAnsi="Times New Roman"/>
          <w:b w:val="0"/>
          <w:i/>
          <w:sz w:val="26"/>
          <w:szCs w:val="26"/>
        </w:rPr>
        <w:lastRenderedPageBreak/>
        <w:t>Образец № 17</w:t>
      </w:r>
    </w:p>
    <w:p w:rsidR="00FD330B" w:rsidRPr="00FD330B" w:rsidRDefault="00FD330B" w:rsidP="00FD330B">
      <w:pPr>
        <w:spacing w:line="360" w:lineRule="auto"/>
        <w:jc w:val="center"/>
        <w:rPr>
          <w:b/>
          <w:sz w:val="26"/>
          <w:szCs w:val="26"/>
          <w:highlight w:val="yellow"/>
          <w:u w:val="single"/>
          <w:lang w:val="bg-BG"/>
        </w:rPr>
      </w:pPr>
    </w:p>
    <w:p w:rsidR="00FD330B" w:rsidRPr="00FD330B" w:rsidRDefault="00FD330B" w:rsidP="00FD330B">
      <w:pPr>
        <w:spacing w:line="360" w:lineRule="auto"/>
        <w:jc w:val="center"/>
        <w:rPr>
          <w:b/>
          <w:sz w:val="26"/>
          <w:szCs w:val="26"/>
          <w:highlight w:val="yellow"/>
          <w:u w:val="single"/>
          <w:lang w:val="bg-BG"/>
        </w:rPr>
      </w:pPr>
    </w:p>
    <w:p w:rsidR="00FD330B" w:rsidRPr="00FD330B" w:rsidRDefault="00FD330B" w:rsidP="00FD330B">
      <w:pPr>
        <w:spacing w:line="360" w:lineRule="auto"/>
        <w:jc w:val="center"/>
        <w:rPr>
          <w:b/>
          <w:sz w:val="26"/>
          <w:szCs w:val="26"/>
          <w:highlight w:val="yellow"/>
          <w:u w:val="single"/>
          <w:lang w:val="bg-BG"/>
        </w:rPr>
      </w:pPr>
    </w:p>
    <w:p w:rsidR="00FD330B" w:rsidRPr="00FD330B" w:rsidRDefault="00FD330B" w:rsidP="00FD330B">
      <w:pPr>
        <w:spacing w:line="360" w:lineRule="auto"/>
        <w:jc w:val="center"/>
        <w:rPr>
          <w:b/>
          <w:sz w:val="26"/>
          <w:szCs w:val="26"/>
          <w:u w:val="single"/>
          <w:lang w:val="bg-BG"/>
        </w:rPr>
      </w:pPr>
      <w:r w:rsidRPr="00FD330B">
        <w:rPr>
          <w:b/>
          <w:sz w:val="26"/>
          <w:szCs w:val="26"/>
          <w:u w:val="single"/>
          <w:lang w:val="bg-BG"/>
        </w:rPr>
        <w:t>ЦЕНОВО ПРЕДЛОЖЕНИЕ</w:t>
      </w:r>
    </w:p>
    <w:p w:rsidR="00FD330B" w:rsidRPr="00FD330B" w:rsidRDefault="00FD330B" w:rsidP="00FD330B">
      <w:pPr>
        <w:spacing w:line="360" w:lineRule="auto"/>
        <w:jc w:val="center"/>
        <w:rPr>
          <w:sz w:val="26"/>
          <w:szCs w:val="26"/>
          <w:lang w:val="bg-BG"/>
        </w:rPr>
      </w:pPr>
      <w:r w:rsidRPr="00FD330B">
        <w:rPr>
          <w:b/>
          <w:sz w:val="26"/>
          <w:szCs w:val="26"/>
          <w:u w:val="single"/>
          <w:lang w:val="bg-BG"/>
        </w:rPr>
        <w:t>ПО ОБОСОБЕНА ПОЗИЦИЯ № .....</w:t>
      </w:r>
    </w:p>
    <w:p w:rsidR="00FD330B" w:rsidRPr="00FD330B" w:rsidRDefault="00FD330B" w:rsidP="00FD330B">
      <w:pPr>
        <w:pStyle w:val="BodyText"/>
        <w:ind w:firstLine="5529"/>
        <w:jc w:val="both"/>
        <w:rPr>
          <w:rFonts w:ascii="Times New Roman" w:hAnsi="Times New Roman"/>
          <w:b w:val="0"/>
          <w:sz w:val="26"/>
          <w:szCs w:val="26"/>
        </w:rPr>
      </w:pPr>
    </w:p>
    <w:p w:rsidR="00FD330B" w:rsidRPr="00FD330B" w:rsidRDefault="00FD330B" w:rsidP="00FD330B">
      <w:pPr>
        <w:pStyle w:val="BodyText"/>
        <w:jc w:val="both"/>
        <w:rPr>
          <w:rFonts w:ascii="Times New Roman" w:hAnsi="Times New Roman"/>
          <w:sz w:val="26"/>
          <w:szCs w:val="26"/>
        </w:rPr>
      </w:pPr>
    </w:p>
    <w:p w:rsidR="00FD330B" w:rsidRPr="00FD330B" w:rsidRDefault="00FD330B" w:rsidP="00FD330B">
      <w:pPr>
        <w:pStyle w:val="BodyText"/>
        <w:ind w:firstLine="5220"/>
        <w:jc w:val="both"/>
        <w:rPr>
          <w:rFonts w:ascii="Times New Roman" w:hAnsi="Times New Roman"/>
          <w:sz w:val="26"/>
          <w:szCs w:val="26"/>
        </w:rPr>
      </w:pPr>
      <w:r w:rsidRPr="00FD330B">
        <w:rPr>
          <w:rFonts w:ascii="Times New Roman" w:hAnsi="Times New Roman"/>
          <w:sz w:val="26"/>
          <w:szCs w:val="26"/>
        </w:rPr>
        <w:t>до МБАЛ „НКБ” ЕАД</w:t>
      </w:r>
    </w:p>
    <w:p w:rsidR="00FD330B" w:rsidRPr="00FD330B" w:rsidRDefault="00FD330B" w:rsidP="00FD330B">
      <w:pPr>
        <w:pStyle w:val="BodyText"/>
        <w:ind w:firstLine="5220"/>
        <w:jc w:val="both"/>
        <w:rPr>
          <w:rFonts w:ascii="Times New Roman" w:hAnsi="Times New Roman"/>
          <w:sz w:val="26"/>
          <w:szCs w:val="26"/>
        </w:rPr>
      </w:pPr>
      <w:r w:rsidRPr="00FD330B">
        <w:rPr>
          <w:rFonts w:ascii="Times New Roman" w:hAnsi="Times New Roman"/>
          <w:sz w:val="26"/>
          <w:szCs w:val="26"/>
        </w:rPr>
        <w:t>гр. София, ул. „Коньовица” № 65</w:t>
      </w:r>
    </w:p>
    <w:p w:rsidR="00FD330B" w:rsidRPr="00FD330B" w:rsidRDefault="00FD330B" w:rsidP="00FD330B">
      <w:pPr>
        <w:spacing w:line="340" w:lineRule="exact"/>
        <w:ind w:firstLine="851"/>
        <w:jc w:val="both"/>
        <w:rPr>
          <w:sz w:val="26"/>
          <w:szCs w:val="26"/>
          <w:lang w:val="bg-BG"/>
        </w:rPr>
      </w:pPr>
    </w:p>
    <w:p w:rsidR="00FD330B" w:rsidRPr="00FD330B" w:rsidRDefault="00FD330B" w:rsidP="00FD330B">
      <w:pPr>
        <w:spacing w:line="340" w:lineRule="exact"/>
        <w:ind w:firstLine="851"/>
        <w:jc w:val="both"/>
        <w:rPr>
          <w:sz w:val="26"/>
          <w:szCs w:val="26"/>
          <w:lang w:val="bg-BG"/>
        </w:rPr>
      </w:pPr>
    </w:p>
    <w:p w:rsidR="00FD330B" w:rsidRPr="00FD330B" w:rsidRDefault="00FD330B" w:rsidP="00FD330B">
      <w:pPr>
        <w:tabs>
          <w:tab w:val="left" w:pos="180"/>
          <w:tab w:val="left" w:pos="1276"/>
        </w:tabs>
        <w:ind w:firstLine="993"/>
        <w:jc w:val="both"/>
        <w:rPr>
          <w:sz w:val="26"/>
          <w:szCs w:val="26"/>
          <w:lang w:val="bg-BG"/>
        </w:rPr>
      </w:pPr>
      <w:r w:rsidRPr="00FD330B">
        <w:rPr>
          <w:sz w:val="26"/>
          <w:szCs w:val="26"/>
        </w:rPr>
        <w:t>След като внимателно се запознахме със съдържанието на документацията за провеждане на възлагане чрез обява за събиране на оферти на обществена поръчка с предмет: „Доставка на дезинфектанти за нуждите на МБАЛ „НКБ” ЕАД”, ние</w:t>
      </w:r>
      <w:r w:rsidRPr="00FD330B">
        <w:rPr>
          <w:sz w:val="26"/>
          <w:szCs w:val="26"/>
          <w:lang w:val="bg-BG"/>
        </w:rPr>
        <w:t xml:space="preserve"> п</w:t>
      </w:r>
      <w:r w:rsidRPr="00FD330B">
        <w:rPr>
          <w:sz w:val="26"/>
          <w:szCs w:val="26"/>
        </w:rPr>
        <w:t>редлагаме да извърш</w:t>
      </w:r>
      <w:r w:rsidRPr="00FD330B">
        <w:rPr>
          <w:sz w:val="26"/>
          <w:szCs w:val="26"/>
          <w:lang w:val="bg-BG"/>
        </w:rPr>
        <w:t>ваме:</w:t>
      </w:r>
    </w:p>
    <w:p w:rsidR="00FD330B" w:rsidRPr="00FD330B" w:rsidRDefault="00FD330B" w:rsidP="00FD330B">
      <w:pPr>
        <w:ind w:firstLine="851"/>
        <w:jc w:val="both"/>
        <w:rPr>
          <w:sz w:val="26"/>
          <w:szCs w:val="26"/>
          <w:lang w:val="bg-BG"/>
        </w:rPr>
      </w:pPr>
    </w:p>
    <w:p w:rsidR="00FD330B" w:rsidRPr="00FD330B" w:rsidRDefault="00FD330B" w:rsidP="00FD330B">
      <w:pPr>
        <w:ind w:firstLine="851"/>
        <w:jc w:val="both"/>
        <w:rPr>
          <w:sz w:val="26"/>
          <w:szCs w:val="26"/>
          <w:lang w:val="bg-BG"/>
        </w:rPr>
      </w:pPr>
      <w:r w:rsidRPr="00FD330B">
        <w:rPr>
          <w:sz w:val="26"/>
          <w:szCs w:val="26"/>
          <w:lang w:val="bg-BG"/>
        </w:rPr>
        <w:t xml:space="preserve">Доставка за срок от 12 месеца на </w:t>
      </w:r>
      <w:r w:rsidRPr="00FD330B">
        <w:rPr>
          <w:sz w:val="26"/>
          <w:szCs w:val="26"/>
        </w:rPr>
        <w:t>дезинфектанти</w:t>
      </w:r>
      <w:r w:rsidRPr="00FD330B">
        <w:rPr>
          <w:sz w:val="26"/>
          <w:szCs w:val="26"/>
          <w:lang w:val="bg-BG"/>
        </w:rPr>
        <w:t xml:space="preserve"> по Обособена позиция № .......... от предмета на по</w:t>
      </w:r>
      <w:r w:rsidR="004D1403">
        <w:rPr>
          <w:sz w:val="26"/>
          <w:szCs w:val="26"/>
          <w:lang w:val="bg-BG"/>
        </w:rPr>
        <w:t>р</w:t>
      </w:r>
      <w:r w:rsidR="00914E23">
        <w:rPr>
          <w:sz w:val="26"/>
          <w:szCs w:val="26"/>
          <w:lang w:val="bg-BG"/>
        </w:rPr>
        <w:t xml:space="preserve">ъчката, срещу заплащане на </w:t>
      </w:r>
      <w:r w:rsidR="00F8503F" w:rsidRPr="00A320EA">
        <w:rPr>
          <w:i/>
          <w:sz w:val="26"/>
          <w:szCs w:val="26"/>
          <w:lang w:val="bg-BG"/>
        </w:rPr>
        <w:t>единична цена в лв. без вкл. ДДС</w:t>
      </w:r>
      <w:r w:rsidR="00914E23" w:rsidRPr="00A320EA">
        <w:rPr>
          <w:i/>
          <w:sz w:val="26"/>
          <w:szCs w:val="26"/>
          <w:lang w:val="bg-BG"/>
        </w:rPr>
        <w:t xml:space="preserve"> </w:t>
      </w:r>
      <w:r w:rsidRPr="00A320EA">
        <w:rPr>
          <w:i/>
          <w:sz w:val="26"/>
          <w:szCs w:val="26"/>
          <w:lang w:val="bg-BG"/>
        </w:rPr>
        <w:t xml:space="preserve">за </w:t>
      </w:r>
      <w:r w:rsidR="00F36B39" w:rsidRPr="00A320EA">
        <w:rPr>
          <w:i/>
          <w:sz w:val="26"/>
          <w:szCs w:val="26"/>
          <w:lang w:val="bg-BG"/>
        </w:rPr>
        <w:t xml:space="preserve">един брой доставна единица </w:t>
      </w:r>
      <w:r w:rsidR="00A756B9" w:rsidRPr="00A320EA">
        <w:rPr>
          <w:i/>
          <w:sz w:val="26"/>
          <w:szCs w:val="26"/>
          <w:lang w:val="bg-BG"/>
        </w:rPr>
        <w:t xml:space="preserve">(бутилка, туба, кашон или др.) </w:t>
      </w:r>
      <w:r w:rsidRPr="00A320EA">
        <w:rPr>
          <w:i/>
          <w:sz w:val="26"/>
          <w:szCs w:val="26"/>
          <w:lang w:val="bg-BG"/>
        </w:rPr>
        <w:t>продукт</w:t>
      </w:r>
      <w:r w:rsidR="00F8503F" w:rsidRPr="00A320EA">
        <w:rPr>
          <w:i/>
          <w:sz w:val="26"/>
          <w:szCs w:val="26"/>
          <w:lang w:val="bg-BG"/>
        </w:rPr>
        <w:t xml:space="preserve"> (цената на доставната единица е </w:t>
      </w:r>
      <w:r w:rsidR="00D35C61">
        <w:rPr>
          <w:i/>
          <w:sz w:val="26"/>
          <w:szCs w:val="26"/>
          <w:lang w:val="bg-BG"/>
        </w:rPr>
        <w:t xml:space="preserve">цената </w:t>
      </w:r>
      <w:r w:rsidR="00F8503F" w:rsidRPr="00D35C61">
        <w:rPr>
          <w:i/>
          <w:sz w:val="26"/>
          <w:szCs w:val="26"/>
          <w:lang w:val="bg-BG"/>
        </w:rPr>
        <w:t xml:space="preserve">на </w:t>
      </w:r>
      <w:r w:rsidR="00D35C61">
        <w:rPr>
          <w:i/>
          <w:sz w:val="26"/>
          <w:szCs w:val="26"/>
          <w:lang w:val="bg-BG"/>
        </w:rPr>
        <w:t xml:space="preserve">общото количество </w:t>
      </w:r>
      <w:r w:rsidR="00D35C61" w:rsidRPr="00D35C61">
        <w:rPr>
          <w:i/>
          <w:sz w:val="26"/>
          <w:szCs w:val="26"/>
          <w:lang w:val="bg-BG"/>
        </w:rPr>
        <w:t>(</w:t>
      </w:r>
      <w:r w:rsidR="00D35C61">
        <w:rPr>
          <w:i/>
          <w:sz w:val="26"/>
          <w:szCs w:val="26"/>
          <w:lang w:val="bg-BG"/>
        </w:rPr>
        <w:t xml:space="preserve">посочено </w:t>
      </w:r>
      <w:r w:rsidR="00D35C61" w:rsidRPr="00D35C61">
        <w:rPr>
          <w:i/>
          <w:sz w:val="26"/>
          <w:szCs w:val="26"/>
          <w:lang w:val="bg-BG"/>
        </w:rPr>
        <w:t>в литри) на продуктите</w:t>
      </w:r>
      <w:r w:rsidR="00F8503F" w:rsidRPr="00D35C61">
        <w:rPr>
          <w:i/>
          <w:sz w:val="26"/>
          <w:szCs w:val="26"/>
          <w:lang w:val="bg-BG"/>
        </w:rPr>
        <w:t xml:space="preserve">, съдържащи се в един брой доставна </w:t>
      </w:r>
      <w:r w:rsidR="00F8503F" w:rsidRPr="00A320EA">
        <w:rPr>
          <w:i/>
          <w:sz w:val="26"/>
          <w:szCs w:val="26"/>
          <w:lang w:val="bg-BG"/>
        </w:rPr>
        <w:t>единица)</w:t>
      </w:r>
      <w:r w:rsidRPr="00FD330B">
        <w:rPr>
          <w:sz w:val="26"/>
          <w:szCs w:val="26"/>
          <w:lang w:val="bg-BG"/>
        </w:rPr>
        <w:t>.</w:t>
      </w:r>
    </w:p>
    <w:p w:rsidR="00FD330B" w:rsidRPr="00FD330B" w:rsidRDefault="00FD330B" w:rsidP="00FD330B">
      <w:pPr>
        <w:ind w:firstLine="851"/>
        <w:jc w:val="both"/>
        <w:rPr>
          <w:sz w:val="26"/>
          <w:szCs w:val="26"/>
          <w:lang w:val="bg-BG"/>
        </w:rPr>
      </w:pPr>
    </w:p>
    <w:p w:rsidR="00FD330B" w:rsidRPr="00FD330B" w:rsidRDefault="00FD330B" w:rsidP="00FD330B">
      <w:pPr>
        <w:ind w:firstLine="851"/>
        <w:jc w:val="both"/>
        <w:rPr>
          <w:sz w:val="26"/>
          <w:szCs w:val="26"/>
          <w:lang w:val="bg-BG"/>
        </w:rPr>
      </w:pPr>
      <w:r w:rsidRPr="00FD330B">
        <w:rPr>
          <w:sz w:val="26"/>
          <w:szCs w:val="26"/>
          <w:lang w:val="bg-BG"/>
        </w:rPr>
        <w:t>Прилагаме: Приложение, съдържащо п</w:t>
      </w:r>
      <w:r w:rsidR="00F8503F">
        <w:rPr>
          <w:sz w:val="26"/>
          <w:szCs w:val="26"/>
          <w:lang w:val="bg-BG"/>
        </w:rPr>
        <w:t>одробно описание на предлагания продукт с посочена цена</w:t>
      </w:r>
      <w:r w:rsidRPr="00FD330B">
        <w:rPr>
          <w:sz w:val="26"/>
          <w:szCs w:val="26"/>
          <w:lang w:val="bg-BG"/>
        </w:rPr>
        <w:t xml:space="preserve"> на</w:t>
      </w:r>
      <w:r w:rsidR="00F8503F">
        <w:rPr>
          <w:sz w:val="26"/>
          <w:szCs w:val="26"/>
          <w:lang w:val="bg-BG"/>
        </w:rPr>
        <w:t xml:space="preserve"> един брой доставна единица от същия</w:t>
      </w:r>
      <w:r w:rsidRPr="00FD330B">
        <w:rPr>
          <w:sz w:val="26"/>
          <w:szCs w:val="26"/>
          <w:lang w:val="bg-BG"/>
        </w:rPr>
        <w:t>, изготвено съобраз</w:t>
      </w:r>
      <w:r>
        <w:rPr>
          <w:sz w:val="26"/>
          <w:szCs w:val="26"/>
          <w:lang w:val="bg-BG"/>
        </w:rPr>
        <w:t>но инструкциите на Възложителя</w:t>
      </w:r>
      <w:r w:rsidR="00F8503F">
        <w:rPr>
          <w:sz w:val="26"/>
          <w:szCs w:val="26"/>
          <w:lang w:val="bg-BG"/>
        </w:rPr>
        <w:t xml:space="preserve"> – хартиен носител – 1 бр. и електронен носител – 1 бр</w:t>
      </w:r>
      <w:r w:rsidRPr="00FD330B">
        <w:rPr>
          <w:sz w:val="26"/>
          <w:szCs w:val="26"/>
          <w:lang w:val="bg-BG"/>
        </w:rPr>
        <w:t>.</w:t>
      </w:r>
    </w:p>
    <w:p w:rsidR="00FD330B" w:rsidRPr="00FD330B" w:rsidRDefault="00FD330B" w:rsidP="00FD330B">
      <w:pPr>
        <w:tabs>
          <w:tab w:val="left" w:pos="0"/>
          <w:tab w:val="left" w:pos="1276"/>
        </w:tabs>
        <w:ind w:firstLine="993"/>
        <w:jc w:val="both"/>
        <w:rPr>
          <w:sz w:val="26"/>
          <w:szCs w:val="26"/>
          <w:lang w:val="bg-BG"/>
        </w:rPr>
      </w:pPr>
    </w:p>
    <w:p w:rsidR="00FD330B" w:rsidRPr="00FD330B" w:rsidRDefault="00FD330B" w:rsidP="00FD330B">
      <w:pPr>
        <w:tabs>
          <w:tab w:val="left" w:pos="1418"/>
        </w:tabs>
        <w:spacing w:line="360" w:lineRule="auto"/>
        <w:ind w:firstLine="851"/>
        <w:rPr>
          <w:sz w:val="26"/>
          <w:szCs w:val="26"/>
          <w:lang w:val="bg-BG"/>
        </w:rPr>
      </w:pPr>
    </w:p>
    <w:p w:rsidR="00FD330B" w:rsidRPr="00FD330B" w:rsidRDefault="00FD330B" w:rsidP="00FD330B">
      <w:pPr>
        <w:tabs>
          <w:tab w:val="left" w:pos="1418"/>
        </w:tabs>
        <w:spacing w:line="360" w:lineRule="auto"/>
        <w:ind w:firstLine="851"/>
        <w:rPr>
          <w:sz w:val="26"/>
          <w:szCs w:val="26"/>
          <w:lang w:val="bg-BG"/>
        </w:rPr>
      </w:pPr>
      <w:r w:rsidRPr="00FD330B">
        <w:rPr>
          <w:sz w:val="26"/>
          <w:szCs w:val="26"/>
          <w:lang w:val="bg-BG"/>
        </w:rPr>
        <w:t xml:space="preserve">Дата: .................................                 </w:t>
      </w:r>
      <w:r>
        <w:rPr>
          <w:sz w:val="26"/>
          <w:szCs w:val="26"/>
          <w:lang w:val="bg-BG"/>
        </w:rPr>
        <w:tab/>
        <w:t xml:space="preserve">  </w:t>
      </w:r>
      <w:r w:rsidRPr="00FD330B">
        <w:rPr>
          <w:sz w:val="26"/>
          <w:szCs w:val="26"/>
          <w:lang w:val="bg-BG"/>
        </w:rPr>
        <w:t>Подпис:…………………………</w:t>
      </w:r>
    </w:p>
    <w:p w:rsidR="00FD330B" w:rsidRPr="00FD330B" w:rsidRDefault="00FD330B" w:rsidP="00FD330B">
      <w:pPr>
        <w:tabs>
          <w:tab w:val="left" w:pos="1418"/>
        </w:tabs>
        <w:spacing w:line="360" w:lineRule="auto"/>
        <w:ind w:firstLine="5103"/>
        <w:rPr>
          <w:sz w:val="26"/>
          <w:szCs w:val="26"/>
          <w:lang w:val="bg-BG"/>
        </w:rPr>
      </w:pPr>
    </w:p>
    <w:p w:rsidR="00FD330B" w:rsidRPr="00FD330B" w:rsidRDefault="00FD330B" w:rsidP="00FD330B">
      <w:pPr>
        <w:tabs>
          <w:tab w:val="left" w:pos="1418"/>
        </w:tabs>
        <w:spacing w:line="360" w:lineRule="auto"/>
        <w:ind w:firstLine="5103"/>
        <w:rPr>
          <w:sz w:val="26"/>
          <w:szCs w:val="26"/>
          <w:lang w:val="bg-BG"/>
        </w:rPr>
      </w:pPr>
      <w:r w:rsidRPr="00FD330B">
        <w:rPr>
          <w:sz w:val="26"/>
          <w:szCs w:val="26"/>
          <w:lang w:val="bg-BG"/>
        </w:rPr>
        <w:t>Име и длъжност: .......................</w:t>
      </w:r>
    </w:p>
    <w:p w:rsidR="00FD330B" w:rsidRPr="00FD330B" w:rsidRDefault="00FD330B" w:rsidP="00FD330B">
      <w:pPr>
        <w:tabs>
          <w:tab w:val="left" w:pos="1418"/>
        </w:tabs>
        <w:spacing w:line="360" w:lineRule="auto"/>
        <w:ind w:firstLine="5103"/>
        <w:rPr>
          <w:sz w:val="26"/>
          <w:szCs w:val="26"/>
          <w:lang w:val="bg-BG"/>
        </w:rPr>
      </w:pPr>
    </w:p>
    <w:p w:rsidR="00FD330B" w:rsidRPr="00FD330B" w:rsidRDefault="00FD330B" w:rsidP="00FD330B">
      <w:pPr>
        <w:tabs>
          <w:tab w:val="left" w:pos="1418"/>
        </w:tabs>
        <w:spacing w:line="360" w:lineRule="auto"/>
        <w:ind w:firstLine="5103"/>
        <w:rPr>
          <w:sz w:val="26"/>
          <w:szCs w:val="26"/>
          <w:lang w:val="bg-BG"/>
        </w:rPr>
      </w:pPr>
      <w:r w:rsidRPr="00FD330B">
        <w:rPr>
          <w:sz w:val="26"/>
          <w:szCs w:val="26"/>
          <w:lang w:val="bg-BG"/>
        </w:rPr>
        <w:t>Име на участника: .....................</w:t>
      </w:r>
    </w:p>
    <w:p w:rsidR="0082465C" w:rsidRPr="0082465C" w:rsidRDefault="0082465C" w:rsidP="00C07313">
      <w:pPr>
        <w:tabs>
          <w:tab w:val="left" w:pos="1418"/>
        </w:tabs>
        <w:spacing w:line="360" w:lineRule="auto"/>
        <w:rPr>
          <w:rFonts w:eastAsia="Webdings"/>
          <w:sz w:val="26"/>
          <w:szCs w:val="26"/>
          <w:lang w:val="bg-BG"/>
        </w:rPr>
      </w:pPr>
    </w:p>
    <w:p w:rsidR="00672313" w:rsidRDefault="00672313" w:rsidP="00B00DF6">
      <w:pPr>
        <w:pStyle w:val="BodyText"/>
        <w:tabs>
          <w:tab w:val="left" w:pos="1134"/>
        </w:tabs>
        <w:ind w:firstLine="567"/>
        <w:jc w:val="right"/>
        <w:rPr>
          <w:rFonts w:ascii="Times New Roman" w:hAnsi="Times New Roman"/>
          <w:b w:val="0"/>
          <w:i/>
          <w:sz w:val="28"/>
          <w:szCs w:val="28"/>
        </w:rPr>
      </w:pPr>
    </w:p>
    <w:p w:rsidR="00C07313" w:rsidRDefault="00C07313" w:rsidP="00B00DF6">
      <w:pPr>
        <w:pStyle w:val="BodyText"/>
        <w:tabs>
          <w:tab w:val="left" w:pos="1134"/>
        </w:tabs>
        <w:ind w:firstLine="567"/>
        <w:jc w:val="right"/>
        <w:rPr>
          <w:rFonts w:ascii="Times New Roman" w:hAnsi="Times New Roman"/>
          <w:b w:val="0"/>
          <w:i/>
          <w:sz w:val="28"/>
          <w:szCs w:val="28"/>
        </w:rPr>
      </w:pPr>
    </w:p>
    <w:p w:rsidR="00C07313" w:rsidRPr="006F3889" w:rsidRDefault="00C07313" w:rsidP="00B00DF6">
      <w:pPr>
        <w:pStyle w:val="BodyText"/>
        <w:tabs>
          <w:tab w:val="left" w:pos="1134"/>
        </w:tabs>
        <w:ind w:firstLine="567"/>
        <w:jc w:val="right"/>
        <w:rPr>
          <w:rFonts w:ascii="Times New Roman" w:hAnsi="Times New Roman"/>
          <w:b w:val="0"/>
          <w:i/>
          <w:sz w:val="28"/>
          <w:szCs w:val="28"/>
        </w:rPr>
      </w:pPr>
    </w:p>
    <w:p w:rsidR="00672313" w:rsidRDefault="00672313" w:rsidP="00B00DF6">
      <w:pPr>
        <w:pStyle w:val="BodyText"/>
        <w:tabs>
          <w:tab w:val="left" w:pos="1134"/>
        </w:tabs>
        <w:ind w:firstLine="567"/>
        <w:jc w:val="right"/>
        <w:rPr>
          <w:rFonts w:ascii="Times New Roman" w:hAnsi="Times New Roman"/>
          <w:b w:val="0"/>
          <w:i/>
          <w:sz w:val="28"/>
          <w:szCs w:val="28"/>
        </w:rPr>
      </w:pPr>
    </w:p>
    <w:p w:rsidR="00C07313" w:rsidRDefault="00C07313" w:rsidP="00B00DF6">
      <w:pPr>
        <w:pStyle w:val="BodyText"/>
        <w:tabs>
          <w:tab w:val="left" w:pos="1134"/>
        </w:tabs>
        <w:ind w:firstLine="567"/>
        <w:jc w:val="right"/>
        <w:rPr>
          <w:rFonts w:ascii="Times New Roman" w:hAnsi="Times New Roman"/>
          <w:b w:val="0"/>
          <w:i/>
          <w:sz w:val="28"/>
          <w:szCs w:val="28"/>
        </w:rPr>
      </w:pPr>
    </w:p>
    <w:p w:rsidR="00C07313" w:rsidRDefault="00C07313" w:rsidP="00B00DF6">
      <w:pPr>
        <w:pStyle w:val="BodyText"/>
        <w:tabs>
          <w:tab w:val="left" w:pos="1134"/>
        </w:tabs>
        <w:ind w:firstLine="567"/>
        <w:jc w:val="right"/>
        <w:rPr>
          <w:rFonts w:ascii="Times New Roman" w:hAnsi="Times New Roman"/>
          <w:b w:val="0"/>
          <w:i/>
          <w:sz w:val="28"/>
          <w:szCs w:val="28"/>
        </w:rPr>
      </w:pPr>
    </w:p>
    <w:p w:rsidR="00C07313" w:rsidRDefault="00C07313" w:rsidP="00B00DF6">
      <w:pPr>
        <w:pStyle w:val="BodyText"/>
        <w:tabs>
          <w:tab w:val="left" w:pos="1134"/>
        </w:tabs>
        <w:ind w:firstLine="567"/>
        <w:jc w:val="right"/>
        <w:rPr>
          <w:rFonts w:ascii="Times New Roman" w:hAnsi="Times New Roman"/>
          <w:b w:val="0"/>
          <w:i/>
          <w:sz w:val="28"/>
          <w:szCs w:val="28"/>
        </w:rPr>
      </w:pPr>
    </w:p>
    <w:p w:rsidR="00C07313" w:rsidRDefault="00C07313" w:rsidP="00B00DF6">
      <w:pPr>
        <w:pStyle w:val="BodyText"/>
        <w:tabs>
          <w:tab w:val="left" w:pos="1134"/>
        </w:tabs>
        <w:ind w:firstLine="567"/>
        <w:jc w:val="right"/>
        <w:rPr>
          <w:rFonts w:ascii="Times New Roman" w:hAnsi="Times New Roman"/>
          <w:b w:val="0"/>
          <w:i/>
          <w:sz w:val="28"/>
          <w:szCs w:val="28"/>
        </w:rPr>
      </w:pPr>
    </w:p>
    <w:p w:rsidR="008E01EC" w:rsidRDefault="008E01EC" w:rsidP="00B00DF6">
      <w:pPr>
        <w:pStyle w:val="BodyText"/>
        <w:tabs>
          <w:tab w:val="left" w:pos="1134"/>
        </w:tabs>
        <w:ind w:firstLine="567"/>
        <w:jc w:val="right"/>
        <w:rPr>
          <w:rFonts w:ascii="Times New Roman" w:hAnsi="Times New Roman"/>
          <w:b w:val="0"/>
          <w:i/>
          <w:sz w:val="28"/>
          <w:szCs w:val="28"/>
        </w:rPr>
      </w:pPr>
    </w:p>
    <w:p w:rsidR="00BC3053" w:rsidRDefault="00BC3053" w:rsidP="0083425E">
      <w:pPr>
        <w:pStyle w:val="BodyText"/>
        <w:ind w:firstLine="851"/>
        <w:jc w:val="right"/>
        <w:rPr>
          <w:rFonts w:ascii="Times New Roman" w:hAnsi="Times New Roman"/>
          <w:b w:val="0"/>
          <w:i/>
          <w:sz w:val="26"/>
          <w:szCs w:val="26"/>
        </w:rPr>
      </w:pPr>
    </w:p>
    <w:p w:rsidR="0083425E" w:rsidRPr="0083425E" w:rsidRDefault="0083425E" w:rsidP="0083425E">
      <w:pPr>
        <w:pStyle w:val="BodyText"/>
        <w:ind w:firstLine="851"/>
        <w:jc w:val="right"/>
        <w:rPr>
          <w:rFonts w:ascii="Times New Roman" w:hAnsi="Times New Roman"/>
          <w:b w:val="0"/>
          <w:i/>
          <w:sz w:val="26"/>
          <w:szCs w:val="26"/>
          <w:lang w:val="en-US"/>
        </w:rPr>
      </w:pPr>
      <w:r w:rsidRPr="0083425E">
        <w:rPr>
          <w:rFonts w:ascii="Times New Roman" w:hAnsi="Times New Roman"/>
          <w:b w:val="0"/>
          <w:i/>
          <w:sz w:val="26"/>
          <w:szCs w:val="26"/>
        </w:rPr>
        <w:t>Образец № 18</w:t>
      </w:r>
    </w:p>
    <w:p w:rsidR="0083425E" w:rsidRPr="0083425E" w:rsidRDefault="0083425E" w:rsidP="0083425E">
      <w:pPr>
        <w:tabs>
          <w:tab w:val="left" w:pos="1418"/>
        </w:tabs>
        <w:spacing w:line="360" w:lineRule="auto"/>
        <w:ind w:firstLine="5103"/>
        <w:rPr>
          <w:sz w:val="26"/>
          <w:szCs w:val="26"/>
          <w:lang w:val="bg-BG"/>
        </w:rPr>
      </w:pPr>
    </w:p>
    <w:p w:rsidR="0083425E" w:rsidRDefault="0083425E" w:rsidP="0083425E">
      <w:pPr>
        <w:tabs>
          <w:tab w:val="left" w:pos="1418"/>
        </w:tabs>
        <w:spacing w:line="360" w:lineRule="auto"/>
        <w:ind w:firstLine="5103"/>
        <w:rPr>
          <w:sz w:val="26"/>
          <w:szCs w:val="26"/>
          <w:lang w:val="bg-BG"/>
        </w:rPr>
      </w:pPr>
    </w:p>
    <w:p w:rsidR="0083425E" w:rsidRPr="0083425E" w:rsidRDefault="0083425E" w:rsidP="0083425E">
      <w:pPr>
        <w:tabs>
          <w:tab w:val="left" w:pos="1418"/>
        </w:tabs>
        <w:spacing w:line="360" w:lineRule="auto"/>
        <w:ind w:firstLine="5103"/>
        <w:rPr>
          <w:sz w:val="26"/>
          <w:szCs w:val="26"/>
          <w:lang w:val="bg-BG"/>
        </w:rPr>
      </w:pPr>
    </w:p>
    <w:p w:rsidR="0083425E" w:rsidRPr="0083425E" w:rsidRDefault="0083425E" w:rsidP="0083425E">
      <w:pPr>
        <w:ind w:left="2160" w:hanging="2160"/>
        <w:jc w:val="center"/>
        <w:rPr>
          <w:b/>
          <w:bCs/>
          <w:sz w:val="26"/>
          <w:szCs w:val="26"/>
          <w:lang w:val="bg-BG"/>
        </w:rPr>
      </w:pPr>
      <w:r w:rsidRPr="0083425E">
        <w:rPr>
          <w:b/>
          <w:bCs/>
          <w:sz w:val="26"/>
          <w:szCs w:val="26"/>
          <w:lang w:val="bg-BG"/>
        </w:rPr>
        <w:t>Д Е К Л А Р А Ц И Я</w:t>
      </w:r>
    </w:p>
    <w:p w:rsidR="0083425E" w:rsidRPr="0083425E" w:rsidRDefault="0083425E" w:rsidP="0083425E">
      <w:pPr>
        <w:jc w:val="center"/>
        <w:rPr>
          <w:b/>
          <w:bCs/>
          <w:sz w:val="26"/>
          <w:szCs w:val="26"/>
          <w:lang w:val="bg-BG"/>
        </w:rPr>
      </w:pPr>
      <w:r w:rsidRPr="0083425E">
        <w:rPr>
          <w:b/>
          <w:bCs/>
          <w:sz w:val="26"/>
          <w:szCs w:val="26"/>
          <w:lang w:val="bg-BG"/>
        </w:rPr>
        <w:t>по чл. 54, ал. 1, т. 4 и т. 7 от ЗОП</w:t>
      </w:r>
    </w:p>
    <w:p w:rsidR="0083425E" w:rsidRPr="0083425E" w:rsidRDefault="0083425E" w:rsidP="0083425E">
      <w:pPr>
        <w:spacing w:before="100" w:beforeAutospacing="1" w:after="100" w:afterAutospacing="1"/>
        <w:jc w:val="center"/>
        <w:rPr>
          <w:color w:val="000000"/>
          <w:sz w:val="26"/>
          <w:szCs w:val="26"/>
          <w:lang w:val="bg-BG" w:eastAsia="bg-BG"/>
        </w:rPr>
      </w:pPr>
      <w:r w:rsidRPr="0083425E">
        <w:rPr>
          <w:color w:val="000000"/>
          <w:sz w:val="26"/>
          <w:szCs w:val="26"/>
          <w:lang w:val="bg-BG" w:eastAsia="bg-BG"/>
        </w:rPr>
        <w:t>(попълва се преди сключване на договор за възлагане на поръчката)</w:t>
      </w:r>
    </w:p>
    <w:p w:rsidR="0083425E" w:rsidRPr="0083425E" w:rsidRDefault="0083425E" w:rsidP="0083425E">
      <w:pPr>
        <w:ind w:hanging="720"/>
        <w:rPr>
          <w:sz w:val="26"/>
          <w:szCs w:val="26"/>
          <w:lang w:val="bg-BG"/>
        </w:rPr>
      </w:pPr>
    </w:p>
    <w:p w:rsidR="0083425E" w:rsidRPr="0083425E" w:rsidRDefault="0083425E" w:rsidP="0083425E">
      <w:pPr>
        <w:ind w:hanging="720"/>
        <w:rPr>
          <w:sz w:val="26"/>
          <w:szCs w:val="26"/>
          <w:lang w:val="bg-BG"/>
        </w:rPr>
      </w:pPr>
    </w:p>
    <w:p w:rsidR="0083425E" w:rsidRPr="0083425E" w:rsidRDefault="0083425E" w:rsidP="0083425E">
      <w:pPr>
        <w:ind w:hanging="720"/>
        <w:rPr>
          <w:sz w:val="26"/>
          <w:szCs w:val="26"/>
          <w:lang w:val="bg-BG"/>
        </w:rPr>
      </w:pPr>
    </w:p>
    <w:p w:rsidR="0083425E" w:rsidRPr="0083425E" w:rsidRDefault="0083425E" w:rsidP="0083425E">
      <w:pPr>
        <w:pStyle w:val="Heading1"/>
        <w:ind w:firstLine="709"/>
        <w:jc w:val="both"/>
        <w:rPr>
          <w:rFonts w:ascii="Times New Roman" w:hAnsi="Times New Roman"/>
          <w:b w:val="0"/>
          <w:sz w:val="26"/>
          <w:szCs w:val="26"/>
        </w:rPr>
      </w:pPr>
      <w:r w:rsidRPr="0083425E">
        <w:rPr>
          <w:rFonts w:ascii="Times New Roman" w:hAnsi="Times New Roman"/>
          <w:b w:val="0"/>
          <w:sz w:val="26"/>
          <w:szCs w:val="26"/>
        </w:rPr>
        <w:t>Долуподписаният ......................................................................................................,</w:t>
      </w:r>
    </w:p>
    <w:p w:rsidR="0083425E" w:rsidRPr="0083425E" w:rsidRDefault="0083425E" w:rsidP="0083425E">
      <w:pPr>
        <w:rPr>
          <w:sz w:val="26"/>
          <w:szCs w:val="26"/>
          <w:lang w:val="bg-BG"/>
        </w:rPr>
      </w:pPr>
    </w:p>
    <w:p w:rsidR="0083425E" w:rsidRPr="0083425E" w:rsidRDefault="0083425E" w:rsidP="0083425E">
      <w:pPr>
        <w:spacing w:line="360" w:lineRule="auto"/>
        <w:jc w:val="both"/>
        <w:rPr>
          <w:sz w:val="26"/>
          <w:szCs w:val="26"/>
          <w:lang w:val="bg-BG"/>
        </w:rPr>
      </w:pPr>
      <w:r w:rsidRPr="0083425E">
        <w:rPr>
          <w:sz w:val="26"/>
          <w:szCs w:val="26"/>
          <w:lang w:val="bg-BG"/>
        </w:rPr>
        <w:t xml:space="preserve">ЕГН </w:t>
      </w:r>
      <w:r w:rsidRPr="0083425E">
        <w:rPr>
          <w:sz w:val="26"/>
          <w:szCs w:val="26"/>
          <w:lang w:val="bg-BG"/>
        </w:rPr>
        <w:sym w:font="Webdings" w:char="F063"/>
      </w:r>
      <w:r w:rsidRPr="0083425E">
        <w:rPr>
          <w:sz w:val="26"/>
          <w:szCs w:val="26"/>
          <w:lang w:val="bg-BG"/>
        </w:rPr>
        <w:sym w:font="Webdings" w:char="F063"/>
      </w:r>
      <w:r w:rsidRPr="0083425E">
        <w:rPr>
          <w:sz w:val="26"/>
          <w:szCs w:val="26"/>
          <w:lang w:val="bg-BG"/>
        </w:rPr>
        <w:sym w:font="Webdings" w:char="F063"/>
      </w:r>
      <w:r w:rsidRPr="0083425E">
        <w:rPr>
          <w:sz w:val="26"/>
          <w:szCs w:val="26"/>
          <w:lang w:val="bg-BG"/>
        </w:rPr>
        <w:sym w:font="Webdings" w:char="F063"/>
      </w:r>
      <w:r w:rsidRPr="0083425E">
        <w:rPr>
          <w:sz w:val="26"/>
          <w:szCs w:val="26"/>
          <w:lang w:val="bg-BG"/>
        </w:rPr>
        <w:sym w:font="Webdings" w:char="F063"/>
      </w:r>
      <w:r w:rsidRPr="0083425E">
        <w:rPr>
          <w:sz w:val="26"/>
          <w:szCs w:val="26"/>
          <w:lang w:val="bg-BG"/>
        </w:rPr>
        <w:sym w:font="Webdings" w:char="F063"/>
      </w:r>
      <w:r w:rsidRPr="0083425E">
        <w:rPr>
          <w:sz w:val="26"/>
          <w:szCs w:val="26"/>
          <w:lang w:val="bg-BG"/>
        </w:rPr>
        <w:sym w:font="Webdings" w:char="F063"/>
      </w:r>
      <w:r w:rsidRPr="0083425E">
        <w:rPr>
          <w:sz w:val="26"/>
          <w:szCs w:val="26"/>
          <w:lang w:val="bg-BG"/>
        </w:rPr>
        <w:sym w:font="Webdings" w:char="F063"/>
      </w:r>
      <w:r w:rsidRPr="0083425E">
        <w:rPr>
          <w:sz w:val="26"/>
          <w:szCs w:val="26"/>
          <w:lang w:val="bg-BG"/>
        </w:rPr>
        <w:sym w:font="Webdings" w:char="F063"/>
      </w:r>
      <w:r w:rsidRPr="0083425E">
        <w:rPr>
          <w:sz w:val="26"/>
          <w:szCs w:val="26"/>
          <w:lang w:val="bg-BG"/>
        </w:rPr>
        <w:sym w:font="Webdings" w:char="F063"/>
      </w:r>
      <w:r w:rsidRPr="0083425E">
        <w:rPr>
          <w:sz w:val="26"/>
          <w:szCs w:val="26"/>
          <w:lang w:val="bg-BG"/>
        </w:rPr>
        <w:t>, в качеството ми на ...................................................... ................................................................... на ............................................................... .......................</w:t>
      </w:r>
      <w:r w:rsidR="00BE489E">
        <w:rPr>
          <w:sz w:val="26"/>
          <w:szCs w:val="26"/>
          <w:lang w:val="bg-BG"/>
        </w:rPr>
        <w:t>...............................</w:t>
      </w:r>
      <w:r w:rsidRPr="0083425E">
        <w:rPr>
          <w:sz w:val="26"/>
          <w:szCs w:val="26"/>
          <w:lang w:val="bg-BG"/>
        </w:rPr>
        <w:t>..................................., ЕИК: ...........................................,</w:t>
      </w:r>
    </w:p>
    <w:p w:rsidR="0083425E" w:rsidRPr="0083425E" w:rsidRDefault="0083425E" w:rsidP="0083425E">
      <w:pPr>
        <w:pStyle w:val="BodyText"/>
        <w:tabs>
          <w:tab w:val="left" w:pos="1080"/>
        </w:tabs>
        <w:ind w:firstLine="709"/>
        <w:jc w:val="both"/>
        <w:rPr>
          <w:rFonts w:ascii="Times New Roman" w:hAnsi="Times New Roman"/>
          <w:b w:val="0"/>
          <w:sz w:val="26"/>
          <w:szCs w:val="26"/>
        </w:rPr>
      </w:pPr>
      <w:r w:rsidRPr="0083425E">
        <w:rPr>
          <w:rFonts w:ascii="Times New Roman" w:hAnsi="Times New Roman"/>
          <w:b w:val="0"/>
          <w:sz w:val="26"/>
          <w:szCs w:val="26"/>
        </w:rPr>
        <w:t xml:space="preserve">във връзка с възлагането на обществена поръчка за </w:t>
      </w:r>
      <w:r w:rsidR="00091F03">
        <w:rPr>
          <w:rFonts w:ascii="Times New Roman" w:hAnsi="Times New Roman"/>
          <w:b w:val="0"/>
          <w:sz w:val="26"/>
          <w:szCs w:val="26"/>
        </w:rPr>
        <w:t>д</w:t>
      </w:r>
      <w:r w:rsidR="00091F03" w:rsidRPr="00877AAD">
        <w:rPr>
          <w:rFonts w:ascii="Times New Roman" w:hAnsi="Times New Roman"/>
          <w:b w:val="0"/>
          <w:sz w:val="26"/>
          <w:szCs w:val="26"/>
        </w:rPr>
        <w:t>оставка на дезинфектанти за нуждите на МБАЛ „НКБ” ЕАД”</w:t>
      </w:r>
      <w:r w:rsidRPr="0083425E">
        <w:rPr>
          <w:rFonts w:ascii="Times New Roman" w:hAnsi="Times New Roman"/>
          <w:b w:val="0"/>
          <w:sz w:val="26"/>
          <w:szCs w:val="26"/>
        </w:rPr>
        <w:t>, с настоящото по смисъла на чл. 54, ал. 1, т. 4  и т. 7 от ЗОП</w:t>
      </w:r>
    </w:p>
    <w:p w:rsidR="0083425E" w:rsidRPr="0083425E" w:rsidRDefault="0083425E" w:rsidP="0083425E">
      <w:pPr>
        <w:ind w:left="2160" w:hanging="2160"/>
        <w:jc w:val="both"/>
        <w:rPr>
          <w:bCs/>
          <w:sz w:val="26"/>
          <w:szCs w:val="26"/>
          <w:lang w:val="bg-BG"/>
        </w:rPr>
      </w:pPr>
    </w:p>
    <w:p w:rsidR="0083425E" w:rsidRPr="0083425E" w:rsidRDefault="0083425E" w:rsidP="0083425E">
      <w:pPr>
        <w:ind w:left="2160" w:hanging="2160"/>
        <w:jc w:val="center"/>
        <w:rPr>
          <w:b/>
          <w:bCs/>
          <w:sz w:val="26"/>
          <w:szCs w:val="26"/>
          <w:lang w:val="bg-BG"/>
        </w:rPr>
      </w:pPr>
    </w:p>
    <w:p w:rsidR="0083425E" w:rsidRPr="0083425E" w:rsidRDefault="0083425E" w:rsidP="0083425E">
      <w:pPr>
        <w:ind w:left="2160" w:hanging="2160"/>
        <w:jc w:val="center"/>
        <w:rPr>
          <w:b/>
          <w:bCs/>
          <w:sz w:val="26"/>
          <w:szCs w:val="26"/>
          <w:lang w:val="bg-BG"/>
        </w:rPr>
      </w:pPr>
      <w:r w:rsidRPr="0083425E">
        <w:rPr>
          <w:b/>
          <w:bCs/>
          <w:sz w:val="26"/>
          <w:szCs w:val="26"/>
          <w:lang w:val="bg-BG"/>
        </w:rPr>
        <w:t xml:space="preserve">Д Е К Л А Р И Р А М, че: </w:t>
      </w:r>
    </w:p>
    <w:p w:rsidR="0083425E" w:rsidRPr="0083425E" w:rsidRDefault="0083425E" w:rsidP="0083425E">
      <w:pPr>
        <w:ind w:left="2160" w:hanging="2160"/>
        <w:rPr>
          <w:b/>
          <w:bCs/>
          <w:sz w:val="26"/>
          <w:szCs w:val="26"/>
          <w:lang w:val="bg-BG"/>
        </w:rPr>
      </w:pPr>
    </w:p>
    <w:p w:rsidR="0083425E" w:rsidRPr="0083425E" w:rsidRDefault="0083425E" w:rsidP="0083425E">
      <w:pPr>
        <w:ind w:left="2160" w:hanging="2160"/>
        <w:rPr>
          <w:b/>
          <w:bCs/>
          <w:sz w:val="26"/>
          <w:szCs w:val="26"/>
          <w:lang w:val="bg-BG"/>
        </w:rPr>
      </w:pPr>
    </w:p>
    <w:p w:rsidR="0083425E" w:rsidRPr="0083425E" w:rsidRDefault="0083425E" w:rsidP="0083425E">
      <w:pPr>
        <w:pStyle w:val="NormalWeb"/>
        <w:tabs>
          <w:tab w:val="left" w:pos="1276"/>
        </w:tabs>
        <w:spacing w:before="0" w:beforeAutospacing="0" w:after="0" w:afterAutospacing="0"/>
        <w:ind w:firstLine="851"/>
        <w:jc w:val="both"/>
        <w:rPr>
          <w:bCs/>
          <w:sz w:val="26"/>
          <w:szCs w:val="26"/>
        </w:rPr>
      </w:pPr>
      <w:r w:rsidRPr="0083425E">
        <w:rPr>
          <w:bCs/>
          <w:sz w:val="26"/>
          <w:szCs w:val="26"/>
        </w:rPr>
        <w:t>По отношение на дружеството, което представлявам:</w:t>
      </w:r>
    </w:p>
    <w:p w:rsidR="0083425E" w:rsidRPr="0083425E" w:rsidRDefault="0083425E" w:rsidP="0083425E">
      <w:pPr>
        <w:pStyle w:val="NormalWeb"/>
        <w:numPr>
          <w:ilvl w:val="1"/>
          <w:numId w:val="38"/>
        </w:numPr>
        <w:tabs>
          <w:tab w:val="left" w:pos="1276"/>
        </w:tabs>
        <w:spacing w:before="0" w:beforeAutospacing="0" w:after="0" w:afterAutospacing="0"/>
        <w:ind w:left="0" w:firstLine="851"/>
        <w:jc w:val="both"/>
        <w:rPr>
          <w:sz w:val="26"/>
          <w:szCs w:val="26"/>
        </w:rPr>
      </w:pPr>
      <w:r w:rsidRPr="0083425E">
        <w:rPr>
          <w:bCs/>
          <w:sz w:val="26"/>
          <w:szCs w:val="26"/>
        </w:rPr>
        <w:t xml:space="preserve">не </w:t>
      </w:r>
      <w:r w:rsidRPr="0083425E">
        <w:rPr>
          <w:sz w:val="26"/>
          <w:szCs w:val="26"/>
        </w:rPr>
        <w:t xml:space="preserve">е налице неравнопоставеност в случаите по </w:t>
      </w:r>
      <w:hyperlink r:id="rId28" w:history="1">
        <w:r w:rsidRPr="0083425E">
          <w:rPr>
            <w:sz w:val="26"/>
            <w:szCs w:val="26"/>
          </w:rPr>
          <w:t>чл. 44, ал. 5</w:t>
        </w:r>
      </w:hyperlink>
      <w:r w:rsidRPr="0083425E">
        <w:rPr>
          <w:sz w:val="26"/>
          <w:szCs w:val="26"/>
        </w:rPr>
        <w:t xml:space="preserve"> от ЗОП;</w:t>
      </w:r>
    </w:p>
    <w:p w:rsidR="0083425E" w:rsidRPr="0083425E" w:rsidRDefault="0083425E" w:rsidP="0083425E">
      <w:pPr>
        <w:pStyle w:val="NormalWeb"/>
        <w:numPr>
          <w:ilvl w:val="1"/>
          <w:numId w:val="38"/>
        </w:numPr>
        <w:tabs>
          <w:tab w:val="left" w:pos="1276"/>
        </w:tabs>
        <w:spacing w:before="0" w:beforeAutospacing="0" w:after="0" w:afterAutospacing="0"/>
        <w:ind w:left="0" w:firstLine="851"/>
        <w:jc w:val="both"/>
        <w:rPr>
          <w:sz w:val="26"/>
          <w:szCs w:val="26"/>
        </w:rPr>
      </w:pPr>
      <w:r w:rsidRPr="0083425E">
        <w:rPr>
          <w:sz w:val="26"/>
          <w:szCs w:val="26"/>
        </w:rPr>
        <w:t>не е налице конфликт на интереси.</w:t>
      </w:r>
    </w:p>
    <w:p w:rsidR="0083425E" w:rsidRPr="0083425E" w:rsidRDefault="0083425E" w:rsidP="0083425E">
      <w:pPr>
        <w:tabs>
          <w:tab w:val="left" w:pos="1276"/>
        </w:tabs>
        <w:ind w:firstLine="851"/>
        <w:jc w:val="both"/>
        <w:rPr>
          <w:sz w:val="26"/>
          <w:szCs w:val="26"/>
          <w:lang w:val="bg-BG" w:eastAsia="bg-BG"/>
        </w:rPr>
      </w:pPr>
    </w:p>
    <w:p w:rsidR="0083425E" w:rsidRPr="0083425E" w:rsidRDefault="0083425E" w:rsidP="0083425E">
      <w:pPr>
        <w:tabs>
          <w:tab w:val="left" w:pos="1276"/>
        </w:tabs>
        <w:ind w:firstLine="851"/>
        <w:jc w:val="both"/>
        <w:rPr>
          <w:sz w:val="26"/>
          <w:szCs w:val="26"/>
          <w:lang w:val="bg-BG"/>
        </w:rPr>
      </w:pPr>
      <w:r w:rsidRPr="0083425E">
        <w:rPr>
          <w:sz w:val="26"/>
          <w:szCs w:val="26"/>
          <w:lang w:val="bg-BG"/>
        </w:rPr>
        <w:t>Известна ми е отговорността по чл. 313 от Наказателния кодекс за посочване на неверни данни.</w:t>
      </w:r>
    </w:p>
    <w:p w:rsidR="0083425E" w:rsidRPr="0083425E" w:rsidRDefault="0083425E" w:rsidP="0083425E">
      <w:pPr>
        <w:ind w:firstLine="709"/>
        <w:jc w:val="both"/>
        <w:rPr>
          <w:sz w:val="26"/>
          <w:szCs w:val="26"/>
          <w:lang w:val="bg-BG"/>
        </w:rPr>
      </w:pPr>
    </w:p>
    <w:p w:rsidR="0083425E" w:rsidRPr="0083425E" w:rsidRDefault="0083425E" w:rsidP="0083425E">
      <w:pPr>
        <w:ind w:firstLine="709"/>
        <w:jc w:val="both"/>
        <w:rPr>
          <w:sz w:val="26"/>
          <w:szCs w:val="26"/>
          <w:lang w:val="bg-BG"/>
        </w:rPr>
      </w:pPr>
    </w:p>
    <w:p w:rsidR="0083425E" w:rsidRPr="0083425E" w:rsidRDefault="0083425E" w:rsidP="0083425E">
      <w:pPr>
        <w:ind w:firstLine="709"/>
        <w:jc w:val="both"/>
        <w:rPr>
          <w:sz w:val="26"/>
          <w:szCs w:val="26"/>
          <w:lang w:val="bg-BG"/>
        </w:rPr>
      </w:pPr>
    </w:p>
    <w:p w:rsidR="0083425E" w:rsidRPr="0083425E" w:rsidRDefault="0083425E" w:rsidP="0083425E">
      <w:pPr>
        <w:ind w:firstLine="709"/>
        <w:jc w:val="both"/>
        <w:rPr>
          <w:sz w:val="26"/>
          <w:szCs w:val="26"/>
          <w:lang w:val="bg-BG"/>
        </w:rPr>
      </w:pPr>
    </w:p>
    <w:p w:rsidR="0083425E" w:rsidRPr="0083425E" w:rsidRDefault="0083425E" w:rsidP="0083425E">
      <w:pPr>
        <w:ind w:firstLine="709"/>
        <w:rPr>
          <w:sz w:val="26"/>
          <w:szCs w:val="26"/>
          <w:lang w:val="bg-BG"/>
        </w:rPr>
      </w:pPr>
      <w:r w:rsidRPr="0083425E">
        <w:rPr>
          <w:sz w:val="26"/>
          <w:szCs w:val="26"/>
        </w:rPr>
        <w:t>Дата</w:t>
      </w:r>
      <w:proofErr w:type="gramStart"/>
      <w:r w:rsidRPr="0083425E">
        <w:rPr>
          <w:sz w:val="26"/>
          <w:szCs w:val="26"/>
        </w:rPr>
        <w:t>:  ....................</w:t>
      </w:r>
      <w:proofErr w:type="gramEnd"/>
      <w:r w:rsidRPr="0083425E">
        <w:rPr>
          <w:sz w:val="26"/>
          <w:szCs w:val="26"/>
        </w:rPr>
        <w:tab/>
      </w:r>
      <w:r w:rsidRPr="0083425E">
        <w:rPr>
          <w:sz w:val="26"/>
          <w:szCs w:val="26"/>
        </w:rPr>
        <w:tab/>
      </w:r>
      <w:r w:rsidRPr="0083425E">
        <w:rPr>
          <w:sz w:val="26"/>
          <w:szCs w:val="26"/>
        </w:rPr>
        <w:tab/>
        <w:t xml:space="preserve">                Подпис и печат:</w:t>
      </w:r>
    </w:p>
    <w:p w:rsidR="0083425E" w:rsidRDefault="0083425E" w:rsidP="0083425E">
      <w:pPr>
        <w:tabs>
          <w:tab w:val="left" w:pos="1418"/>
        </w:tabs>
        <w:spacing w:line="360" w:lineRule="auto"/>
        <w:ind w:firstLine="5103"/>
        <w:rPr>
          <w:sz w:val="26"/>
          <w:szCs w:val="26"/>
          <w:lang w:val="bg-BG"/>
        </w:rPr>
      </w:pPr>
    </w:p>
    <w:p w:rsidR="0083425E" w:rsidRDefault="0083425E" w:rsidP="0083425E">
      <w:pPr>
        <w:tabs>
          <w:tab w:val="left" w:pos="1418"/>
        </w:tabs>
        <w:spacing w:line="360" w:lineRule="auto"/>
        <w:ind w:firstLine="5103"/>
        <w:rPr>
          <w:sz w:val="26"/>
          <w:szCs w:val="26"/>
          <w:lang w:val="bg-BG"/>
        </w:rPr>
      </w:pPr>
    </w:p>
    <w:p w:rsidR="0083425E" w:rsidRDefault="0083425E" w:rsidP="0083425E">
      <w:pPr>
        <w:tabs>
          <w:tab w:val="left" w:pos="1418"/>
        </w:tabs>
        <w:spacing w:line="360" w:lineRule="auto"/>
        <w:ind w:firstLine="5103"/>
        <w:rPr>
          <w:sz w:val="26"/>
          <w:szCs w:val="26"/>
          <w:lang w:val="bg-BG"/>
        </w:rPr>
      </w:pPr>
    </w:p>
    <w:p w:rsidR="004054F6" w:rsidRDefault="004054F6" w:rsidP="0083425E">
      <w:pPr>
        <w:tabs>
          <w:tab w:val="left" w:pos="1418"/>
        </w:tabs>
        <w:spacing w:line="360" w:lineRule="auto"/>
        <w:ind w:firstLine="5103"/>
        <w:rPr>
          <w:sz w:val="26"/>
          <w:szCs w:val="26"/>
          <w:lang w:val="bg-BG"/>
        </w:rPr>
      </w:pPr>
    </w:p>
    <w:p w:rsidR="004054F6" w:rsidRDefault="004054F6" w:rsidP="0083425E">
      <w:pPr>
        <w:tabs>
          <w:tab w:val="left" w:pos="1418"/>
        </w:tabs>
        <w:spacing w:line="360" w:lineRule="auto"/>
        <w:ind w:firstLine="5103"/>
        <w:rPr>
          <w:sz w:val="26"/>
          <w:szCs w:val="26"/>
          <w:lang w:val="bg-BG"/>
        </w:rPr>
      </w:pPr>
    </w:p>
    <w:p w:rsidR="00DE19E6" w:rsidRDefault="00DE19E6" w:rsidP="0083425E">
      <w:pPr>
        <w:tabs>
          <w:tab w:val="left" w:pos="1418"/>
        </w:tabs>
        <w:spacing w:line="360" w:lineRule="auto"/>
        <w:ind w:firstLine="5103"/>
        <w:rPr>
          <w:sz w:val="26"/>
          <w:szCs w:val="26"/>
          <w:lang w:val="bg-BG"/>
        </w:rPr>
      </w:pPr>
    </w:p>
    <w:p w:rsidR="0083425E" w:rsidRDefault="0083425E" w:rsidP="0083425E">
      <w:pPr>
        <w:tabs>
          <w:tab w:val="left" w:pos="1418"/>
        </w:tabs>
        <w:spacing w:line="360" w:lineRule="auto"/>
        <w:ind w:firstLine="5103"/>
        <w:rPr>
          <w:sz w:val="26"/>
          <w:szCs w:val="26"/>
          <w:lang w:val="bg-BG"/>
        </w:rPr>
      </w:pPr>
    </w:p>
    <w:p w:rsidR="00973A47" w:rsidRPr="006F3889" w:rsidRDefault="00973A47" w:rsidP="00B00DF6">
      <w:pPr>
        <w:pStyle w:val="BodyText"/>
        <w:tabs>
          <w:tab w:val="left" w:pos="1134"/>
        </w:tabs>
        <w:ind w:firstLine="567"/>
        <w:rPr>
          <w:rFonts w:ascii="Times New Roman" w:hAnsi="Times New Roman"/>
          <w:b w:val="0"/>
          <w:bCs/>
          <w:sz w:val="28"/>
          <w:szCs w:val="28"/>
        </w:rPr>
      </w:pPr>
      <w:r w:rsidRPr="006F3889">
        <w:rPr>
          <w:rFonts w:ascii="Times New Roman" w:hAnsi="Times New Roman"/>
          <w:b w:val="0"/>
          <w:bCs/>
          <w:sz w:val="28"/>
          <w:szCs w:val="28"/>
        </w:rPr>
        <w:t>МБАЛ „НАЦИОНАЛНА КАРДИОЛОГИЧНА БОЛНИЦА” ЕАД</w:t>
      </w:r>
    </w:p>
    <w:p w:rsidR="00973A47" w:rsidRPr="006F3889" w:rsidRDefault="00890313" w:rsidP="00B00DF6">
      <w:pPr>
        <w:tabs>
          <w:tab w:val="left" w:pos="1134"/>
        </w:tabs>
        <w:ind w:firstLine="567"/>
        <w:jc w:val="both"/>
        <w:rPr>
          <w:sz w:val="28"/>
          <w:szCs w:val="28"/>
          <w:lang w:val="bg-BG"/>
        </w:rPr>
      </w:pPr>
      <w:r w:rsidRPr="00890313">
        <w:rPr>
          <w:noProof/>
          <w:sz w:val="28"/>
          <w:szCs w:val="28"/>
        </w:rPr>
        <w:pict>
          <v:line id="_x0000_s1039" style="position:absolute;left:0;text-align:left;z-index:251657216" from="13.05pt,4pt" to="478.55pt,4pt"/>
        </w:pict>
      </w:r>
    </w:p>
    <w:p w:rsidR="00546CFC" w:rsidRPr="006F3889" w:rsidRDefault="00546CFC" w:rsidP="00B00DF6">
      <w:pPr>
        <w:pStyle w:val="BodyText"/>
        <w:tabs>
          <w:tab w:val="left" w:pos="1134"/>
        </w:tabs>
        <w:ind w:firstLine="567"/>
        <w:rPr>
          <w:rFonts w:ascii="Times New Roman" w:hAnsi="Times New Roman"/>
          <w:sz w:val="36"/>
          <w:szCs w:val="36"/>
          <w:lang w:eastAsia="bg-BG"/>
        </w:rPr>
      </w:pPr>
    </w:p>
    <w:p w:rsidR="00040C70" w:rsidRDefault="00040C70" w:rsidP="00246B1F">
      <w:pPr>
        <w:pStyle w:val="BodyText"/>
        <w:tabs>
          <w:tab w:val="left" w:pos="1134"/>
        </w:tabs>
        <w:rPr>
          <w:rFonts w:ascii="Times New Roman" w:hAnsi="Times New Roman"/>
          <w:sz w:val="32"/>
          <w:szCs w:val="32"/>
          <w:lang w:eastAsia="bg-BG"/>
        </w:rPr>
      </w:pPr>
      <w:r w:rsidRPr="00246B1F">
        <w:rPr>
          <w:rFonts w:ascii="Times New Roman" w:hAnsi="Times New Roman"/>
          <w:sz w:val="32"/>
          <w:szCs w:val="32"/>
          <w:lang w:eastAsia="bg-BG"/>
        </w:rPr>
        <w:t xml:space="preserve">РАЗДЕЛ </w:t>
      </w:r>
      <w:r w:rsidRPr="00246B1F">
        <w:rPr>
          <w:rFonts w:ascii="Times New Roman" w:hAnsi="Times New Roman"/>
          <w:sz w:val="32"/>
          <w:szCs w:val="32"/>
          <w:lang w:val="en-US" w:eastAsia="bg-BG"/>
        </w:rPr>
        <w:t>VI</w:t>
      </w:r>
    </w:p>
    <w:p w:rsidR="00040C70" w:rsidRPr="00246B1F" w:rsidRDefault="00040C70" w:rsidP="00246B1F">
      <w:pPr>
        <w:tabs>
          <w:tab w:val="left" w:pos="1134"/>
        </w:tabs>
        <w:autoSpaceDE w:val="0"/>
        <w:autoSpaceDN w:val="0"/>
        <w:adjustRightInd w:val="0"/>
        <w:jc w:val="center"/>
        <w:rPr>
          <w:b/>
          <w:bCs/>
          <w:iCs/>
          <w:sz w:val="26"/>
          <w:szCs w:val="26"/>
          <w:lang w:val="bg-BG" w:eastAsia="bg-BG"/>
        </w:rPr>
      </w:pPr>
      <w:r w:rsidRPr="00246B1F">
        <w:rPr>
          <w:b/>
          <w:bCs/>
          <w:sz w:val="26"/>
          <w:szCs w:val="26"/>
          <w:lang w:val="en-US" w:eastAsia="bg-BG"/>
        </w:rPr>
        <w:t>ПРОЕКТ НА ДОГОВОР</w:t>
      </w:r>
    </w:p>
    <w:p w:rsidR="00246B1F" w:rsidRPr="00246B1F" w:rsidRDefault="00246B1F" w:rsidP="00B00DF6">
      <w:pPr>
        <w:tabs>
          <w:tab w:val="left" w:pos="1134"/>
        </w:tabs>
        <w:ind w:firstLine="567"/>
        <w:jc w:val="both"/>
        <w:rPr>
          <w:b/>
          <w:sz w:val="26"/>
          <w:szCs w:val="26"/>
          <w:lang w:val="bg-BG"/>
        </w:rPr>
      </w:pPr>
    </w:p>
    <w:p w:rsidR="00040C70" w:rsidRPr="00246B1F" w:rsidRDefault="00040C70" w:rsidP="00246B1F">
      <w:pPr>
        <w:pStyle w:val="Heading7"/>
        <w:tabs>
          <w:tab w:val="left" w:pos="1134"/>
        </w:tabs>
        <w:rPr>
          <w:rFonts w:ascii="Times New Roman" w:hAnsi="Times New Roman"/>
          <w:color w:val="00FF00"/>
          <w:sz w:val="26"/>
          <w:szCs w:val="26"/>
        </w:rPr>
      </w:pPr>
      <w:r w:rsidRPr="00246B1F">
        <w:rPr>
          <w:rFonts w:ascii="Times New Roman" w:hAnsi="Times New Roman"/>
          <w:sz w:val="26"/>
          <w:szCs w:val="26"/>
        </w:rPr>
        <w:t>Д О Г О В О Р</w:t>
      </w:r>
    </w:p>
    <w:p w:rsidR="00040C70" w:rsidRPr="00246B1F" w:rsidRDefault="00040C70" w:rsidP="00246B1F">
      <w:pPr>
        <w:tabs>
          <w:tab w:val="left" w:pos="1134"/>
        </w:tabs>
        <w:jc w:val="center"/>
        <w:rPr>
          <w:sz w:val="26"/>
          <w:szCs w:val="26"/>
          <w:lang w:val="bg-BG"/>
        </w:rPr>
      </w:pPr>
      <w:r w:rsidRPr="00246B1F">
        <w:rPr>
          <w:sz w:val="26"/>
          <w:szCs w:val="26"/>
          <w:lang w:val="bg-BG"/>
        </w:rPr>
        <w:t>№………………….</w:t>
      </w:r>
    </w:p>
    <w:p w:rsidR="00040C70" w:rsidRPr="006F3889" w:rsidRDefault="00040C70" w:rsidP="00B00DF6">
      <w:pPr>
        <w:tabs>
          <w:tab w:val="left" w:pos="1134"/>
        </w:tabs>
        <w:ind w:firstLine="567"/>
        <w:jc w:val="both"/>
        <w:rPr>
          <w:sz w:val="28"/>
          <w:szCs w:val="28"/>
          <w:lang w:val="bg-BG"/>
        </w:rPr>
      </w:pPr>
    </w:p>
    <w:p w:rsidR="00040C70" w:rsidRPr="00FD330B" w:rsidRDefault="00040C70" w:rsidP="00FD330B">
      <w:pPr>
        <w:tabs>
          <w:tab w:val="left" w:pos="1134"/>
        </w:tabs>
        <w:ind w:firstLine="851"/>
        <w:jc w:val="both"/>
        <w:rPr>
          <w:sz w:val="26"/>
          <w:szCs w:val="26"/>
          <w:lang w:val="bg-BG"/>
        </w:rPr>
      </w:pPr>
      <w:r w:rsidRPr="00FD330B">
        <w:rPr>
          <w:sz w:val="26"/>
          <w:szCs w:val="26"/>
          <w:lang w:val="bg-BG"/>
        </w:rPr>
        <w:t>Днес …………………, между:</w:t>
      </w:r>
    </w:p>
    <w:p w:rsidR="00040C70" w:rsidRPr="00FD330B" w:rsidRDefault="00040C70" w:rsidP="00FD330B">
      <w:pPr>
        <w:tabs>
          <w:tab w:val="left" w:pos="1134"/>
        </w:tabs>
        <w:ind w:firstLine="851"/>
        <w:jc w:val="both"/>
        <w:rPr>
          <w:sz w:val="26"/>
          <w:szCs w:val="26"/>
          <w:lang w:val="bg-BG"/>
        </w:rPr>
      </w:pPr>
      <w:r w:rsidRPr="00FD330B">
        <w:rPr>
          <w:sz w:val="26"/>
          <w:szCs w:val="26"/>
          <w:lang w:val="bg-BG"/>
        </w:rPr>
        <w:t xml:space="preserve">МБАЛ „НКБ” ЕАД, със </w:t>
      </w:r>
      <w:r w:rsidR="00AA7962" w:rsidRPr="00FD330B">
        <w:rPr>
          <w:sz w:val="26"/>
          <w:szCs w:val="26"/>
          <w:lang w:val="bg-BG"/>
        </w:rPr>
        <w:t>седалище и адрес на управление:</w:t>
      </w:r>
      <w:r w:rsidRPr="00FD330B">
        <w:rPr>
          <w:sz w:val="26"/>
          <w:szCs w:val="26"/>
          <w:lang w:val="bg-BG"/>
        </w:rPr>
        <w:t xml:space="preserve"> гр. София, ул. </w:t>
      </w:r>
      <w:r w:rsidR="00AA7962" w:rsidRPr="00FD330B">
        <w:rPr>
          <w:sz w:val="26"/>
          <w:szCs w:val="26"/>
          <w:lang w:val="bg-BG"/>
        </w:rPr>
        <w:t>„</w:t>
      </w:r>
      <w:r w:rsidRPr="00FD330B">
        <w:rPr>
          <w:sz w:val="26"/>
          <w:szCs w:val="26"/>
          <w:lang w:val="bg-BG"/>
        </w:rPr>
        <w:t>Коньовица</w:t>
      </w:r>
      <w:r w:rsidR="00AA7962" w:rsidRPr="00FD330B">
        <w:rPr>
          <w:sz w:val="26"/>
          <w:szCs w:val="26"/>
          <w:lang w:val="bg-BG"/>
        </w:rPr>
        <w:t>”</w:t>
      </w:r>
      <w:r w:rsidRPr="00FD330B">
        <w:rPr>
          <w:sz w:val="26"/>
          <w:szCs w:val="26"/>
          <w:lang w:val="bg-BG"/>
        </w:rPr>
        <w:t xml:space="preserve"> </w:t>
      </w:r>
      <w:r w:rsidR="000264F6" w:rsidRPr="00FD330B">
        <w:rPr>
          <w:rFonts w:eastAsia="Webdings"/>
          <w:sz w:val="26"/>
          <w:szCs w:val="26"/>
        </w:rPr>
        <w:t>№</w:t>
      </w:r>
      <w:r w:rsidR="000264F6" w:rsidRPr="00FD330B">
        <w:rPr>
          <w:rFonts w:eastAsia="Webdings"/>
          <w:sz w:val="26"/>
          <w:szCs w:val="26"/>
          <w:lang w:val="bg-BG"/>
        </w:rPr>
        <w:t xml:space="preserve"> </w:t>
      </w:r>
      <w:r w:rsidRPr="00FD330B">
        <w:rPr>
          <w:sz w:val="26"/>
          <w:szCs w:val="26"/>
          <w:lang w:val="bg-BG"/>
        </w:rPr>
        <w:t>65, ЕИК</w:t>
      </w:r>
      <w:r w:rsidR="00D63C29" w:rsidRPr="00FD330B">
        <w:rPr>
          <w:sz w:val="26"/>
          <w:szCs w:val="26"/>
          <w:lang w:val="bg-BG"/>
        </w:rPr>
        <w:t>:</w:t>
      </w:r>
      <w:r w:rsidRPr="00FD330B">
        <w:rPr>
          <w:sz w:val="26"/>
          <w:szCs w:val="26"/>
          <w:lang w:val="bg-BG"/>
        </w:rPr>
        <w:t xml:space="preserve"> 121663601, представлявано от проф. д-р Марио Станкев – изпълнителен директор, наричано в Договора “ ВЪЗЛОЖИТЕЛ”</w:t>
      </w:r>
      <w:r w:rsidR="00AA7962" w:rsidRPr="00FD330B">
        <w:rPr>
          <w:sz w:val="26"/>
          <w:szCs w:val="26"/>
          <w:lang w:val="bg-BG"/>
        </w:rPr>
        <w:t>,</w:t>
      </w:r>
      <w:r w:rsidRPr="00FD330B">
        <w:rPr>
          <w:sz w:val="26"/>
          <w:szCs w:val="26"/>
          <w:lang w:val="bg-BG"/>
        </w:rPr>
        <w:t xml:space="preserve"> от една страна</w:t>
      </w:r>
    </w:p>
    <w:p w:rsidR="00040C70" w:rsidRPr="00FD330B" w:rsidRDefault="00040C70" w:rsidP="00FD330B">
      <w:pPr>
        <w:tabs>
          <w:tab w:val="left" w:pos="1134"/>
        </w:tabs>
        <w:ind w:firstLine="851"/>
        <w:jc w:val="both"/>
        <w:rPr>
          <w:sz w:val="26"/>
          <w:szCs w:val="26"/>
          <w:lang w:val="bg-BG"/>
        </w:rPr>
      </w:pPr>
      <w:r w:rsidRPr="00FD330B">
        <w:rPr>
          <w:sz w:val="26"/>
          <w:szCs w:val="26"/>
          <w:lang w:val="bg-BG"/>
        </w:rPr>
        <w:t xml:space="preserve">и </w:t>
      </w:r>
    </w:p>
    <w:p w:rsidR="00040C70" w:rsidRPr="00FD330B" w:rsidRDefault="00040C70" w:rsidP="00FD330B">
      <w:pPr>
        <w:tabs>
          <w:tab w:val="left" w:pos="1134"/>
        </w:tabs>
        <w:ind w:firstLine="851"/>
        <w:jc w:val="both"/>
        <w:rPr>
          <w:sz w:val="26"/>
          <w:szCs w:val="26"/>
          <w:lang w:val="bg-BG"/>
        </w:rPr>
      </w:pPr>
      <w:r w:rsidRPr="00FD330B">
        <w:rPr>
          <w:sz w:val="26"/>
          <w:szCs w:val="26"/>
          <w:lang w:val="bg-BG"/>
        </w:rPr>
        <w:t xml:space="preserve">от </w:t>
      </w:r>
      <w:r w:rsidR="00AA7962" w:rsidRPr="00FD330B">
        <w:rPr>
          <w:sz w:val="26"/>
          <w:szCs w:val="26"/>
          <w:lang w:val="bg-BG"/>
        </w:rPr>
        <w:t xml:space="preserve">друга ………………………………………………….., със седалище и адрес на управление: </w:t>
      </w:r>
      <w:r w:rsidRPr="00FD330B">
        <w:rPr>
          <w:sz w:val="26"/>
          <w:szCs w:val="26"/>
          <w:lang w:val="bg-BG"/>
        </w:rPr>
        <w:t xml:space="preserve"> …</w:t>
      </w:r>
      <w:r w:rsidR="00AA7962" w:rsidRPr="00FD330B">
        <w:rPr>
          <w:sz w:val="26"/>
          <w:szCs w:val="26"/>
          <w:lang w:val="bg-BG"/>
        </w:rPr>
        <w:t>.........................................................</w:t>
      </w:r>
      <w:r w:rsidRPr="00FD330B">
        <w:rPr>
          <w:sz w:val="26"/>
          <w:szCs w:val="26"/>
          <w:lang w:val="bg-BG"/>
        </w:rPr>
        <w:t>…………………............., ЕИК………………...........………., представлявано от ..........</w:t>
      </w:r>
      <w:r w:rsidR="00FD330B">
        <w:rPr>
          <w:sz w:val="26"/>
          <w:szCs w:val="26"/>
          <w:lang w:val="bg-BG"/>
        </w:rPr>
        <w:t>..............… ……………</w:t>
      </w:r>
      <w:r w:rsidRPr="00FD330B">
        <w:rPr>
          <w:sz w:val="26"/>
          <w:szCs w:val="26"/>
          <w:lang w:val="bg-BG"/>
        </w:rPr>
        <w:t>…....……………………………….., наричано по-долу “ ИЗПЪЛНИТЕЛ”</w:t>
      </w:r>
    </w:p>
    <w:p w:rsidR="00D32117" w:rsidRPr="00FD330B" w:rsidRDefault="00D32117" w:rsidP="00FD330B">
      <w:pPr>
        <w:tabs>
          <w:tab w:val="left" w:pos="1134"/>
        </w:tabs>
        <w:ind w:firstLine="851"/>
        <w:jc w:val="both"/>
        <w:rPr>
          <w:sz w:val="26"/>
          <w:szCs w:val="26"/>
          <w:lang w:val="bg-BG"/>
        </w:rPr>
      </w:pPr>
      <w:r w:rsidRPr="00FD330B">
        <w:rPr>
          <w:sz w:val="26"/>
          <w:szCs w:val="26"/>
          <w:lang w:val="bg-BG"/>
        </w:rPr>
        <w:t>на основание чл. 194, ал. 1 от ЗОП и Протокол</w:t>
      </w:r>
      <w:r w:rsidR="007069C9" w:rsidRPr="00FD330B">
        <w:rPr>
          <w:sz w:val="26"/>
          <w:szCs w:val="26"/>
          <w:lang w:val="bg-BG"/>
        </w:rPr>
        <w:t>,</w:t>
      </w:r>
      <w:r w:rsidRPr="00FD330B">
        <w:rPr>
          <w:sz w:val="26"/>
          <w:szCs w:val="26"/>
          <w:lang w:val="bg-BG"/>
        </w:rPr>
        <w:t xml:space="preserve"> утвърден на ............................ от изпълнителния директор на МБАЛ „НКБ” ЕАД се </w:t>
      </w:r>
    </w:p>
    <w:p w:rsidR="00D32117" w:rsidRPr="00FD330B" w:rsidRDefault="00D32117" w:rsidP="00FD330B">
      <w:pPr>
        <w:tabs>
          <w:tab w:val="left" w:pos="1134"/>
        </w:tabs>
        <w:ind w:firstLine="851"/>
        <w:jc w:val="both"/>
        <w:rPr>
          <w:sz w:val="26"/>
          <w:szCs w:val="26"/>
          <w:lang w:val="bg-BG"/>
        </w:rPr>
      </w:pPr>
      <w:r w:rsidRPr="00FD330B">
        <w:rPr>
          <w:sz w:val="26"/>
          <w:szCs w:val="26"/>
          <w:lang w:val="bg-BG"/>
        </w:rPr>
        <w:t>сключи настоящият Договор, както следва:</w:t>
      </w:r>
    </w:p>
    <w:p w:rsidR="00040C70" w:rsidRPr="00FD330B" w:rsidRDefault="00040C70" w:rsidP="00FD330B">
      <w:pPr>
        <w:tabs>
          <w:tab w:val="left" w:pos="1134"/>
        </w:tabs>
        <w:ind w:firstLine="851"/>
        <w:jc w:val="both"/>
        <w:rPr>
          <w:sz w:val="26"/>
          <w:szCs w:val="26"/>
          <w:lang w:val="bg-BG"/>
        </w:rPr>
      </w:pPr>
    </w:p>
    <w:p w:rsidR="00FD330B" w:rsidRPr="00FD330B" w:rsidRDefault="00FD330B" w:rsidP="000F7FEE">
      <w:pPr>
        <w:pStyle w:val="Heading9"/>
        <w:jc w:val="center"/>
        <w:rPr>
          <w:rFonts w:ascii="Times New Roman" w:hAnsi="Times New Roman"/>
          <w:szCs w:val="26"/>
        </w:rPr>
      </w:pPr>
      <w:r w:rsidRPr="00FD330B">
        <w:rPr>
          <w:rFonts w:ascii="Times New Roman" w:hAnsi="Times New Roman"/>
          <w:szCs w:val="26"/>
        </w:rPr>
        <w:t>І. ПРЕДМЕТ НА ДОГОВОРА</w:t>
      </w:r>
    </w:p>
    <w:p w:rsidR="00FD330B" w:rsidRPr="00FD330B" w:rsidRDefault="00FD330B" w:rsidP="00FD330B">
      <w:pPr>
        <w:numPr>
          <w:ilvl w:val="0"/>
          <w:numId w:val="2"/>
        </w:numPr>
        <w:tabs>
          <w:tab w:val="clear" w:pos="6173"/>
          <w:tab w:val="num" w:pos="1080"/>
          <w:tab w:val="num" w:pos="1260"/>
        </w:tabs>
        <w:ind w:left="0" w:firstLine="720"/>
        <w:jc w:val="both"/>
        <w:rPr>
          <w:sz w:val="26"/>
          <w:szCs w:val="26"/>
          <w:lang w:val="bg-BG"/>
        </w:rPr>
      </w:pPr>
      <w:r w:rsidRPr="00FD330B">
        <w:rPr>
          <w:sz w:val="26"/>
          <w:szCs w:val="26"/>
          <w:lang w:val="bg-BG"/>
        </w:rPr>
        <w:t>ВЪЗЛОЖИТЕЛЯТ възлага, а ИЗПЪЛНИТЕЛЯТ се задължава да достави на ВЪЗЛОЖИТЕЛЯ дезинфектанти, наричани по-долу “стоки”, подробно описани като вид, количество и единични цени в Приложение № 1 към договора, представляващо неразделна част от него.</w:t>
      </w:r>
    </w:p>
    <w:p w:rsidR="00FD330B" w:rsidRPr="00FD330B" w:rsidRDefault="00FD330B" w:rsidP="00FD330B">
      <w:pPr>
        <w:numPr>
          <w:ilvl w:val="0"/>
          <w:numId w:val="2"/>
        </w:numPr>
        <w:tabs>
          <w:tab w:val="clear" w:pos="6173"/>
          <w:tab w:val="num" w:pos="1080"/>
          <w:tab w:val="num" w:pos="1260"/>
        </w:tabs>
        <w:ind w:left="0" w:firstLine="720"/>
        <w:jc w:val="both"/>
        <w:rPr>
          <w:sz w:val="26"/>
          <w:szCs w:val="26"/>
          <w:lang w:val="bg-BG"/>
        </w:rPr>
      </w:pPr>
      <w:r w:rsidRPr="00FD330B">
        <w:rPr>
          <w:sz w:val="26"/>
          <w:szCs w:val="26"/>
          <w:lang w:val="bg-BG"/>
        </w:rPr>
        <w:t xml:space="preserve">Количествата дезинфектанти, посочени в Приложение № 1 са прогнозни и </w:t>
      </w:r>
      <w:r w:rsidRPr="00FD330B">
        <w:rPr>
          <w:sz w:val="26"/>
          <w:szCs w:val="26"/>
        </w:rPr>
        <w:t xml:space="preserve">не следва да се тълкуват като задължение на </w:t>
      </w:r>
      <w:r w:rsidRPr="00FD330B">
        <w:rPr>
          <w:sz w:val="26"/>
          <w:szCs w:val="26"/>
          <w:lang w:val="bg-BG"/>
        </w:rPr>
        <w:t>ВЪЗЛОЖИТЕЛЯТ</w:t>
      </w:r>
      <w:r w:rsidRPr="00FD330B">
        <w:rPr>
          <w:sz w:val="26"/>
          <w:szCs w:val="26"/>
        </w:rPr>
        <w:t xml:space="preserve"> нито за минимално, нито за максимално общо количество (в рамките на действие на договора) на заявени за доставка</w:t>
      </w:r>
      <w:r w:rsidRPr="00FD330B">
        <w:rPr>
          <w:sz w:val="26"/>
          <w:szCs w:val="26"/>
          <w:lang w:val="bg-BG"/>
        </w:rPr>
        <w:t xml:space="preserve"> </w:t>
      </w:r>
      <w:r w:rsidR="000F7FEE">
        <w:rPr>
          <w:sz w:val="26"/>
          <w:szCs w:val="26"/>
          <w:lang w:val="bg-BG"/>
        </w:rPr>
        <w:t>продукти</w:t>
      </w:r>
      <w:r w:rsidRPr="00FD330B">
        <w:rPr>
          <w:sz w:val="26"/>
          <w:szCs w:val="26"/>
          <w:lang w:val="bg-BG"/>
        </w:rPr>
        <w:t xml:space="preserve"> по съответните обособени позиции.</w:t>
      </w:r>
    </w:p>
    <w:p w:rsidR="00FD330B" w:rsidRPr="00FD330B" w:rsidRDefault="00FD330B" w:rsidP="00FD330B">
      <w:pPr>
        <w:tabs>
          <w:tab w:val="num" w:pos="1260"/>
        </w:tabs>
        <w:ind w:firstLine="720"/>
        <w:jc w:val="both"/>
        <w:rPr>
          <w:sz w:val="26"/>
          <w:szCs w:val="26"/>
          <w:lang w:val="bg-BG"/>
        </w:rPr>
      </w:pPr>
    </w:p>
    <w:p w:rsidR="00FD330B" w:rsidRPr="00FD330B" w:rsidRDefault="00FD330B" w:rsidP="000F7FEE">
      <w:pPr>
        <w:pStyle w:val="Heading9"/>
        <w:jc w:val="center"/>
        <w:rPr>
          <w:rFonts w:ascii="Times New Roman" w:hAnsi="Times New Roman"/>
          <w:szCs w:val="26"/>
        </w:rPr>
      </w:pPr>
      <w:r w:rsidRPr="00FD330B">
        <w:rPr>
          <w:rFonts w:ascii="Times New Roman" w:hAnsi="Times New Roman"/>
          <w:szCs w:val="26"/>
        </w:rPr>
        <w:t>ІІ. ЦЕНИ И ОБЩА СТОЙНОСТ НА ДОСТАВКИТЕ ПО ДОГОВОРА</w:t>
      </w:r>
    </w:p>
    <w:p w:rsidR="00FD330B" w:rsidRPr="00FD330B" w:rsidRDefault="00FD330B" w:rsidP="00FD330B">
      <w:pPr>
        <w:numPr>
          <w:ilvl w:val="0"/>
          <w:numId w:val="2"/>
        </w:numPr>
        <w:tabs>
          <w:tab w:val="clear" w:pos="6173"/>
          <w:tab w:val="num" w:pos="1080"/>
          <w:tab w:val="num" w:pos="1134"/>
        </w:tabs>
        <w:ind w:left="0" w:firstLine="720"/>
        <w:jc w:val="both"/>
        <w:rPr>
          <w:sz w:val="26"/>
          <w:szCs w:val="26"/>
          <w:lang w:val="bg-BG"/>
        </w:rPr>
      </w:pPr>
      <w:r w:rsidRPr="00FD330B">
        <w:rPr>
          <w:sz w:val="26"/>
          <w:szCs w:val="26"/>
          <w:lang w:val="bg-BG"/>
        </w:rPr>
        <w:t>Цените, посочени в Приложение № 1 са определени до краен получател, с включени транспорт, такси и други разходи.</w:t>
      </w:r>
    </w:p>
    <w:p w:rsidR="00FD330B" w:rsidRPr="00FD330B" w:rsidRDefault="00FD330B" w:rsidP="00FD330B">
      <w:pPr>
        <w:numPr>
          <w:ilvl w:val="0"/>
          <w:numId w:val="2"/>
        </w:numPr>
        <w:tabs>
          <w:tab w:val="num" w:pos="720"/>
          <w:tab w:val="left" w:pos="1080"/>
        </w:tabs>
        <w:ind w:left="0" w:firstLine="720"/>
        <w:jc w:val="both"/>
        <w:rPr>
          <w:sz w:val="26"/>
          <w:szCs w:val="26"/>
          <w:lang w:val="bg-BG"/>
        </w:rPr>
      </w:pPr>
      <w:r w:rsidRPr="00FD330B">
        <w:rPr>
          <w:sz w:val="26"/>
          <w:szCs w:val="26"/>
          <w:lang w:val="bg-BG"/>
        </w:rPr>
        <w:t>Цените са фиксирани и не подлежат на промяна за срока на действие на договора.</w:t>
      </w:r>
    </w:p>
    <w:p w:rsidR="00FD330B" w:rsidRPr="00FD330B" w:rsidRDefault="00FD330B" w:rsidP="00FD330B">
      <w:pPr>
        <w:numPr>
          <w:ilvl w:val="0"/>
          <w:numId w:val="2"/>
        </w:numPr>
        <w:tabs>
          <w:tab w:val="clear" w:pos="6173"/>
          <w:tab w:val="num" w:pos="1080"/>
        </w:tabs>
        <w:ind w:left="0" w:firstLine="720"/>
        <w:jc w:val="both"/>
        <w:rPr>
          <w:sz w:val="26"/>
          <w:szCs w:val="26"/>
          <w:lang w:val="bg-BG"/>
        </w:rPr>
      </w:pPr>
      <w:r w:rsidRPr="00FD330B">
        <w:rPr>
          <w:sz w:val="26"/>
          <w:szCs w:val="26"/>
          <w:lang w:val="bg-BG"/>
        </w:rPr>
        <w:t>Общата прогнозна стой</w:t>
      </w:r>
      <w:r w:rsidR="00620492">
        <w:rPr>
          <w:sz w:val="26"/>
          <w:szCs w:val="26"/>
          <w:lang w:val="bg-BG"/>
        </w:rPr>
        <w:t>ност на доставките по договора без вкл.</w:t>
      </w:r>
      <w:r w:rsidRPr="00FD330B">
        <w:rPr>
          <w:sz w:val="26"/>
          <w:szCs w:val="26"/>
          <w:lang w:val="bg-BG"/>
        </w:rPr>
        <w:t xml:space="preserve"> ДДС възлиза на …………………………………………. лв.</w:t>
      </w:r>
    </w:p>
    <w:p w:rsidR="00FD330B" w:rsidRPr="00FD330B" w:rsidRDefault="00FD330B" w:rsidP="00FD330B">
      <w:pPr>
        <w:jc w:val="both"/>
        <w:rPr>
          <w:sz w:val="26"/>
          <w:szCs w:val="26"/>
          <w:lang w:val="bg-BG"/>
        </w:rPr>
      </w:pPr>
    </w:p>
    <w:p w:rsidR="00FD330B" w:rsidRPr="00FD330B" w:rsidRDefault="00FD330B" w:rsidP="000F7FEE">
      <w:pPr>
        <w:pStyle w:val="Heading9"/>
        <w:jc w:val="center"/>
        <w:rPr>
          <w:rFonts w:ascii="Times New Roman" w:hAnsi="Times New Roman"/>
          <w:szCs w:val="26"/>
        </w:rPr>
      </w:pPr>
      <w:r w:rsidRPr="00FD330B">
        <w:rPr>
          <w:rFonts w:ascii="Times New Roman" w:hAnsi="Times New Roman"/>
          <w:szCs w:val="26"/>
        </w:rPr>
        <w:t>ІІІ. УСЛОВИЯ И НАЧИН НА ПЛАЩАНЕ</w:t>
      </w:r>
    </w:p>
    <w:p w:rsidR="00FD330B" w:rsidRPr="00FD330B" w:rsidRDefault="00FD330B" w:rsidP="00FD330B">
      <w:pPr>
        <w:numPr>
          <w:ilvl w:val="0"/>
          <w:numId w:val="2"/>
        </w:numPr>
        <w:tabs>
          <w:tab w:val="clear" w:pos="6173"/>
          <w:tab w:val="num" w:pos="1134"/>
        </w:tabs>
        <w:ind w:left="0" w:firstLine="720"/>
        <w:jc w:val="both"/>
        <w:rPr>
          <w:sz w:val="26"/>
          <w:szCs w:val="26"/>
          <w:lang w:val="bg-BG"/>
        </w:rPr>
      </w:pPr>
      <w:r w:rsidRPr="00FD330B">
        <w:rPr>
          <w:sz w:val="26"/>
          <w:szCs w:val="26"/>
          <w:lang w:val="bg-BG"/>
        </w:rPr>
        <w:t>Плащането по настоящия договор се осъществява чрез банков превод от страна на ВЪЗЛОЖИТЕЛЯ по банкова сметка на ИЗПЪЛНИТЕЛЯ, посочена в доставната фактура, като банковите разходи за превода са за сметка на ВЪЗЛОЖИТЕЛЯ.</w:t>
      </w:r>
    </w:p>
    <w:p w:rsidR="00FD330B" w:rsidRPr="00FD330B" w:rsidRDefault="00FD330B" w:rsidP="00FD330B">
      <w:pPr>
        <w:numPr>
          <w:ilvl w:val="0"/>
          <w:numId w:val="2"/>
        </w:numPr>
        <w:tabs>
          <w:tab w:val="clear" w:pos="6173"/>
          <w:tab w:val="num" w:pos="1134"/>
        </w:tabs>
        <w:ind w:left="0" w:firstLine="720"/>
        <w:jc w:val="both"/>
        <w:rPr>
          <w:sz w:val="26"/>
          <w:szCs w:val="26"/>
          <w:lang w:val="bg-BG"/>
        </w:rPr>
      </w:pPr>
      <w:r w:rsidRPr="00FD330B">
        <w:rPr>
          <w:sz w:val="26"/>
          <w:szCs w:val="26"/>
          <w:lang w:val="bg-BG"/>
        </w:rPr>
        <w:lastRenderedPageBreak/>
        <w:t>Доставените стоки (продукти) се заплащат в срок до 60 календарни дни, считано от датата на доставката, но не преди представяне на следните документи: фактура – оригинал, приемо-предавателен протокол и заявка.</w:t>
      </w:r>
    </w:p>
    <w:p w:rsidR="00FD330B" w:rsidRPr="00FD330B" w:rsidRDefault="00FD330B" w:rsidP="00FD330B">
      <w:pPr>
        <w:tabs>
          <w:tab w:val="num" w:pos="1134"/>
        </w:tabs>
        <w:ind w:firstLine="720"/>
        <w:jc w:val="both"/>
        <w:rPr>
          <w:sz w:val="26"/>
          <w:szCs w:val="26"/>
          <w:lang w:val="bg-BG"/>
        </w:rPr>
      </w:pPr>
    </w:p>
    <w:p w:rsidR="00FD330B" w:rsidRPr="00FD330B" w:rsidRDefault="00FD330B" w:rsidP="000F7FEE">
      <w:pPr>
        <w:pStyle w:val="Heading9"/>
        <w:jc w:val="center"/>
        <w:rPr>
          <w:rFonts w:ascii="Times New Roman" w:hAnsi="Times New Roman"/>
          <w:szCs w:val="26"/>
        </w:rPr>
      </w:pPr>
      <w:r w:rsidRPr="00FD330B">
        <w:rPr>
          <w:rFonts w:ascii="Times New Roman" w:hAnsi="Times New Roman"/>
          <w:szCs w:val="26"/>
        </w:rPr>
        <w:t>ІV. СРОК НА ДОСТАВЯНЕ</w:t>
      </w:r>
    </w:p>
    <w:p w:rsidR="00FD330B" w:rsidRPr="00FD330B" w:rsidRDefault="00FD330B" w:rsidP="00FD330B">
      <w:pPr>
        <w:numPr>
          <w:ilvl w:val="0"/>
          <w:numId w:val="2"/>
        </w:numPr>
        <w:tabs>
          <w:tab w:val="num" w:pos="720"/>
          <w:tab w:val="left" w:pos="1080"/>
        </w:tabs>
        <w:ind w:left="0" w:firstLine="720"/>
        <w:jc w:val="both"/>
        <w:rPr>
          <w:sz w:val="26"/>
          <w:szCs w:val="26"/>
          <w:lang w:val="bg-BG"/>
        </w:rPr>
      </w:pPr>
      <w:r w:rsidRPr="00FD330B">
        <w:rPr>
          <w:sz w:val="26"/>
          <w:szCs w:val="26"/>
          <w:lang w:val="bg-BG"/>
        </w:rPr>
        <w:t>Доставката на стоките, предмет на настоящия договор, се извършва в срок до 48 часа, считано от получаване на писмена заявка от Възложителя по един от следните начини:</w:t>
      </w:r>
    </w:p>
    <w:p w:rsidR="00FD330B" w:rsidRPr="00FD330B" w:rsidRDefault="00FD330B" w:rsidP="00FD330B">
      <w:pPr>
        <w:numPr>
          <w:ilvl w:val="1"/>
          <w:numId w:val="2"/>
        </w:numPr>
        <w:tabs>
          <w:tab w:val="num" w:pos="0"/>
        </w:tabs>
        <w:ind w:left="0" w:firstLine="720"/>
        <w:jc w:val="both"/>
        <w:rPr>
          <w:sz w:val="26"/>
          <w:szCs w:val="26"/>
          <w:lang w:val="bg-BG"/>
        </w:rPr>
      </w:pPr>
      <w:r w:rsidRPr="00FD330B">
        <w:rPr>
          <w:sz w:val="26"/>
          <w:szCs w:val="26"/>
          <w:lang w:val="bg-BG"/>
        </w:rPr>
        <w:t>на факс/-ове : ................................................;</w:t>
      </w:r>
    </w:p>
    <w:p w:rsidR="00FD330B" w:rsidRPr="00FD330B" w:rsidRDefault="00FD330B" w:rsidP="00FD330B">
      <w:pPr>
        <w:numPr>
          <w:ilvl w:val="1"/>
          <w:numId w:val="2"/>
        </w:numPr>
        <w:tabs>
          <w:tab w:val="num" w:pos="0"/>
        </w:tabs>
        <w:ind w:left="0" w:firstLine="720"/>
        <w:jc w:val="both"/>
        <w:rPr>
          <w:sz w:val="26"/>
          <w:szCs w:val="26"/>
          <w:lang w:val="bg-BG"/>
        </w:rPr>
      </w:pPr>
      <w:r w:rsidRPr="00FD330B">
        <w:rPr>
          <w:sz w:val="26"/>
          <w:szCs w:val="26"/>
          <w:lang w:val="bg-BG"/>
        </w:rPr>
        <w:t>на електронен/-и адрес/-и: ....................................................;</w:t>
      </w:r>
    </w:p>
    <w:p w:rsidR="00FD330B" w:rsidRPr="00FD330B" w:rsidRDefault="00FD330B" w:rsidP="00FD330B">
      <w:pPr>
        <w:numPr>
          <w:ilvl w:val="0"/>
          <w:numId w:val="2"/>
        </w:numPr>
        <w:tabs>
          <w:tab w:val="num" w:pos="0"/>
          <w:tab w:val="num" w:pos="720"/>
          <w:tab w:val="left" w:pos="1080"/>
        </w:tabs>
        <w:ind w:left="0" w:firstLine="720"/>
        <w:jc w:val="both"/>
        <w:rPr>
          <w:sz w:val="26"/>
          <w:szCs w:val="26"/>
          <w:lang w:val="bg-BG"/>
        </w:rPr>
      </w:pPr>
      <w:r w:rsidRPr="00FD330B">
        <w:rPr>
          <w:sz w:val="26"/>
          <w:szCs w:val="26"/>
          <w:lang w:val="bg-BG"/>
        </w:rPr>
        <w:t>Количества, доставени извън заявката, Възложителят няма задължение да заплати.</w:t>
      </w:r>
    </w:p>
    <w:p w:rsidR="00FD330B" w:rsidRPr="00FD330B" w:rsidRDefault="00FD330B" w:rsidP="00FD330B">
      <w:pPr>
        <w:jc w:val="both"/>
        <w:rPr>
          <w:sz w:val="26"/>
          <w:szCs w:val="26"/>
          <w:lang w:val="bg-BG"/>
        </w:rPr>
      </w:pPr>
    </w:p>
    <w:p w:rsidR="00FD330B" w:rsidRPr="00FD330B" w:rsidRDefault="00FD330B" w:rsidP="000F7FEE">
      <w:pPr>
        <w:pStyle w:val="Heading9"/>
        <w:jc w:val="center"/>
        <w:rPr>
          <w:rFonts w:ascii="Times New Roman" w:hAnsi="Times New Roman"/>
          <w:szCs w:val="26"/>
        </w:rPr>
      </w:pPr>
      <w:r w:rsidRPr="00FD330B">
        <w:rPr>
          <w:rFonts w:ascii="Times New Roman" w:hAnsi="Times New Roman"/>
          <w:szCs w:val="26"/>
        </w:rPr>
        <w:t>V. МЯСТО НА ДОСТАВЯНЕ</w:t>
      </w:r>
    </w:p>
    <w:p w:rsidR="00FD330B" w:rsidRPr="00FD330B" w:rsidRDefault="00FD330B" w:rsidP="00FD330B">
      <w:pPr>
        <w:numPr>
          <w:ilvl w:val="0"/>
          <w:numId w:val="2"/>
        </w:numPr>
        <w:tabs>
          <w:tab w:val="clear" w:pos="6173"/>
          <w:tab w:val="num" w:pos="1080"/>
          <w:tab w:val="num" w:pos="1260"/>
        </w:tabs>
        <w:ind w:left="0" w:firstLine="720"/>
        <w:jc w:val="both"/>
        <w:rPr>
          <w:sz w:val="26"/>
          <w:szCs w:val="26"/>
          <w:lang w:val="bg-BG"/>
        </w:rPr>
      </w:pPr>
      <w:r w:rsidRPr="00FD330B">
        <w:rPr>
          <w:sz w:val="26"/>
          <w:szCs w:val="26"/>
          <w:lang w:val="bg-BG"/>
        </w:rPr>
        <w:t xml:space="preserve"> За място на доставяне на стоки по този договор се определя болничната аптека на ВЪЗЛОЖИТЕЛЯ.</w:t>
      </w:r>
    </w:p>
    <w:p w:rsidR="00FD330B" w:rsidRPr="00FD330B" w:rsidRDefault="00FD330B" w:rsidP="00FD330B">
      <w:pPr>
        <w:numPr>
          <w:ilvl w:val="0"/>
          <w:numId w:val="2"/>
        </w:numPr>
        <w:tabs>
          <w:tab w:val="clear" w:pos="6173"/>
          <w:tab w:val="num" w:pos="1080"/>
          <w:tab w:val="num" w:pos="1260"/>
        </w:tabs>
        <w:ind w:left="0" w:firstLine="720"/>
        <w:jc w:val="both"/>
        <w:rPr>
          <w:sz w:val="26"/>
          <w:szCs w:val="26"/>
          <w:lang w:val="bg-BG"/>
        </w:rPr>
      </w:pPr>
      <w:r w:rsidRPr="00FD330B">
        <w:rPr>
          <w:sz w:val="26"/>
          <w:szCs w:val="26"/>
          <w:lang w:val="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приемо-предавателен протокол.</w:t>
      </w:r>
    </w:p>
    <w:p w:rsidR="00FD330B" w:rsidRPr="00FD330B" w:rsidRDefault="00FD330B" w:rsidP="00FD330B">
      <w:pPr>
        <w:tabs>
          <w:tab w:val="num" w:pos="1260"/>
        </w:tabs>
        <w:jc w:val="both"/>
        <w:rPr>
          <w:sz w:val="26"/>
          <w:szCs w:val="26"/>
          <w:lang w:val="bg-BG"/>
        </w:rPr>
      </w:pPr>
    </w:p>
    <w:p w:rsidR="00FD330B" w:rsidRPr="00FD330B" w:rsidRDefault="00FD330B" w:rsidP="000F7FEE">
      <w:pPr>
        <w:pStyle w:val="Heading9"/>
        <w:jc w:val="center"/>
        <w:rPr>
          <w:rFonts w:ascii="Times New Roman" w:hAnsi="Times New Roman"/>
          <w:szCs w:val="26"/>
        </w:rPr>
      </w:pPr>
      <w:r w:rsidRPr="00FD330B">
        <w:rPr>
          <w:rFonts w:ascii="Times New Roman" w:hAnsi="Times New Roman"/>
          <w:szCs w:val="26"/>
        </w:rPr>
        <w:t>VІ. ДАТА НА ДОСТАВЯНЕ НА СТОКИТЕ</w:t>
      </w:r>
    </w:p>
    <w:p w:rsidR="00FD330B" w:rsidRPr="00FD330B" w:rsidRDefault="00FD330B" w:rsidP="00FD330B">
      <w:pPr>
        <w:numPr>
          <w:ilvl w:val="0"/>
          <w:numId w:val="2"/>
        </w:numPr>
        <w:tabs>
          <w:tab w:val="clear" w:pos="6173"/>
          <w:tab w:val="num" w:pos="1080"/>
          <w:tab w:val="num" w:pos="1260"/>
        </w:tabs>
        <w:ind w:left="0" w:firstLine="720"/>
        <w:jc w:val="both"/>
        <w:rPr>
          <w:sz w:val="26"/>
          <w:szCs w:val="26"/>
          <w:lang w:val="bg-BG"/>
        </w:rPr>
      </w:pPr>
      <w:r w:rsidRPr="00FD330B">
        <w:rPr>
          <w:sz w:val="26"/>
          <w:szCs w:val="26"/>
          <w:lang w:val="bg-BG"/>
        </w:rPr>
        <w:t xml:space="preserve"> За дата на доставяне се счита датата, на която стоките са доставени на мястото на доставяне.</w:t>
      </w:r>
    </w:p>
    <w:p w:rsidR="00FD330B" w:rsidRPr="00FD330B" w:rsidRDefault="00FD330B" w:rsidP="000F7FEE">
      <w:pPr>
        <w:tabs>
          <w:tab w:val="num" w:pos="1260"/>
        </w:tabs>
        <w:jc w:val="center"/>
        <w:rPr>
          <w:sz w:val="26"/>
          <w:szCs w:val="26"/>
          <w:lang w:val="bg-BG"/>
        </w:rPr>
      </w:pPr>
    </w:p>
    <w:p w:rsidR="00FD330B" w:rsidRPr="00FD330B" w:rsidRDefault="00FD330B" w:rsidP="009B0AF2">
      <w:pPr>
        <w:pStyle w:val="Heading9"/>
        <w:jc w:val="center"/>
        <w:rPr>
          <w:rFonts w:ascii="Times New Roman" w:hAnsi="Times New Roman"/>
          <w:szCs w:val="26"/>
        </w:rPr>
      </w:pPr>
      <w:r w:rsidRPr="00FD330B">
        <w:rPr>
          <w:rFonts w:ascii="Times New Roman" w:hAnsi="Times New Roman"/>
          <w:szCs w:val="26"/>
        </w:rPr>
        <w:t xml:space="preserve">VІІ. </w:t>
      </w:r>
      <w:r w:rsidR="009B0AF2">
        <w:rPr>
          <w:rFonts w:ascii="Times New Roman" w:hAnsi="Times New Roman"/>
          <w:szCs w:val="26"/>
        </w:rPr>
        <w:t xml:space="preserve">ПРАВА И </w:t>
      </w:r>
      <w:r w:rsidRPr="00FD330B">
        <w:rPr>
          <w:rFonts w:ascii="Times New Roman" w:hAnsi="Times New Roman"/>
          <w:szCs w:val="26"/>
        </w:rPr>
        <w:t>ЗАДЪЛЖЕНИЯ НА ИЗПЪЛНИТЕЛЯ</w:t>
      </w:r>
    </w:p>
    <w:p w:rsidR="00FD330B" w:rsidRPr="00FD330B" w:rsidRDefault="00FD330B" w:rsidP="00FD330B">
      <w:pPr>
        <w:numPr>
          <w:ilvl w:val="0"/>
          <w:numId w:val="2"/>
        </w:numPr>
        <w:tabs>
          <w:tab w:val="clear" w:pos="6173"/>
          <w:tab w:val="num" w:pos="1080"/>
          <w:tab w:val="num" w:pos="1260"/>
        </w:tabs>
        <w:ind w:left="0" w:firstLine="720"/>
        <w:jc w:val="both"/>
        <w:rPr>
          <w:sz w:val="26"/>
          <w:szCs w:val="26"/>
          <w:lang w:val="bg-BG"/>
        </w:rPr>
      </w:pPr>
      <w:r w:rsidRPr="00FD330B">
        <w:rPr>
          <w:sz w:val="26"/>
          <w:szCs w:val="26"/>
          <w:lang w:val="bg-BG"/>
        </w:rPr>
        <w:t xml:space="preserve"> ИЗПЪЛНИТЕЛЯТ се задължава:</w:t>
      </w:r>
    </w:p>
    <w:p w:rsidR="00FD330B" w:rsidRPr="00FD330B" w:rsidRDefault="00FD330B" w:rsidP="00FD330B">
      <w:pPr>
        <w:numPr>
          <w:ilvl w:val="1"/>
          <w:numId w:val="2"/>
        </w:numPr>
        <w:ind w:left="0" w:firstLine="720"/>
        <w:jc w:val="both"/>
        <w:rPr>
          <w:sz w:val="26"/>
          <w:szCs w:val="26"/>
          <w:lang w:val="bg-BG"/>
        </w:rPr>
      </w:pPr>
      <w:r w:rsidRPr="00FD330B">
        <w:rPr>
          <w:sz w:val="26"/>
          <w:szCs w:val="26"/>
          <w:lang w:val="bg-BG"/>
        </w:rPr>
        <w:t>Да доставя стоките в договорения срок и да ги предава на крайния получател, придружени със сертификат за качество;</w:t>
      </w:r>
    </w:p>
    <w:p w:rsidR="00FD330B" w:rsidRPr="00FD330B" w:rsidRDefault="00FD330B" w:rsidP="00FD330B">
      <w:pPr>
        <w:numPr>
          <w:ilvl w:val="1"/>
          <w:numId w:val="2"/>
        </w:numPr>
        <w:tabs>
          <w:tab w:val="num" w:pos="880"/>
          <w:tab w:val="num" w:pos="1080"/>
        </w:tabs>
        <w:ind w:left="0" w:firstLine="720"/>
        <w:jc w:val="both"/>
        <w:rPr>
          <w:sz w:val="26"/>
          <w:szCs w:val="26"/>
          <w:lang w:val="bg-BG"/>
        </w:rPr>
      </w:pPr>
      <w:r w:rsidRPr="00FD330B">
        <w:rPr>
          <w:sz w:val="26"/>
          <w:szCs w:val="26"/>
          <w:lang w:val="bg-BG"/>
        </w:rPr>
        <w:t>Да предаде стоките от съответния вид, количество и качество на мястото на доставяне.</w:t>
      </w:r>
    </w:p>
    <w:p w:rsidR="00FD330B" w:rsidRPr="00FD330B" w:rsidRDefault="00FD330B" w:rsidP="00FD330B">
      <w:pPr>
        <w:numPr>
          <w:ilvl w:val="1"/>
          <w:numId w:val="2"/>
        </w:numPr>
        <w:tabs>
          <w:tab w:val="left" w:pos="1701"/>
        </w:tabs>
        <w:autoSpaceDE w:val="0"/>
        <w:autoSpaceDN w:val="0"/>
        <w:adjustRightInd w:val="0"/>
        <w:ind w:left="0" w:firstLine="720"/>
        <w:jc w:val="both"/>
        <w:rPr>
          <w:sz w:val="26"/>
          <w:szCs w:val="26"/>
          <w:lang w:val="ru-RU"/>
        </w:rPr>
      </w:pPr>
      <w:r w:rsidRPr="00FD330B">
        <w:rPr>
          <w:color w:val="000000"/>
          <w:sz w:val="26"/>
          <w:szCs w:val="26"/>
        </w:rPr>
        <w:t>Да сключи договор</w:t>
      </w:r>
      <w:r w:rsidRPr="00FD330B">
        <w:rPr>
          <w:color w:val="000000"/>
          <w:sz w:val="26"/>
          <w:szCs w:val="26"/>
          <w:lang w:val="bg-BG"/>
        </w:rPr>
        <w:t>и</w:t>
      </w:r>
      <w:r w:rsidRPr="00FD330B">
        <w:rPr>
          <w:color w:val="000000"/>
          <w:sz w:val="26"/>
          <w:szCs w:val="26"/>
        </w:rPr>
        <w:t xml:space="preserve"> за подизпълнение с посочените в офертата му подизпълнители в срок от </w:t>
      </w:r>
      <w:r w:rsidRPr="00FD330B">
        <w:rPr>
          <w:color w:val="000000"/>
          <w:sz w:val="26"/>
          <w:szCs w:val="26"/>
          <w:lang w:val="bg-BG"/>
        </w:rPr>
        <w:t>10</w:t>
      </w:r>
      <w:r w:rsidRPr="00FD330B">
        <w:rPr>
          <w:color w:val="000000"/>
          <w:sz w:val="26"/>
          <w:szCs w:val="26"/>
        </w:rPr>
        <w:t xml:space="preserve"> дни от сключване на настоящия договор и да предостави оригинален екземпляр на В</w:t>
      </w:r>
      <w:r w:rsidRPr="00FD330B">
        <w:rPr>
          <w:color w:val="000000"/>
          <w:sz w:val="26"/>
          <w:szCs w:val="26"/>
          <w:lang w:val="bg-BG"/>
        </w:rPr>
        <w:t>ъзложителя</w:t>
      </w:r>
      <w:r w:rsidRPr="00FD330B">
        <w:rPr>
          <w:color w:val="000000"/>
          <w:sz w:val="26"/>
          <w:szCs w:val="26"/>
        </w:rPr>
        <w:t xml:space="preserve"> в 3-дневен срок</w:t>
      </w:r>
      <w:r w:rsidRPr="00FD330B">
        <w:rPr>
          <w:color w:val="000000"/>
          <w:sz w:val="26"/>
          <w:szCs w:val="26"/>
          <w:lang w:val="bg-BG"/>
        </w:rPr>
        <w:t xml:space="preserve"> от сключването на съответния договор за подизпълнение</w:t>
      </w:r>
      <w:r w:rsidRPr="00FD330B">
        <w:rPr>
          <w:color w:val="000000"/>
          <w:sz w:val="26"/>
          <w:szCs w:val="26"/>
          <w:lang w:val="en-US"/>
        </w:rPr>
        <w:t>.</w:t>
      </w:r>
      <w:r w:rsidRPr="00FD330B">
        <w:rPr>
          <w:sz w:val="26"/>
          <w:szCs w:val="26"/>
          <w:lang w:val="bg-BG" w:eastAsia="bg-BG"/>
        </w:rPr>
        <w:t xml:space="preserve"> Заедно с договора за подизпълнение Изпълнителят следва да изпрати на Възложителя и доказателства, че са изпълнени условията по чл. 66, ал. 2 и 11 ЗОП. Подизпълнителите трябва да отговарят на посочените критерии за подбор, съобразно вида и дела от поръчката, който ще изпълняват, и за тях да не са налице основания за отстраняване. Възложителят изисква замяна на подизпълнител, който не отговаря на тези условия.</w:t>
      </w:r>
    </w:p>
    <w:p w:rsidR="00FD330B" w:rsidRPr="00FD330B" w:rsidRDefault="00FD330B" w:rsidP="00FD330B">
      <w:pPr>
        <w:tabs>
          <w:tab w:val="left" w:pos="1701"/>
        </w:tabs>
        <w:autoSpaceDE w:val="0"/>
        <w:autoSpaceDN w:val="0"/>
        <w:adjustRightInd w:val="0"/>
        <w:jc w:val="both"/>
        <w:rPr>
          <w:b/>
          <w:sz w:val="26"/>
          <w:szCs w:val="26"/>
          <w:lang w:val="ru-RU"/>
        </w:rPr>
      </w:pPr>
    </w:p>
    <w:p w:rsidR="00FD330B" w:rsidRPr="00FD330B" w:rsidRDefault="00FD330B" w:rsidP="000F7FEE">
      <w:pPr>
        <w:tabs>
          <w:tab w:val="left" w:pos="1418"/>
          <w:tab w:val="left" w:pos="1701"/>
        </w:tabs>
        <w:autoSpaceDE w:val="0"/>
        <w:autoSpaceDN w:val="0"/>
        <w:adjustRightInd w:val="0"/>
        <w:jc w:val="center"/>
        <w:rPr>
          <w:b/>
          <w:sz w:val="26"/>
          <w:szCs w:val="26"/>
          <w:lang w:val="ru-RU"/>
        </w:rPr>
      </w:pPr>
      <w:proofErr w:type="gramStart"/>
      <w:r w:rsidRPr="00FD330B">
        <w:rPr>
          <w:b/>
          <w:sz w:val="26"/>
          <w:szCs w:val="26"/>
        </w:rPr>
        <w:t>VІІІ.</w:t>
      </w:r>
      <w:proofErr w:type="gramEnd"/>
      <w:r w:rsidRPr="00FD330B">
        <w:rPr>
          <w:b/>
          <w:sz w:val="26"/>
          <w:szCs w:val="26"/>
        </w:rPr>
        <w:t xml:space="preserve"> </w:t>
      </w:r>
      <w:r w:rsidRPr="00FD330B">
        <w:rPr>
          <w:b/>
          <w:sz w:val="26"/>
          <w:szCs w:val="26"/>
          <w:lang w:val="ru-RU"/>
        </w:rPr>
        <w:t>ГАРАНЦИЯ ЗА ИЗПЪЛНЕНИЕ</w:t>
      </w:r>
    </w:p>
    <w:p w:rsidR="00FD330B" w:rsidRPr="00FD330B" w:rsidRDefault="00FD330B" w:rsidP="00FD330B">
      <w:pPr>
        <w:tabs>
          <w:tab w:val="left" w:leader="dot" w:pos="720"/>
        </w:tabs>
        <w:ind w:firstLine="851"/>
        <w:jc w:val="both"/>
        <w:rPr>
          <w:sz w:val="26"/>
          <w:szCs w:val="26"/>
          <w:lang w:val="ru-RU"/>
        </w:rPr>
      </w:pPr>
      <w:r w:rsidRPr="00FD330B">
        <w:rPr>
          <w:sz w:val="26"/>
          <w:szCs w:val="26"/>
          <w:lang w:val="ru-RU"/>
        </w:rPr>
        <w:t>1</w:t>
      </w:r>
      <w:r w:rsidR="000F7FEE">
        <w:rPr>
          <w:sz w:val="26"/>
          <w:szCs w:val="26"/>
          <w:lang w:val="ru-RU"/>
        </w:rPr>
        <w:t>4</w:t>
      </w:r>
      <w:r w:rsidRPr="00FD330B">
        <w:rPr>
          <w:sz w:val="26"/>
          <w:szCs w:val="26"/>
          <w:lang w:val="ru-RU"/>
        </w:rPr>
        <w:t xml:space="preserve">. </w:t>
      </w:r>
      <w:r w:rsidRPr="00FD330B">
        <w:rPr>
          <w:sz w:val="26"/>
          <w:szCs w:val="26"/>
        </w:rPr>
        <w:t xml:space="preserve">При сключване на Договора, </w:t>
      </w:r>
      <w:r w:rsidRPr="00FD330B">
        <w:rPr>
          <w:rFonts w:eastAsia="Calibri"/>
          <w:sz w:val="26"/>
          <w:szCs w:val="26"/>
          <w:lang w:val="ru-RU"/>
        </w:rPr>
        <w:t>Изпълнителят</w:t>
      </w:r>
      <w:r w:rsidRPr="00FD330B">
        <w:rPr>
          <w:sz w:val="26"/>
          <w:szCs w:val="26"/>
        </w:rPr>
        <w:t xml:space="preserve"> представя Гаранция за изпълнение на Договора</w:t>
      </w:r>
      <w:r w:rsidRPr="00FD330B">
        <w:rPr>
          <w:sz w:val="26"/>
          <w:szCs w:val="26"/>
          <w:lang w:val="bg-BG"/>
        </w:rPr>
        <w:t>, която следва да</w:t>
      </w:r>
      <w:r w:rsidRPr="00FD330B">
        <w:rPr>
          <w:sz w:val="26"/>
          <w:szCs w:val="26"/>
          <w:lang w:val="ru-RU"/>
        </w:rPr>
        <w:t xml:space="preserve"> е в размер на …………. лева,</w:t>
      </w:r>
      <w:r w:rsidRPr="00FD330B">
        <w:rPr>
          <w:sz w:val="26"/>
          <w:szCs w:val="26"/>
          <w:lang w:val="bg-BG"/>
        </w:rPr>
        <w:t xml:space="preserve"> </w:t>
      </w:r>
      <w:r w:rsidRPr="00FD330B">
        <w:rPr>
          <w:bCs/>
          <w:sz w:val="26"/>
          <w:szCs w:val="26"/>
          <w:lang w:val="ru-RU"/>
        </w:rPr>
        <w:t>представляващ</w:t>
      </w:r>
      <w:r w:rsidR="00D75D82">
        <w:rPr>
          <w:bCs/>
          <w:sz w:val="26"/>
          <w:szCs w:val="26"/>
          <w:lang w:val="ru-RU"/>
        </w:rPr>
        <w:t>а</w:t>
      </w:r>
      <w:r w:rsidRPr="00FD330B">
        <w:rPr>
          <w:bCs/>
          <w:sz w:val="26"/>
          <w:szCs w:val="26"/>
          <w:lang w:val="ru-RU"/>
        </w:rPr>
        <w:t xml:space="preserve"> 3% от прогнозната стойност на договора без включен ДДС, изчислена въз основа на посочено в Приложение № 1 прогнозно потребление, </w:t>
      </w:r>
      <w:r w:rsidRPr="00FD330B">
        <w:rPr>
          <w:sz w:val="26"/>
          <w:szCs w:val="26"/>
          <w:lang w:val="ru-RU"/>
        </w:rPr>
        <w:t>като:</w:t>
      </w:r>
    </w:p>
    <w:p w:rsidR="00FD330B" w:rsidRPr="00FD330B" w:rsidRDefault="00FD330B" w:rsidP="00FD330B">
      <w:pPr>
        <w:pStyle w:val="1"/>
        <w:spacing w:before="0"/>
        <w:ind w:firstLine="851"/>
        <w:rPr>
          <w:sz w:val="26"/>
          <w:szCs w:val="26"/>
          <w:lang w:val="bg-BG"/>
        </w:rPr>
      </w:pPr>
      <w:r w:rsidRPr="00FD330B">
        <w:rPr>
          <w:sz w:val="26"/>
          <w:szCs w:val="26"/>
          <w:lang w:val="bg-BG"/>
        </w:rPr>
        <w:t>1</w:t>
      </w:r>
      <w:r w:rsidR="00D75D82">
        <w:rPr>
          <w:sz w:val="26"/>
          <w:szCs w:val="26"/>
          <w:lang w:val="bg-BG"/>
        </w:rPr>
        <w:t>4</w:t>
      </w:r>
      <w:r w:rsidRPr="00FD330B">
        <w:rPr>
          <w:sz w:val="26"/>
          <w:szCs w:val="26"/>
          <w:lang w:val="bg-BG"/>
        </w:rPr>
        <w:t>.1</w:t>
      </w:r>
      <w:r w:rsidRPr="00FD330B">
        <w:rPr>
          <w:sz w:val="26"/>
          <w:szCs w:val="26"/>
        </w:rPr>
        <w:t xml:space="preserve">. Гаранцията </w:t>
      </w:r>
      <w:r w:rsidRPr="00FD330B">
        <w:rPr>
          <w:sz w:val="26"/>
          <w:szCs w:val="26"/>
          <w:lang w:val="bg-BG"/>
        </w:rPr>
        <w:t xml:space="preserve">е със срок </w:t>
      </w:r>
      <w:r w:rsidRPr="00FD330B">
        <w:rPr>
          <w:sz w:val="26"/>
          <w:szCs w:val="26"/>
        </w:rPr>
        <w:t>не по-малко от 13/тринадесет/ месеца.</w:t>
      </w:r>
    </w:p>
    <w:p w:rsidR="00FD330B" w:rsidRPr="00FD330B" w:rsidRDefault="00FD330B" w:rsidP="00FD330B">
      <w:pPr>
        <w:pStyle w:val="1"/>
        <w:spacing w:before="0"/>
        <w:ind w:firstLine="851"/>
        <w:rPr>
          <w:sz w:val="26"/>
          <w:szCs w:val="26"/>
          <w:lang w:val="bg-BG"/>
        </w:rPr>
      </w:pPr>
      <w:r w:rsidRPr="00FD330B">
        <w:rPr>
          <w:sz w:val="26"/>
          <w:szCs w:val="26"/>
          <w:lang w:val="bg-BG"/>
        </w:rPr>
        <w:t>1</w:t>
      </w:r>
      <w:r w:rsidR="00D75D82">
        <w:rPr>
          <w:sz w:val="26"/>
          <w:szCs w:val="26"/>
          <w:lang w:val="bg-BG"/>
        </w:rPr>
        <w:t>4</w:t>
      </w:r>
      <w:r w:rsidRPr="00FD330B">
        <w:rPr>
          <w:sz w:val="26"/>
          <w:szCs w:val="26"/>
          <w:lang w:val="bg-BG"/>
        </w:rPr>
        <w:t>.2. В случай, че се представя банкова гаранция, тя следва</w:t>
      </w:r>
      <w:r w:rsidRPr="00FD330B">
        <w:rPr>
          <w:sz w:val="26"/>
          <w:szCs w:val="26"/>
        </w:rPr>
        <w:t xml:space="preserve"> да съдържа условие за безусловно и неотменимо изплащане след писмено предявено искане от страна на В</w:t>
      </w:r>
      <w:r w:rsidRPr="00FD330B">
        <w:rPr>
          <w:sz w:val="26"/>
          <w:szCs w:val="26"/>
          <w:lang w:val="bg-BG"/>
        </w:rPr>
        <w:t>ъзложителя</w:t>
      </w:r>
      <w:r w:rsidRPr="00FD330B">
        <w:rPr>
          <w:sz w:val="26"/>
          <w:szCs w:val="26"/>
        </w:rPr>
        <w:t xml:space="preserve">. </w:t>
      </w:r>
    </w:p>
    <w:p w:rsidR="00FD330B" w:rsidRPr="00FD330B" w:rsidRDefault="00FD330B" w:rsidP="00FD330B">
      <w:pPr>
        <w:pStyle w:val="1"/>
        <w:spacing w:before="0"/>
        <w:ind w:firstLine="851"/>
        <w:rPr>
          <w:sz w:val="26"/>
          <w:szCs w:val="26"/>
          <w:lang w:val="bg-BG"/>
        </w:rPr>
      </w:pPr>
      <w:r w:rsidRPr="00FD330B">
        <w:rPr>
          <w:sz w:val="26"/>
          <w:szCs w:val="26"/>
          <w:lang w:val="bg-BG"/>
        </w:rPr>
        <w:lastRenderedPageBreak/>
        <w:t>1</w:t>
      </w:r>
      <w:r w:rsidR="00D75D82">
        <w:rPr>
          <w:sz w:val="26"/>
          <w:szCs w:val="26"/>
          <w:lang w:val="bg-BG"/>
        </w:rPr>
        <w:t>5</w:t>
      </w:r>
      <w:r w:rsidRPr="00FD330B">
        <w:rPr>
          <w:sz w:val="26"/>
          <w:szCs w:val="26"/>
          <w:lang w:val="bg-BG"/>
        </w:rPr>
        <w:t xml:space="preserve">. </w:t>
      </w:r>
      <w:r w:rsidRPr="00FD330B">
        <w:rPr>
          <w:sz w:val="26"/>
          <w:szCs w:val="26"/>
        </w:rPr>
        <w:t>Гаранцията за изпълнение се усвоява изцяло или частично от В</w:t>
      </w:r>
      <w:r w:rsidRPr="00FD330B">
        <w:rPr>
          <w:sz w:val="26"/>
          <w:szCs w:val="26"/>
          <w:lang w:val="bg-BG"/>
        </w:rPr>
        <w:t>ъзложителя</w:t>
      </w:r>
      <w:r w:rsidRPr="00FD330B">
        <w:rPr>
          <w:sz w:val="26"/>
          <w:szCs w:val="26"/>
        </w:rPr>
        <w:t xml:space="preserve"> в случай на неизпълнение на задълженията на </w:t>
      </w:r>
      <w:r w:rsidRPr="00FD330B">
        <w:rPr>
          <w:rFonts w:eastAsia="Calibri"/>
          <w:sz w:val="26"/>
          <w:szCs w:val="26"/>
          <w:lang w:val="ru-RU"/>
        </w:rPr>
        <w:t>Изпълнителя</w:t>
      </w:r>
      <w:r w:rsidRPr="00FD330B">
        <w:rPr>
          <w:sz w:val="26"/>
          <w:szCs w:val="26"/>
        </w:rPr>
        <w:t xml:space="preserve"> за частта, съответстваща на неизпълнението. В</w:t>
      </w:r>
      <w:r w:rsidRPr="00FD330B">
        <w:rPr>
          <w:sz w:val="26"/>
          <w:szCs w:val="26"/>
          <w:lang w:val="bg-BG"/>
        </w:rPr>
        <w:t>ъзложителят</w:t>
      </w:r>
      <w:r w:rsidRPr="00FD330B">
        <w:rPr>
          <w:b/>
          <w:sz w:val="26"/>
          <w:szCs w:val="26"/>
        </w:rPr>
        <w:t xml:space="preserve"> </w:t>
      </w:r>
      <w:r w:rsidRPr="00FD330B">
        <w:rPr>
          <w:sz w:val="26"/>
          <w:szCs w:val="26"/>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FD330B" w:rsidRPr="00FD330B" w:rsidRDefault="00FD330B" w:rsidP="00FD330B">
      <w:pPr>
        <w:pStyle w:val="1"/>
        <w:spacing w:before="0"/>
        <w:ind w:firstLine="851"/>
        <w:rPr>
          <w:sz w:val="26"/>
          <w:szCs w:val="26"/>
          <w:lang w:val="ru-RU"/>
        </w:rPr>
      </w:pPr>
      <w:r w:rsidRPr="00FD330B">
        <w:rPr>
          <w:sz w:val="26"/>
          <w:szCs w:val="26"/>
          <w:lang w:val="bg-BG"/>
        </w:rPr>
        <w:t>1</w:t>
      </w:r>
      <w:r w:rsidR="00D75D82">
        <w:rPr>
          <w:sz w:val="26"/>
          <w:szCs w:val="26"/>
          <w:lang w:val="bg-BG"/>
        </w:rPr>
        <w:t>6</w:t>
      </w:r>
      <w:r w:rsidRPr="00FD330B">
        <w:rPr>
          <w:sz w:val="26"/>
          <w:szCs w:val="26"/>
          <w:lang w:val="bg-BG"/>
        </w:rPr>
        <w:t xml:space="preserve">. </w:t>
      </w:r>
      <w:r w:rsidRPr="00FD330B">
        <w:rPr>
          <w:sz w:val="26"/>
          <w:szCs w:val="26"/>
        </w:rPr>
        <w:t>При липса на възражения/претенции във връзка с изпълнението на Договора от страна на В</w:t>
      </w:r>
      <w:r w:rsidRPr="00FD330B">
        <w:rPr>
          <w:sz w:val="26"/>
          <w:szCs w:val="26"/>
          <w:lang w:val="bg-BG"/>
        </w:rPr>
        <w:t>ъзложителя</w:t>
      </w:r>
      <w:r w:rsidRPr="00FD330B">
        <w:rPr>
          <w:sz w:val="26"/>
          <w:szCs w:val="26"/>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r w:rsidRPr="00FD330B">
        <w:rPr>
          <w:sz w:val="26"/>
          <w:szCs w:val="26"/>
          <w:lang w:val="ru-RU"/>
        </w:rPr>
        <w:t xml:space="preserve"> Ако </w:t>
      </w:r>
      <w:r w:rsidRPr="00FD330B">
        <w:rPr>
          <w:rFonts w:eastAsia="Calibri"/>
          <w:sz w:val="26"/>
          <w:szCs w:val="26"/>
          <w:lang w:val="ru-RU"/>
        </w:rPr>
        <w:t>Изпълнителят</w:t>
      </w:r>
      <w:r w:rsidRPr="00FD330B">
        <w:rPr>
          <w:sz w:val="26"/>
          <w:szCs w:val="26"/>
          <w:lang w:val="ru-RU"/>
        </w:rPr>
        <w:t xml:space="preserve"> е представил парична сума като гаранция за изпълнение, същата ще бъде преведена по посочена от </w:t>
      </w:r>
      <w:r w:rsidRPr="00FD330B">
        <w:rPr>
          <w:rFonts w:eastAsia="Calibri"/>
          <w:sz w:val="26"/>
          <w:szCs w:val="26"/>
          <w:lang w:val="ru-RU"/>
        </w:rPr>
        <w:t>Изпълнителя</w:t>
      </w:r>
      <w:r w:rsidRPr="00FD330B">
        <w:rPr>
          <w:sz w:val="26"/>
          <w:szCs w:val="26"/>
          <w:lang w:val="ru-RU"/>
        </w:rPr>
        <w:t xml:space="preserve"> банкова сметка. Ако </w:t>
      </w:r>
      <w:r w:rsidRPr="00FD330B">
        <w:rPr>
          <w:rFonts w:eastAsia="Calibri"/>
          <w:sz w:val="26"/>
          <w:szCs w:val="26"/>
          <w:lang w:val="ru-RU"/>
        </w:rPr>
        <w:t>Изпълнителят</w:t>
      </w:r>
      <w:r w:rsidRPr="00FD330B">
        <w:rPr>
          <w:sz w:val="26"/>
          <w:szCs w:val="26"/>
          <w:lang w:val="ru-RU"/>
        </w:rPr>
        <w:t xml:space="preserve"> е представил банкова гаранция за изпълнение, то е необходимо да се яви в счетоводния отдел на Възложителя за получаване на оригинала й.</w:t>
      </w:r>
    </w:p>
    <w:p w:rsidR="00FD330B" w:rsidRPr="00FD330B" w:rsidRDefault="00FD330B" w:rsidP="00FD330B">
      <w:pPr>
        <w:pStyle w:val="1"/>
        <w:spacing w:before="0"/>
        <w:ind w:firstLine="851"/>
        <w:rPr>
          <w:b/>
          <w:sz w:val="26"/>
          <w:szCs w:val="26"/>
          <w:lang w:val="bg-BG"/>
        </w:rPr>
      </w:pPr>
      <w:r w:rsidRPr="00FD330B">
        <w:rPr>
          <w:sz w:val="26"/>
          <w:szCs w:val="26"/>
          <w:lang w:val="ru-RU"/>
        </w:rPr>
        <w:t>1</w:t>
      </w:r>
      <w:r w:rsidR="00D75D82">
        <w:rPr>
          <w:sz w:val="26"/>
          <w:szCs w:val="26"/>
          <w:lang w:val="ru-RU"/>
        </w:rPr>
        <w:t>7</w:t>
      </w:r>
      <w:r w:rsidRPr="00FD330B">
        <w:rPr>
          <w:sz w:val="26"/>
          <w:szCs w:val="26"/>
          <w:lang w:val="ru-RU"/>
        </w:rPr>
        <w:t xml:space="preserve">. </w:t>
      </w:r>
      <w:r w:rsidRPr="00FD330B">
        <w:rPr>
          <w:sz w:val="26"/>
          <w:szCs w:val="26"/>
        </w:rPr>
        <w:t xml:space="preserve">Разходите по откриване, поддържане, подновяване и обслужване на Гаранцията за изпълнение са за сметка на </w:t>
      </w:r>
      <w:r w:rsidRPr="00FD330B">
        <w:rPr>
          <w:rFonts w:eastAsia="Calibri"/>
          <w:sz w:val="26"/>
          <w:szCs w:val="26"/>
          <w:lang w:val="ru-RU"/>
        </w:rPr>
        <w:t>Изпълнителя</w:t>
      </w:r>
      <w:r w:rsidRPr="00FD330B">
        <w:rPr>
          <w:b/>
          <w:sz w:val="26"/>
          <w:szCs w:val="26"/>
        </w:rPr>
        <w:t>.</w:t>
      </w:r>
    </w:p>
    <w:p w:rsidR="00FD330B" w:rsidRPr="00FD330B" w:rsidRDefault="00D75D82" w:rsidP="00D75D82">
      <w:pPr>
        <w:pStyle w:val="1"/>
        <w:spacing w:before="0"/>
        <w:ind w:firstLine="851"/>
        <w:rPr>
          <w:sz w:val="26"/>
          <w:szCs w:val="26"/>
        </w:rPr>
      </w:pPr>
      <w:r>
        <w:rPr>
          <w:sz w:val="26"/>
          <w:szCs w:val="26"/>
          <w:lang w:val="bg-BG"/>
        </w:rPr>
        <w:t>18</w:t>
      </w:r>
      <w:r w:rsidR="00FD330B" w:rsidRPr="00FD330B">
        <w:rPr>
          <w:sz w:val="26"/>
          <w:szCs w:val="26"/>
          <w:lang w:val="bg-BG"/>
        </w:rPr>
        <w:t xml:space="preserve">. </w:t>
      </w:r>
      <w:r w:rsidR="00FD330B" w:rsidRPr="00FD330B">
        <w:rPr>
          <w:sz w:val="26"/>
          <w:szCs w:val="26"/>
        </w:rPr>
        <w:t>Гаранцията за изпълнение не се освобождава от В</w:t>
      </w:r>
      <w:r w:rsidR="00FD330B" w:rsidRPr="00FD330B">
        <w:rPr>
          <w:sz w:val="26"/>
          <w:szCs w:val="26"/>
          <w:lang w:val="bg-BG"/>
        </w:rPr>
        <w:t>ъзложителя</w:t>
      </w:r>
      <w:r w:rsidR="00FD330B" w:rsidRPr="00FD330B">
        <w:rPr>
          <w:sz w:val="26"/>
          <w:szCs w:val="26"/>
        </w:rPr>
        <w:t>, ако в процеса на изпълнение на договора е възникнал спор между страните</w:t>
      </w:r>
      <w:r w:rsidR="00FD330B" w:rsidRPr="00FD330B">
        <w:rPr>
          <w:sz w:val="26"/>
          <w:szCs w:val="26"/>
          <w:lang w:val="bg-BG"/>
        </w:rPr>
        <w:t>,</w:t>
      </w:r>
      <w:r w:rsidR="00FD330B" w:rsidRPr="00FD330B">
        <w:rPr>
          <w:sz w:val="26"/>
          <w:szCs w:val="26"/>
        </w:rPr>
        <w:t xml:space="preserve"> относно неизпълнение на задълженията на </w:t>
      </w:r>
      <w:r w:rsidR="00FD330B" w:rsidRPr="00FD330B">
        <w:rPr>
          <w:rFonts w:eastAsia="Calibri"/>
          <w:sz w:val="26"/>
          <w:szCs w:val="26"/>
          <w:lang w:val="ru-RU"/>
        </w:rPr>
        <w:t>Изпълнителя</w:t>
      </w:r>
      <w:r w:rsidR="00FD330B" w:rsidRPr="00FD330B">
        <w:rPr>
          <w:sz w:val="26"/>
          <w:szCs w:val="26"/>
        </w:rPr>
        <w:t xml:space="preserve"> и въпросът е отнесен за решаване пред съд. При решаване на спора в полза на В</w:t>
      </w:r>
      <w:r w:rsidR="00FD330B" w:rsidRPr="00FD330B">
        <w:rPr>
          <w:sz w:val="26"/>
          <w:szCs w:val="26"/>
          <w:lang w:val="bg-BG"/>
        </w:rPr>
        <w:t>ъзложителя</w:t>
      </w:r>
      <w:r w:rsidR="00FD330B" w:rsidRPr="00FD330B">
        <w:rPr>
          <w:sz w:val="26"/>
          <w:szCs w:val="26"/>
        </w:rPr>
        <w:t>, той може да пристъпи към усвояване на гаранцията за изпълнение.</w:t>
      </w:r>
    </w:p>
    <w:p w:rsidR="00FD330B" w:rsidRPr="00FD330B" w:rsidRDefault="00FD330B" w:rsidP="00D75D82">
      <w:pPr>
        <w:pStyle w:val="Heading9"/>
        <w:ind w:firstLine="851"/>
        <w:rPr>
          <w:rFonts w:ascii="Times New Roman" w:hAnsi="Times New Roman"/>
          <w:szCs w:val="26"/>
        </w:rPr>
      </w:pPr>
      <w:r w:rsidRPr="00FD330B">
        <w:rPr>
          <w:rFonts w:ascii="Times New Roman" w:hAnsi="Times New Roman"/>
          <w:szCs w:val="26"/>
        </w:rPr>
        <w:t xml:space="preserve"> </w:t>
      </w:r>
    </w:p>
    <w:p w:rsidR="00FD330B" w:rsidRPr="00FD330B" w:rsidRDefault="00FD330B" w:rsidP="00D75D82">
      <w:pPr>
        <w:pStyle w:val="Heading9"/>
        <w:jc w:val="center"/>
        <w:rPr>
          <w:rFonts w:ascii="Times New Roman" w:hAnsi="Times New Roman"/>
          <w:szCs w:val="26"/>
        </w:rPr>
      </w:pPr>
      <w:r w:rsidRPr="00FD330B">
        <w:rPr>
          <w:rFonts w:ascii="Times New Roman" w:hAnsi="Times New Roman"/>
          <w:szCs w:val="26"/>
        </w:rPr>
        <w:t xml:space="preserve">ІХ. </w:t>
      </w:r>
      <w:r w:rsidR="009B0AF2">
        <w:rPr>
          <w:rFonts w:ascii="Times New Roman" w:hAnsi="Times New Roman"/>
          <w:szCs w:val="26"/>
        </w:rPr>
        <w:t xml:space="preserve">ПРАВА И </w:t>
      </w:r>
      <w:r w:rsidRPr="00FD330B">
        <w:rPr>
          <w:rFonts w:ascii="Times New Roman" w:hAnsi="Times New Roman"/>
          <w:szCs w:val="26"/>
        </w:rPr>
        <w:t>ЗАДЪЛЖЕНИЯ НА ВЪЗЛОЖИТЕЛЯ</w:t>
      </w:r>
    </w:p>
    <w:p w:rsidR="00FD330B" w:rsidRPr="00FD330B" w:rsidRDefault="00D75D82" w:rsidP="00D75D82">
      <w:pPr>
        <w:ind w:firstLine="851"/>
        <w:jc w:val="both"/>
        <w:rPr>
          <w:sz w:val="26"/>
          <w:szCs w:val="26"/>
          <w:lang w:val="bg-BG"/>
        </w:rPr>
      </w:pPr>
      <w:r>
        <w:rPr>
          <w:sz w:val="26"/>
          <w:szCs w:val="26"/>
          <w:lang w:val="bg-BG"/>
        </w:rPr>
        <w:t xml:space="preserve">19. </w:t>
      </w:r>
      <w:r w:rsidR="00FD330B" w:rsidRPr="00FD330B">
        <w:rPr>
          <w:sz w:val="26"/>
          <w:szCs w:val="26"/>
          <w:lang w:val="bg-BG"/>
        </w:rPr>
        <w:t>ВЪЗЛОЖИТЕЛЯТ се задължава:</w:t>
      </w:r>
    </w:p>
    <w:p w:rsidR="00D75D82" w:rsidRDefault="00D75D82" w:rsidP="00D75D82">
      <w:pPr>
        <w:tabs>
          <w:tab w:val="left" w:pos="1560"/>
        </w:tabs>
        <w:ind w:firstLine="851"/>
        <w:jc w:val="both"/>
        <w:rPr>
          <w:sz w:val="26"/>
          <w:szCs w:val="26"/>
          <w:lang w:val="bg-BG"/>
        </w:rPr>
      </w:pPr>
      <w:r>
        <w:rPr>
          <w:sz w:val="26"/>
          <w:szCs w:val="26"/>
          <w:lang w:val="bg-BG"/>
        </w:rPr>
        <w:t xml:space="preserve">19.1. </w:t>
      </w:r>
      <w:r w:rsidR="00FD330B" w:rsidRPr="00FD330B">
        <w:rPr>
          <w:sz w:val="26"/>
          <w:szCs w:val="26"/>
          <w:lang w:val="bg-BG"/>
        </w:rPr>
        <w:t>Да приеме заявените и доставените в срок и на място стоки, съответстващи по вид, количество и качество на описаното в настоящия договор.</w:t>
      </w:r>
    </w:p>
    <w:p w:rsidR="009B0AF2" w:rsidRDefault="00D75D82" w:rsidP="009B0AF2">
      <w:pPr>
        <w:tabs>
          <w:tab w:val="left" w:pos="1560"/>
        </w:tabs>
        <w:ind w:firstLine="851"/>
        <w:jc w:val="both"/>
        <w:rPr>
          <w:sz w:val="26"/>
          <w:szCs w:val="26"/>
          <w:lang w:val="bg-BG"/>
        </w:rPr>
      </w:pPr>
      <w:r>
        <w:rPr>
          <w:sz w:val="26"/>
          <w:szCs w:val="26"/>
          <w:lang w:val="bg-BG"/>
        </w:rPr>
        <w:t xml:space="preserve">19.2. </w:t>
      </w:r>
      <w:r w:rsidR="00FD330B" w:rsidRPr="00FD330B">
        <w:rPr>
          <w:sz w:val="26"/>
          <w:szCs w:val="26"/>
          <w:lang w:val="bg-BG"/>
        </w:rPr>
        <w:t>Да заплати доставените стоки по реда на раздел ІІІ.</w:t>
      </w:r>
    </w:p>
    <w:p w:rsidR="009B0AF2" w:rsidRPr="009B0AF2" w:rsidRDefault="009B0AF2" w:rsidP="009B0AF2">
      <w:pPr>
        <w:tabs>
          <w:tab w:val="left" w:pos="1560"/>
        </w:tabs>
        <w:ind w:firstLine="851"/>
        <w:jc w:val="both"/>
        <w:rPr>
          <w:sz w:val="26"/>
          <w:szCs w:val="26"/>
          <w:lang w:val="bg-BG"/>
        </w:rPr>
      </w:pPr>
      <w:r w:rsidRPr="004054F6">
        <w:rPr>
          <w:sz w:val="26"/>
          <w:szCs w:val="26"/>
          <w:lang w:val="bg-BG"/>
        </w:rPr>
        <w:t>19.3. Да върне</w:t>
      </w:r>
      <w:r w:rsidRPr="004054F6">
        <w:rPr>
          <w:sz w:val="26"/>
          <w:szCs w:val="26"/>
        </w:rPr>
        <w:t xml:space="preserve"> </w:t>
      </w:r>
      <w:r w:rsidRPr="004054F6">
        <w:rPr>
          <w:sz w:val="26"/>
          <w:szCs w:val="26"/>
          <w:bdr w:val="none" w:sz="0" w:space="0" w:color="auto" w:frame="1"/>
          <w:shd w:val="clear" w:color="auto" w:fill="FFFFFF"/>
        </w:rPr>
        <w:t>мострите</w:t>
      </w:r>
      <w:r w:rsidRPr="004054F6">
        <w:rPr>
          <w:sz w:val="26"/>
          <w:szCs w:val="26"/>
        </w:rPr>
        <w:t xml:space="preserve"> на </w:t>
      </w:r>
      <w:r w:rsidRPr="004054F6">
        <w:rPr>
          <w:sz w:val="26"/>
          <w:szCs w:val="26"/>
          <w:lang w:val="bg-BG"/>
        </w:rPr>
        <w:t xml:space="preserve">ИЗПЪЛНИТЕЛЯ, в срок до </w:t>
      </w:r>
      <w:r w:rsidR="004054F6">
        <w:rPr>
          <w:sz w:val="26"/>
          <w:szCs w:val="26"/>
          <w:lang w:val="bg-BG"/>
        </w:rPr>
        <w:t>14</w:t>
      </w:r>
      <w:r w:rsidRPr="004054F6">
        <w:rPr>
          <w:sz w:val="26"/>
          <w:szCs w:val="26"/>
          <w:lang w:val="bg-BG"/>
        </w:rPr>
        <w:t xml:space="preserve"> дни след</w:t>
      </w:r>
      <w:r w:rsidRPr="004054F6">
        <w:rPr>
          <w:sz w:val="26"/>
          <w:szCs w:val="26"/>
        </w:rPr>
        <w:t xml:space="preserve"> приключване на договора.</w:t>
      </w:r>
    </w:p>
    <w:p w:rsidR="00FC61A8" w:rsidRDefault="00FC61A8" w:rsidP="00D75D82">
      <w:pPr>
        <w:pStyle w:val="Heading9"/>
        <w:jc w:val="center"/>
        <w:rPr>
          <w:rFonts w:ascii="Times New Roman" w:hAnsi="Times New Roman"/>
          <w:szCs w:val="26"/>
        </w:rPr>
      </w:pPr>
    </w:p>
    <w:p w:rsidR="00FD330B" w:rsidRPr="00FD330B" w:rsidRDefault="00FD330B" w:rsidP="00D75D82">
      <w:pPr>
        <w:pStyle w:val="Heading9"/>
        <w:jc w:val="center"/>
        <w:rPr>
          <w:rFonts w:ascii="Times New Roman" w:hAnsi="Times New Roman"/>
          <w:szCs w:val="26"/>
        </w:rPr>
      </w:pPr>
      <w:r w:rsidRPr="00FD330B">
        <w:rPr>
          <w:rFonts w:ascii="Times New Roman" w:hAnsi="Times New Roman"/>
          <w:szCs w:val="26"/>
        </w:rPr>
        <w:t>Х. ПРИЕМАНЕ И ПРЕДАВАНЕ НА СТОКИТЕ</w:t>
      </w:r>
    </w:p>
    <w:p w:rsidR="00FD330B" w:rsidRPr="00FD330B" w:rsidRDefault="00D75D82" w:rsidP="00D75D82">
      <w:pPr>
        <w:tabs>
          <w:tab w:val="left" w:pos="1276"/>
          <w:tab w:val="left" w:pos="2618"/>
        </w:tabs>
        <w:ind w:firstLine="851"/>
        <w:jc w:val="both"/>
        <w:rPr>
          <w:sz w:val="26"/>
          <w:szCs w:val="26"/>
          <w:lang w:val="bg-BG"/>
        </w:rPr>
      </w:pPr>
      <w:r>
        <w:rPr>
          <w:sz w:val="26"/>
          <w:szCs w:val="26"/>
          <w:lang w:val="bg-BG"/>
        </w:rPr>
        <w:t xml:space="preserve">20. </w:t>
      </w:r>
      <w:r w:rsidR="00FD330B" w:rsidRPr="00FD330B">
        <w:rPr>
          <w:sz w:val="26"/>
          <w:szCs w:val="26"/>
          <w:lang w:val="bg-BG"/>
        </w:rPr>
        <w:t xml:space="preserve">Приемането на стоките се извършва на мястото на доставяне от </w:t>
      </w:r>
      <w:r>
        <w:rPr>
          <w:sz w:val="26"/>
          <w:szCs w:val="26"/>
          <w:lang w:val="bg-BG"/>
        </w:rPr>
        <w:t>служител в Болнична</w:t>
      </w:r>
      <w:r w:rsidRPr="00674EB9">
        <w:rPr>
          <w:sz w:val="26"/>
          <w:szCs w:val="26"/>
          <w:lang w:val="bg-BG"/>
        </w:rPr>
        <w:t xml:space="preserve"> аптека</w:t>
      </w:r>
      <w:r>
        <w:rPr>
          <w:sz w:val="26"/>
          <w:szCs w:val="26"/>
          <w:lang w:val="bg-BG"/>
        </w:rPr>
        <w:t xml:space="preserve"> – лекарствени продукти </w:t>
      </w:r>
      <w:r w:rsidRPr="00674EB9">
        <w:rPr>
          <w:sz w:val="26"/>
          <w:szCs w:val="26"/>
          <w:lang w:val="bg-BG"/>
        </w:rPr>
        <w:t>на ВЪЗЛОЖИТЕЛЯ</w:t>
      </w:r>
      <w:r w:rsidRPr="002B62A2">
        <w:rPr>
          <w:sz w:val="26"/>
          <w:szCs w:val="26"/>
          <w:lang w:val="bg-BG"/>
        </w:rPr>
        <w:t>.</w:t>
      </w:r>
    </w:p>
    <w:p w:rsidR="00FD330B" w:rsidRPr="00FD330B" w:rsidRDefault="00D75D82" w:rsidP="00D75D82">
      <w:pPr>
        <w:numPr>
          <w:ilvl w:val="0"/>
          <w:numId w:val="39"/>
        </w:numPr>
        <w:ind w:left="0" w:firstLine="851"/>
        <w:jc w:val="both"/>
        <w:rPr>
          <w:sz w:val="26"/>
          <w:szCs w:val="26"/>
          <w:lang w:val="bg-BG"/>
        </w:rPr>
      </w:pPr>
      <w:r w:rsidRPr="00FD330B">
        <w:rPr>
          <w:sz w:val="26"/>
          <w:szCs w:val="26"/>
          <w:lang w:val="bg-BG"/>
        </w:rPr>
        <w:t>Л</w:t>
      </w:r>
      <w:r>
        <w:rPr>
          <w:sz w:val="26"/>
          <w:szCs w:val="26"/>
          <w:lang w:val="bg-BG"/>
        </w:rPr>
        <w:t>ицето по т. 20 и</w:t>
      </w:r>
      <w:r w:rsidR="00FD330B" w:rsidRPr="00FD330B">
        <w:rPr>
          <w:sz w:val="26"/>
          <w:szCs w:val="26"/>
          <w:lang w:val="bg-BG"/>
        </w:rPr>
        <w:t xml:space="preserve"> упълномощен представители на ИЗПЪЛНИТЕЛЯ подписват приемо-предавателен протокол, удостоверяващ получаването на стоките.</w:t>
      </w:r>
    </w:p>
    <w:p w:rsidR="00FD330B" w:rsidRPr="00FD330B" w:rsidRDefault="00FD330B" w:rsidP="00FD330B">
      <w:pPr>
        <w:ind w:firstLine="900"/>
        <w:jc w:val="both"/>
        <w:rPr>
          <w:sz w:val="26"/>
          <w:szCs w:val="26"/>
          <w:lang w:val="bg-BG"/>
        </w:rPr>
      </w:pPr>
    </w:p>
    <w:p w:rsidR="00FD330B" w:rsidRPr="00FD330B" w:rsidRDefault="00FD330B" w:rsidP="00D75D82">
      <w:pPr>
        <w:pStyle w:val="Heading9"/>
        <w:jc w:val="center"/>
        <w:rPr>
          <w:rFonts w:ascii="Times New Roman" w:hAnsi="Times New Roman"/>
          <w:szCs w:val="26"/>
        </w:rPr>
      </w:pPr>
      <w:r w:rsidRPr="00FD330B">
        <w:rPr>
          <w:rFonts w:ascii="Times New Roman" w:hAnsi="Times New Roman"/>
          <w:szCs w:val="26"/>
        </w:rPr>
        <w:t>ХІ. КАЧЕСТВО, ГАРАНЦИИ И СРОК НА ГОДНОСТ</w:t>
      </w:r>
    </w:p>
    <w:p w:rsidR="00FD330B" w:rsidRPr="00FD330B" w:rsidRDefault="00FD330B" w:rsidP="00FD330B">
      <w:pPr>
        <w:numPr>
          <w:ilvl w:val="0"/>
          <w:numId w:val="39"/>
        </w:numPr>
        <w:ind w:left="0" w:firstLine="900"/>
        <w:jc w:val="both"/>
        <w:rPr>
          <w:sz w:val="26"/>
          <w:szCs w:val="26"/>
          <w:lang w:val="bg-BG"/>
        </w:rPr>
      </w:pPr>
      <w:r w:rsidRPr="00FD330B">
        <w:rPr>
          <w:sz w:val="26"/>
          <w:szCs w:val="26"/>
          <w:lang w:val="bg-BG"/>
        </w:rPr>
        <w:t>Качеството на стоките, предмет на настоящия договор, следва да отговаря на техническтите стандарти на производителя, което се удостоверява със сертификат за качество, издаден от компетентен орган.</w:t>
      </w:r>
    </w:p>
    <w:p w:rsidR="00FD330B" w:rsidRPr="00FD330B" w:rsidRDefault="00FD330B" w:rsidP="00FD330B">
      <w:pPr>
        <w:numPr>
          <w:ilvl w:val="0"/>
          <w:numId w:val="39"/>
        </w:numPr>
        <w:ind w:left="0" w:firstLine="900"/>
        <w:jc w:val="both"/>
        <w:rPr>
          <w:sz w:val="26"/>
          <w:szCs w:val="26"/>
          <w:lang w:val="bg-BG"/>
        </w:rPr>
      </w:pPr>
      <w:r w:rsidRPr="00FD330B">
        <w:rPr>
          <w:sz w:val="26"/>
          <w:szCs w:val="26"/>
          <w:lang w:val="bg-BG"/>
        </w:rPr>
        <w:t>Към датата на доставката, остатъчният срок на годност на стоките следва да бъде не по-малък от 75% от обявения от производителя.</w:t>
      </w:r>
    </w:p>
    <w:p w:rsidR="00FD330B" w:rsidRPr="00FD330B" w:rsidRDefault="00FD330B" w:rsidP="00FD330B">
      <w:pPr>
        <w:numPr>
          <w:ilvl w:val="0"/>
          <w:numId w:val="39"/>
        </w:numPr>
        <w:ind w:left="0" w:firstLine="900"/>
        <w:jc w:val="both"/>
        <w:rPr>
          <w:sz w:val="26"/>
          <w:szCs w:val="26"/>
          <w:lang w:val="bg-BG"/>
        </w:rPr>
      </w:pPr>
      <w:r w:rsidRPr="00FD330B">
        <w:rPr>
          <w:sz w:val="26"/>
          <w:szCs w:val="26"/>
          <w:lang w:val="bg-BG"/>
        </w:rPr>
        <w:t>ВЪЗЛОЖИТЕЛЯТ може да откаже приемане на стоките, ако в деня на тяхното пристигане или приемане остатъчния срок на годност на стоките е по-малък от определения по т. 2</w:t>
      </w:r>
      <w:r w:rsidR="00D75D82">
        <w:rPr>
          <w:sz w:val="26"/>
          <w:szCs w:val="26"/>
          <w:lang w:val="bg-BG"/>
        </w:rPr>
        <w:t>3</w:t>
      </w:r>
      <w:r w:rsidRPr="00FD330B">
        <w:rPr>
          <w:sz w:val="26"/>
          <w:szCs w:val="26"/>
          <w:lang w:val="bg-BG"/>
        </w:rPr>
        <w:t xml:space="preserve"> или по негова преценка да приеме стоките с отстъпка в цената, за което следва да бъде сключено допълнително споразумение.</w:t>
      </w:r>
    </w:p>
    <w:p w:rsidR="00FD330B" w:rsidRPr="00FD330B" w:rsidRDefault="00FD330B" w:rsidP="00FD330B">
      <w:pPr>
        <w:ind w:firstLine="900"/>
        <w:jc w:val="both"/>
        <w:rPr>
          <w:sz w:val="26"/>
          <w:szCs w:val="26"/>
          <w:lang w:val="bg-BG"/>
        </w:rPr>
      </w:pPr>
    </w:p>
    <w:p w:rsidR="00FD330B" w:rsidRPr="00FD330B" w:rsidRDefault="00FD330B" w:rsidP="00D75D82">
      <w:pPr>
        <w:pStyle w:val="Heading9"/>
        <w:jc w:val="center"/>
        <w:rPr>
          <w:rFonts w:ascii="Times New Roman" w:hAnsi="Times New Roman"/>
          <w:szCs w:val="26"/>
        </w:rPr>
      </w:pPr>
      <w:r w:rsidRPr="00FD330B">
        <w:rPr>
          <w:rFonts w:ascii="Times New Roman" w:hAnsi="Times New Roman"/>
          <w:szCs w:val="26"/>
        </w:rPr>
        <w:lastRenderedPageBreak/>
        <w:t>ХІІ. ОТГОВОРНОСТ ЗА НЕТОЧНО ИЗПЪЛНЕНИЕ, РЕКЛАМАЦИИ</w:t>
      </w:r>
    </w:p>
    <w:p w:rsidR="00FD330B" w:rsidRPr="00FD330B" w:rsidRDefault="00FD330B" w:rsidP="00FD330B">
      <w:pPr>
        <w:numPr>
          <w:ilvl w:val="0"/>
          <w:numId w:val="39"/>
        </w:numPr>
        <w:ind w:left="0" w:firstLine="900"/>
        <w:jc w:val="both"/>
        <w:rPr>
          <w:sz w:val="26"/>
          <w:szCs w:val="26"/>
          <w:lang w:val="bg-BG"/>
        </w:rPr>
      </w:pPr>
      <w:r w:rsidRPr="00FD330B">
        <w:rPr>
          <w:sz w:val="26"/>
          <w:szCs w:val="26"/>
          <w:lang w:val="bg-BG"/>
        </w:rPr>
        <w:t>ВЪЗЛОЖИТЕЛЯТ може да предяви рекламации пред ИЗПЪЛНИТЕЛЯ за:</w:t>
      </w:r>
    </w:p>
    <w:p w:rsidR="00FD330B" w:rsidRPr="00FD330B" w:rsidRDefault="00FD330B" w:rsidP="00FD330B">
      <w:pPr>
        <w:numPr>
          <w:ilvl w:val="1"/>
          <w:numId w:val="39"/>
        </w:numPr>
        <w:tabs>
          <w:tab w:val="left" w:pos="1260"/>
          <w:tab w:val="left" w:pos="1620"/>
        </w:tabs>
        <w:ind w:left="0" w:firstLine="900"/>
        <w:jc w:val="both"/>
        <w:rPr>
          <w:sz w:val="26"/>
          <w:szCs w:val="26"/>
          <w:lang w:val="bg-BG"/>
        </w:rPr>
      </w:pPr>
      <w:r w:rsidRPr="00FD330B">
        <w:rPr>
          <w:sz w:val="26"/>
          <w:szCs w:val="26"/>
          <w:lang w:val="bg-BG"/>
        </w:rPr>
        <w:t>Количество и некомплектност на стоките или документацията;</w:t>
      </w:r>
    </w:p>
    <w:p w:rsidR="00FD330B" w:rsidRPr="00FD330B" w:rsidRDefault="00FD330B" w:rsidP="00FD330B">
      <w:pPr>
        <w:numPr>
          <w:ilvl w:val="1"/>
          <w:numId w:val="39"/>
        </w:numPr>
        <w:tabs>
          <w:tab w:val="left" w:pos="1260"/>
          <w:tab w:val="left" w:pos="1620"/>
        </w:tabs>
        <w:ind w:left="0" w:firstLine="900"/>
        <w:jc w:val="both"/>
        <w:rPr>
          <w:sz w:val="26"/>
          <w:szCs w:val="26"/>
          <w:lang w:val="bg-BG"/>
        </w:rPr>
      </w:pPr>
      <w:r w:rsidRPr="00FD330B">
        <w:rPr>
          <w:sz w:val="26"/>
          <w:szCs w:val="26"/>
          <w:lang w:val="bg-BG"/>
        </w:rPr>
        <w:t>Качество – стоките са от различен вид или при употреба се констатират дефекти.</w:t>
      </w:r>
    </w:p>
    <w:p w:rsidR="00FD330B" w:rsidRPr="00FD330B" w:rsidRDefault="00FD330B" w:rsidP="00FD330B">
      <w:pPr>
        <w:numPr>
          <w:ilvl w:val="0"/>
          <w:numId w:val="39"/>
        </w:numPr>
        <w:ind w:left="0" w:firstLine="900"/>
        <w:jc w:val="both"/>
        <w:rPr>
          <w:sz w:val="26"/>
          <w:szCs w:val="26"/>
          <w:lang w:val="bg-BG"/>
        </w:rPr>
      </w:pPr>
      <w:r w:rsidRPr="00FD330B">
        <w:rPr>
          <w:sz w:val="26"/>
          <w:szCs w:val="26"/>
          <w:lang w:val="bg-BG"/>
        </w:rPr>
        <w:t>Рекламации по т. 2</w:t>
      </w:r>
      <w:r w:rsidR="00D75D82">
        <w:rPr>
          <w:sz w:val="26"/>
          <w:szCs w:val="26"/>
          <w:lang w:val="bg-BG"/>
        </w:rPr>
        <w:t>5</w:t>
      </w:r>
      <w:r w:rsidRPr="00FD330B">
        <w:rPr>
          <w:sz w:val="26"/>
          <w:szCs w:val="26"/>
          <w:lang w:val="bg-BG"/>
        </w:rPr>
        <w:t>.1. се правят в 14-дневен срок от датата на доставяне с протокол.</w:t>
      </w:r>
    </w:p>
    <w:p w:rsidR="00FD330B" w:rsidRPr="00FD330B" w:rsidRDefault="00FD330B" w:rsidP="00FD330B">
      <w:pPr>
        <w:numPr>
          <w:ilvl w:val="0"/>
          <w:numId w:val="39"/>
        </w:numPr>
        <w:ind w:left="0" w:firstLine="900"/>
        <w:jc w:val="both"/>
        <w:rPr>
          <w:sz w:val="26"/>
          <w:szCs w:val="26"/>
          <w:lang w:val="bg-BG"/>
        </w:rPr>
      </w:pPr>
      <w:r w:rsidRPr="00FD330B">
        <w:rPr>
          <w:sz w:val="26"/>
          <w:szCs w:val="26"/>
          <w:lang w:val="bg-BG"/>
        </w:rPr>
        <w:t>Рекламации по т. 2</w:t>
      </w:r>
      <w:r w:rsidR="00D75D82">
        <w:rPr>
          <w:sz w:val="26"/>
          <w:szCs w:val="26"/>
          <w:lang w:val="bg-BG"/>
        </w:rPr>
        <w:t>5</w:t>
      </w:r>
      <w:r w:rsidRPr="00FD330B">
        <w:rPr>
          <w:sz w:val="26"/>
          <w:szCs w:val="26"/>
          <w:lang w:val="bg-BG"/>
        </w:rPr>
        <w:t>.2. се правят през целия срок на годност на доставените стоки, като рекламацията задължително се придружава от констативен протокол.</w:t>
      </w:r>
    </w:p>
    <w:p w:rsidR="00FD330B" w:rsidRPr="00FD330B" w:rsidRDefault="00FD330B" w:rsidP="00FD330B">
      <w:pPr>
        <w:numPr>
          <w:ilvl w:val="0"/>
          <w:numId w:val="39"/>
        </w:numPr>
        <w:ind w:left="0" w:firstLine="900"/>
        <w:jc w:val="both"/>
        <w:rPr>
          <w:sz w:val="26"/>
          <w:szCs w:val="26"/>
          <w:lang w:val="bg-BG"/>
        </w:rPr>
      </w:pPr>
      <w:r w:rsidRPr="00FD330B">
        <w:rPr>
          <w:sz w:val="26"/>
          <w:szCs w:val="26"/>
          <w:lang w:val="bg-BG"/>
        </w:rPr>
        <w:t>ВЪЗЛОЖИТЕЛЯТ е длъжен да уведоми писмено ИЗПЪЛНИТЕЛЯ за установените дефекти в 14-дневен срок от констатирането им.</w:t>
      </w:r>
    </w:p>
    <w:p w:rsidR="00FD330B" w:rsidRPr="00FD330B" w:rsidRDefault="00FD330B" w:rsidP="00FD330B">
      <w:pPr>
        <w:numPr>
          <w:ilvl w:val="0"/>
          <w:numId w:val="39"/>
        </w:numPr>
        <w:ind w:left="0" w:firstLine="900"/>
        <w:jc w:val="both"/>
        <w:rPr>
          <w:sz w:val="26"/>
          <w:szCs w:val="26"/>
          <w:lang w:val="bg-BG"/>
        </w:rPr>
      </w:pPr>
      <w:r w:rsidRPr="00FD330B">
        <w:rPr>
          <w:sz w:val="26"/>
          <w:szCs w:val="26"/>
          <w:lang w:val="bg-BG"/>
        </w:rPr>
        <w:t>В рекламациите се посочва номера на договора, точното количество на получените стоки с техния фабричен номер, основанието за рекламация и конкретното искане на ВЪЗЛОЖИТЕЛЯ. Към рекламациите се прилага копие от сертификата за качество, получен заедно с другата документация по договора.</w:t>
      </w:r>
    </w:p>
    <w:p w:rsidR="00FD330B" w:rsidRPr="00FD330B" w:rsidRDefault="00FD330B" w:rsidP="00FD330B">
      <w:pPr>
        <w:numPr>
          <w:ilvl w:val="0"/>
          <w:numId w:val="39"/>
        </w:numPr>
        <w:ind w:left="0" w:firstLine="900"/>
        <w:jc w:val="both"/>
        <w:rPr>
          <w:sz w:val="26"/>
          <w:szCs w:val="26"/>
          <w:lang w:val="bg-BG"/>
        </w:rPr>
      </w:pPr>
      <w:r w:rsidRPr="00FD330B">
        <w:rPr>
          <w:sz w:val="26"/>
          <w:szCs w:val="26"/>
          <w:lang w:val="bg-BG"/>
        </w:rPr>
        <w:t>В 5-дневен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FD330B" w:rsidRPr="00FD330B" w:rsidRDefault="00FD330B" w:rsidP="00FD330B">
      <w:pPr>
        <w:numPr>
          <w:ilvl w:val="0"/>
          <w:numId w:val="39"/>
        </w:numPr>
        <w:ind w:left="0" w:firstLine="900"/>
        <w:jc w:val="both"/>
        <w:rPr>
          <w:sz w:val="26"/>
          <w:szCs w:val="26"/>
          <w:lang w:val="bg-BG"/>
        </w:rPr>
      </w:pPr>
      <w:r w:rsidRPr="00FD330B">
        <w:rPr>
          <w:sz w:val="26"/>
          <w:szCs w:val="26"/>
          <w:lang w:val="bg-BG"/>
        </w:rPr>
        <w:t>При рекламация по т. 2</w:t>
      </w:r>
      <w:r w:rsidR="006D1AB0">
        <w:rPr>
          <w:sz w:val="26"/>
          <w:szCs w:val="26"/>
          <w:lang w:val="bg-BG"/>
        </w:rPr>
        <w:t>5</w:t>
      </w:r>
      <w:r w:rsidRPr="00FD330B">
        <w:rPr>
          <w:sz w:val="26"/>
          <w:szCs w:val="26"/>
          <w:lang w:val="bg-BG"/>
        </w:rPr>
        <w:t>.1. ИЗПЪЛНИТЕЛЯТ е длъжен в срок до 72 часа от получаването й за своя сметка и риск да достави на мястото на доставяне договорените стоки.</w:t>
      </w:r>
    </w:p>
    <w:p w:rsidR="00FD330B" w:rsidRPr="00FD330B" w:rsidRDefault="00FD330B" w:rsidP="00FD330B">
      <w:pPr>
        <w:numPr>
          <w:ilvl w:val="0"/>
          <w:numId w:val="39"/>
        </w:numPr>
        <w:ind w:left="0" w:firstLine="900"/>
        <w:jc w:val="both"/>
        <w:rPr>
          <w:sz w:val="26"/>
          <w:szCs w:val="26"/>
          <w:lang w:val="bg-BG"/>
        </w:rPr>
      </w:pPr>
      <w:r w:rsidRPr="00FD330B">
        <w:rPr>
          <w:sz w:val="26"/>
          <w:szCs w:val="26"/>
          <w:lang w:val="bg-BG"/>
        </w:rPr>
        <w:t>При рекламация по т. 2</w:t>
      </w:r>
      <w:r w:rsidR="006D1AB0">
        <w:rPr>
          <w:sz w:val="26"/>
          <w:szCs w:val="26"/>
          <w:lang w:val="bg-BG"/>
        </w:rPr>
        <w:t>5</w:t>
      </w:r>
      <w:r w:rsidRPr="00FD330B">
        <w:rPr>
          <w:sz w:val="26"/>
          <w:szCs w:val="26"/>
          <w:lang w:val="bg-BG"/>
        </w:rPr>
        <w:t>.2. ИЗПЪЛНИТЕЛЯТ е длъжен в срок до 72 часа от получаването й да замени стоката за своя сметка и риск или по преценка на ВЪЗЛОЖИТЕЛЯ да отбие съответна част от договорената цена.</w:t>
      </w:r>
    </w:p>
    <w:p w:rsidR="00FD330B" w:rsidRPr="00FD330B" w:rsidRDefault="00FD330B" w:rsidP="00FD330B">
      <w:pPr>
        <w:jc w:val="both"/>
        <w:rPr>
          <w:sz w:val="26"/>
          <w:szCs w:val="26"/>
          <w:lang w:val="bg-BG"/>
        </w:rPr>
      </w:pPr>
    </w:p>
    <w:p w:rsidR="00FD330B" w:rsidRPr="00FD330B" w:rsidRDefault="00FD330B" w:rsidP="006D1AB0">
      <w:pPr>
        <w:pStyle w:val="Heading9"/>
        <w:jc w:val="center"/>
        <w:rPr>
          <w:rFonts w:ascii="Times New Roman" w:hAnsi="Times New Roman"/>
          <w:szCs w:val="26"/>
        </w:rPr>
      </w:pPr>
      <w:r w:rsidRPr="00FD330B">
        <w:rPr>
          <w:rFonts w:ascii="Times New Roman" w:hAnsi="Times New Roman"/>
          <w:szCs w:val="26"/>
        </w:rPr>
        <w:t>ХІІІ. ОТГОВОРНОСТ ПРИ НЕИЗПЪЛНЕНИЕ</w:t>
      </w:r>
    </w:p>
    <w:p w:rsidR="00FD330B" w:rsidRPr="00FD330B" w:rsidRDefault="00FD330B" w:rsidP="00FD330B">
      <w:pPr>
        <w:numPr>
          <w:ilvl w:val="0"/>
          <w:numId w:val="39"/>
        </w:numPr>
        <w:ind w:left="0" w:firstLine="900"/>
        <w:jc w:val="both"/>
        <w:rPr>
          <w:sz w:val="26"/>
          <w:szCs w:val="26"/>
          <w:lang w:val="bg-BG"/>
        </w:rPr>
      </w:pPr>
      <w:r w:rsidRPr="00FD330B">
        <w:rPr>
          <w:sz w:val="26"/>
          <w:szCs w:val="26"/>
          <w:lang w:val="bg-BG"/>
        </w:rPr>
        <w:t>За неизпълнение на задълженията си по настоящия договор, неизправната страна дължи неустойка в размер на 0.7% на ден върху стойността на неизпълнението, но не повече от 10% от същата, както и обезщетение за действително претърпените вреди в случаите, когато те надхвърлят неустойката.</w:t>
      </w:r>
    </w:p>
    <w:p w:rsidR="00FD330B" w:rsidRPr="00FD330B" w:rsidRDefault="00FD330B" w:rsidP="00FD330B">
      <w:pPr>
        <w:numPr>
          <w:ilvl w:val="0"/>
          <w:numId w:val="39"/>
        </w:numPr>
        <w:ind w:left="0" w:firstLine="900"/>
        <w:jc w:val="both"/>
        <w:rPr>
          <w:sz w:val="26"/>
          <w:szCs w:val="26"/>
          <w:lang w:val="bg-BG"/>
        </w:rPr>
      </w:pPr>
      <w:r w:rsidRPr="00FD330B">
        <w:rPr>
          <w:sz w:val="26"/>
          <w:szCs w:val="26"/>
          <w:lang w:val="bg-BG"/>
        </w:rPr>
        <w:t>Когато при наличие на рекламации ИЗПЪЛНИТЕЛЯТ не изпълни задълженията си по раздел ХІ. в срок, същият дължи на ВЪЗЛОЖИТЕЛЯ неустойка в размер на 2% от цената на стоките, за които са направени рекламациите.</w:t>
      </w:r>
    </w:p>
    <w:p w:rsidR="00FD330B" w:rsidRPr="00FD330B" w:rsidRDefault="00FD330B" w:rsidP="00FD330B">
      <w:pPr>
        <w:numPr>
          <w:ilvl w:val="0"/>
          <w:numId w:val="39"/>
        </w:numPr>
        <w:ind w:left="0" w:firstLine="900"/>
        <w:jc w:val="both"/>
        <w:rPr>
          <w:sz w:val="26"/>
          <w:szCs w:val="26"/>
          <w:lang w:val="bg-BG"/>
        </w:rPr>
      </w:pPr>
      <w:r w:rsidRPr="00FD330B">
        <w:rPr>
          <w:sz w:val="26"/>
          <w:szCs w:val="26"/>
          <w:lang w:val="bg-BG"/>
        </w:rPr>
        <w:t>ВЪЗЛОЖИТЕЛЯТ удовлетворява претенциите си относно неизпълнението на договора чрез прихващане на дължими по договора суми или от гаранцията по съответния ред.</w:t>
      </w:r>
    </w:p>
    <w:p w:rsidR="00FD330B" w:rsidRPr="00FD330B" w:rsidRDefault="00FD330B" w:rsidP="00FD330B">
      <w:pPr>
        <w:ind w:firstLine="900"/>
        <w:jc w:val="both"/>
        <w:rPr>
          <w:sz w:val="26"/>
          <w:szCs w:val="26"/>
          <w:lang w:val="bg-BG"/>
        </w:rPr>
      </w:pPr>
    </w:p>
    <w:p w:rsidR="00FD330B" w:rsidRPr="00FD330B" w:rsidRDefault="00FD330B" w:rsidP="006D1AB0">
      <w:pPr>
        <w:pStyle w:val="Heading9"/>
        <w:jc w:val="center"/>
        <w:rPr>
          <w:rFonts w:ascii="Times New Roman" w:hAnsi="Times New Roman"/>
          <w:szCs w:val="26"/>
        </w:rPr>
      </w:pPr>
      <w:r w:rsidRPr="00FD330B">
        <w:rPr>
          <w:rFonts w:ascii="Times New Roman" w:hAnsi="Times New Roman"/>
          <w:szCs w:val="26"/>
        </w:rPr>
        <w:t>ХІV. ФОРСМАЖОРНИ ОБСТОЯТЕЛСТВА</w:t>
      </w:r>
    </w:p>
    <w:p w:rsidR="00FD330B" w:rsidRPr="00FD330B" w:rsidRDefault="00FD330B" w:rsidP="00FD330B">
      <w:pPr>
        <w:numPr>
          <w:ilvl w:val="0"/>
          <w:numId w:val="39"/>
        </w:numPr>
        <w:ind w:left="0" w:firstLine="900"/>
        <w:jc w:val="both"/>
        <w:rPr>
          <w:sz w:val="26"/>
          <w:szCs w:val="26"/>
          <w:lang w:val="bg-BG"/>
        </w:rPr>
      </w:pPr>
      <w:r w:rsidRPr="00FD330B">
        <w:rPr>
          <w:sz w:val="26"/>
          <w:szCs w:val="26"/>
          <w:lang w:val="bg-BG"/>
        </w:rPr>
        <w:t>Страните по настоящия договор не дължат обезщетение за понесени вреди и загуби, ако последните се дължат на непреодолима сила.</w:t>
      </w:r>
    </w:p>
    <w:p w:rsidR="00FD330B" w:rsidRPr="00FD330B" w:rsidRDefault="00FD330B" w:rsidP="00FD330B">
      <w:pPr>
        <w:numPr>
          <w:ilvl w:val="0"/>
          <w:numId w:val="39"/>
        </w:numPr>
        <w:ind w:left="0" w:firstLine="900"/>
        <w:jc w:val="both"/>
        <w:rPr>
          <w:sz w:val="26"/>
          <w:szCs w:val="26"/>
          <w:lang w:val="bg-BG"/>
        </w:rPr>
      </w:pPr>
      <w:r w:rsidRPr="00FD330B">
        <w:rPr>
          <w:sz w:val="26"/>
          <w:szCs w:val="26"/>
          <w:lang w:val="bg-BG"/>
        </w:rPr>
        <w:t>Ако страна, която е следвало да изпълни свое задължение е била в забава, тя не може да се позовава на непреодолима сила.</w:t>
      </w:r>
    </w:p>
    <w:p w:rsidR="00FD330B" w:rsidRPr="00FD330B" w:rsidRDefault="00FD330B" w:rsidP="00FD330B">
      <w:pPr>
        <w:numPr>
          <w:ilvl w:val="0"/>
          <w:numId w:val="39"/>
        </w:numPr>
        <w:ind w:left="0" w:firstLine="900"/>
        <w:jc w:val="both"/>
        <w:rPr>
          <w:sz w:val="26"/>
          <w:szCs w:val="26"/>
          <w:lang w:val="bg-BG"/>
        </w:rPr>
      </w:pPr>
      <w:r w:rsidRPr="00FD330B">
        <w:rPr>
          <w:sz w:val="26"/>
          <w:szCs w:val="26"/>
          <w:lang w:val="bg-BG"/>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като уведомява другата страна незабавно. При неуведомяване или забавено уведомяване, страната не може да се позове на непреодолимата сила.</w:t>
      </w:r>
    </w:p>
    <w:p w:rsidR="00FD330B" w:rsidRPr="00FD330B" w:rsidRDefault="00FD330B" w:rsidP="00FD330B">
      <w:pPr>
        <w:numPr>
          <w:ilvl w:val="0"/>
          <w:numId w:val="39"/>
        </w:numPr>
        <w:ind w:left="0" w:firstLine="900"/>
        <w:jc w:val="both"/>
        <w:rPr>
          <w:sz w:val="26"/>
          <w:szCs w:val="26"/>
          <w:lang w:val="bg-BG"/>
        </w:rPr>
      </w:pPr>
      <w:r w:rsidRPr="00FD330B">
        <w:rPr>
          <w:sz w:val="26"/>
          <w:szCs w:val="26"/>
          <w:lang w:val="bg-BG"/>
        </w:rPr>
        <w:t>Докато трае непреодолимата сила, изпълнението на насрещните задължения спира.</w:t>
      </w:r>
    </w:p>
    <w:p w:rsidR="00FD330B" w:rsidRPr="00FD330B" w:rsidRDefault="00FD330B" w:rsidP="00FD330B">
      <w:pPr>
        <w:ind w:firstLine="900"/>
        <w:jc w:val="both"/>
        <w:rPr>
          <w:sz w:val="26"/>
          <w:szCs w:val="26"/>
          <w:lang w:val="bg-BG"/>
        </w:rPr>
      </w:pPr>
    </w:p>
    <w:p w:rsidR="00FD330B" w:rsidRPr="00FD330B" w:rsidRDefault="00FD330B" w:rsidP="006D1AB0">
      <w:pPr>
        <w:pStyle w:val="Heading9"/>
        <w:jc w:val="center"/>
        <w:rPr>
          <w:rFonts w:ascii="Times New Roman" w:hAnsi="Times New Roman"/>
          <w:szCs w:val="26"/>
        </w:rPr>
      </w:pPr>
      <w:r w:rsidRPr="00FD330B">
        <w:rPr>
          <w:rFonts w:ascii="Times New Roman" w:hAnsi="Times New Roman"/>
          <w:szCs w:val="26"/>
        </w:rPr>
        <w:t>ХV. ДРУГИ УСЛОВИЯ</w:t>
      </w:r>
    </w:p>
    <w:p w:rsidR="00FD330B" w:rsidRPr="00FD330B" w:rsidRDefault="00FD330B" w:rsidP="00FD330B">
      <w:pPr>
        <w:tabs>
          <w:tab w:val="left" w:pos="1843"/>
        </w:tabs>
        <w:autoSpaceDE w:val="0"/>
        <w:autoSpaceDN w:val="0"/>
        <w:adjustRightInd w:val="0"/>
        <w:ind w:firstLine="900"/>
        <w:jc w:val="both"/>
        <w:rPr>
          <w:sz w:val="26"/>
          <w:szCs w:val="26"/>
          <w:lang w:val="ru-RU"/>
        </w:rPr>
      </w:pPr>
      <w:r w:rsidRPr="00FD330B">
        <w:rPr>
          <w:sz w:val="26"/>
          <w:szCs w:val="26"/>
          <w:lang w:val="ru-RU"/>
        </w:rPr>
        <w:t>4</w:t>
      </w:r>
      <w:r w:rsidR="006D1AB0">
        <w:rPr>
          <w:sz w:val="26"/>
          <w:szCs w:val="26"/>
          <w:lang w:val="ru-RU"/>
        </w:rPr>
        <w:t>0</w:t>
      </w:r>
      <w:r w:rsidRPr="00FD330B">
        <w:rPr>
          <w:sz w:val="26"/>
          <w:szCs w:val="26"/>
          <w:lang w:val="ru-RU"/>
        </w:rPr>
        <w:t>. При неизпълнение на задълженията по този договор всяка от страните дължи обезщетение за причинените вреди, при условията на действащото гражданско и търговско законодателство на РБългария, като отговорност не се дължи в случай на наличие на непредвидени обстоятелства по смисъла на Закона за обществени поръчки.</w:t>
      </w:r>
    </w:p>
    <w:p w:rsidR="00FD330B" w:rsidRPr="00FD330B" w:rsidRDefault="00FD330B" w:rsidP="00FD330B">
      <w:pPr>
        <w:tabs>
          <w:tab w:val="left" w:pos="1843"/>
        </w:tabs>
        <w:autoSpaceDE w:val="0"/>
        <w:autoSpaceDN w:val="0"/>
        <w:adjustRightInd w:val="0"/>
        <w:ind w:firstLine="900"/>
        <w:jc w:val="both"/>
        <w:rPr>
          <w:sz w:val="26"/>
          <w:szCs w:val="26"/>
          <w:lang w:val="ru-RU"/>
        </w:rPr>
      </w:pPr>
      <w:r w:rsidRPr="00FD330B">
        <w:rPr>
          <w:sz w:val="26"/>
          <w:szCs w:val="26"/>
          <w:lang w:val="ru-RU"/>
        </w:rPr>
        <w:t>4</w:t>
      </w:r>
      <w:r w:rsidR="006D1AB0">
        <w:rPr>
          <w:sz w:val="26"/>
          <w:szCs w:val="26"/>
          <w:lang w:val="ru-RU"/>
        </w:rPr>
        <w:t>1</w:t>
      </w:r>
      <w:r w:rsidRPr="00FD330B">
        <w:rPr>
          <w:sz w:val="26"/>
          <w:szCs w:val="26"/>
          <w:lang w:val="ru-RU"/>
        </w:rPr>
        <w:t xml:space="preserve">. </w:t>
      </w:r>
      <w:r w:rsidRPr="00FD330B">
        <w:rPr>
          <w:rFonts w:eastAsia="Calibri"/>
          <w:sz w:val="26"/>
          <w:szCs w:val="26"/>
          <w:lang w:val="ru-RU"/>
        </w:rPr>
        <w:t>Всяка от страните по настоящия договор се задължава да не разпространява информация за другата страна, станала й известна при или по повед изпълнението на договора, в т.ч. обстоятелства, свързани с търговска дейност, технически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договора.</w:t>
      </w:r>
    </w:p>
    <w:p w:rsidR="00FD330B" w:rsidRPr="00FD330B" w:rsidRDefault="00FD330B" w:rsidP="00FD330B">
      <w:pPr>
        <w:tabs>
          <w:tab w:val="left" w:pos="1276"/>
          <w:tab w:val="left" w:pos="1560"/>
        </w:tabs>
        <w:ind w:firstLine="900"/>
        <w:jc w:val="both"/>
        <w:rPr>
          <w:rFonts w:eastAsia="Calibri"/>
          <w:sz w:val="26"/>
          <w:szCs w:val="26"/>
          <w:lang w:val="bg-BG"/>
        </w:rPr>
      </w:pPr>
      <w:r w:rsidRPr="00FD330B">
        <w:rPr>
          <w:rFonts w:eastAsia="Calibri"/>
          <w:sz w:val="26"/>
          <w:szCs w:val="26"/>
          <w:lang w:val="ru-RU"/>
        </w:rPr>
        <w:t>4</w:t>
      </w:r>
      <w:r w:rsidR="006D1AB0">
        <w:rPr>
          <w:rFonts w:eastAsia="Calibri"/>
          <w:sz w:val="26"/>
          <w:szCs w:val="26"/>
          <w:lang w:val="ru-RU"/>
        </w:rPr>
        <w:t>2</w:t>
      </w:r>
      <w:r w:rsidRPr="00FD330B">
        <w:rPr>
          <w:rFonts w:eastAsia="Calibri"/>
          <w:sz w:val="26"/>
          <w:szCs w:val="26"/>
          <w:lang w:val="ru-RU"/>
        </w:rPr>
        <w:t xml:space="preserve">. </w:t>
      </w:r>
      <w:r w:rsidRPr="00FD330B">
        <w:rPr>
          <w:rFonts w:eastAsia="Calibri"/>
          <w:sz w:val="26"/>
          <w:szCs w:val="26"/>
          <w:lang w:val="ru-RU"/>
        </w:rPr>
        <w:tab/>
        <w:t>Страните по настоящия договор следва да отправят всички съобщения и уведомления помежду си само в писмена форма, като за валидни се считат</w:t>
      </w:r>
      <w:r w:rsidRPr="00FD330B">
        <w:rPr>
          <w:rFonts w:eastAsia="Calibri"/>
          <w:sz w:val="26"/>
          <w:szCs w:val="26"/>
        </w:rPr>
        <w:t xml:space="preserve"> адреси</w:t>
      </w:r>
      <w:r w:rsidRPr="00FD330B">
        <w:rPr>
          <w:rFonts w:eastAsia="Calibri"/>
          <w:sz w:val="26"/>
          <w:szCs w:val="26"/>
          <w:lang w:val="bg-BG"/>
        </w:rPr>
        <w:t>те, посочени на страница първа от договора.</w:t>
      </w:r>
    </w:p>
    <w:p w:rsidR="00FD330B" w:rsidRPr="00FD330B" w:rsidRDefault="00FD330B" w:rsidP="00FD330B">
      <w:pPr>
        <w:tabs>
          <w:tab w:val="left" w:pos="1276"/>
          <w:tab w:val="left" w:pos="1560"/>
        </w:tabs>
        <w:ind w:firstLine="900"/>
        <w:jc w:val="both"/>
        <w:rPr>
          <w:rFonts w:eastAsia="Calibri"/>
          <w:sz w:val="26"/>
          <w:szCs w:val="26"/>
          <w:lang w:val="bg-BG"/>
        </w:rPr>
      </w:pPr>
      <w:r w:rsidRPr="00FD330B">
        <w:rPr>
          <w:rFonts w:eastAsia="Calibri"/>
          <w:sz w:val="26"/>
          <w:szCs w:val="26"/>
          <w:lang w:val="bg-BG"/>
        </w:rPr>
        <w:t>4</w:t>
      </w:r>
      <w:r w:rsidR="006D1AB0">
        <w:rPr>
          <w:rFonts w:eastAsia="Calibri"/>
          <w:sz w:val="26"/>
          <w:szCs w:val="26"/>
          <w:lang w:val="bg-BG"/>
        </w:rPr>
        <w:t>3</w:t>
      </w:r>
      <w:r w:rsidRPr="00FD330B">
        <w:rPr>
          <w:rFonts w:eastAsia="Calibri"/>
          <w:sz w:val="26"/>
          <w:szCs w:val="26"/>
          <w:lang w:val="bg-BG"/>
        </w:rPr>
        <w:t xml:space="preserve">. </w:t>
      </w:r>
      <w:proofErr w:type="gramStart"/>
      <w:r w:rsidRPr="00FD330B">
        <w:rPr>
          <w:sz w:val="26"/>
          <w:szCs w:val="26"/>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roofErr w:type="gramEnd"/>
    </w:p>
    <w:p w:rsidR="00FD330B" w:rsidRPr="00FD330B" w:rsidRDefault="00FD330B" w:rsidP="00FD330B">
      <w:pPr>
        <w:tabs>
          <w:tab w:val="left" w:pos="1276"/>
          <w:tab w:val="left" w:pos="1560"/>
        </w:tabs>
        <w:ind w:firstLine="900"/>
        <w:jc w:val="both"/>
        <w:rPr>
          <w:sz w:val="26"/>
          <w:szCs w:val="26"/>
          <w:lang w:val="bg-BG"/>
        </w:rPr>
      </w:pPr>
      <w:r w:rsidRPr="00FD330B">
        <w:rPr>
          <w:rFonts w:eastAsia="Calibri"/>
          <w:sz w:val="26"/>
          <w:szCs w:val="26"/>
          <w:lang w:val="bg-BG"/>
        </w:rPr>
        <w:t>4</w:t>
      </w:r>
      <w:r w:rsidR="006D1AB0">
        <w:rPr>
          <w:rFonts w:eastAsia="Calibri"/>
          <w:sz w:val="26"/>
          <w:szCs w:val="26"/>
          <w:lang w:val="bg-BG"/>
        </w:rPr>
        <w:t>4</w:t>
      </w:r>
      <w:r w:rsidRPr="00FD330B">
        <w:rPr>
          <w:rFonts w:eastAsia="Calibri"/>
          <w:sz w:val="26"/>
          <w:szCs w:val="26"/>
          <w:lang w:val="bg-BG"/>
        </w:rPr>
        <w:t xml:space="preserve">. </w:t>
      </w:r>
      <w:proofErr w:type="gramStart"/>
      <w:r w:rsidRPr="00FD330B">
        <w:rPr>
          <w:sz w:val="26"/>
          <w:szCs w:val="26"/>
        </w:rPr>
        <w:t>Настоящият Договор може да бъде изменян с писмено допълнително споразумение при условията на чл.</w:t>
      </w:r>
      <w:proofErr w:type="gramEnd"/>
      <w:r w:rsidRPr="00FD330B">
        <w:rPr>
          <w:sz w:val="26"/>
          <w:szCs w:val="26"/>
        </w:rPr>
        <w:t xml:space="preserve"> </w:t>
      </w:r>
      <w:proofErr w:type="gramStart"/>
      <w:r w:rsidRPr="00FD330B">
        <w:rPr>
          <w:sz w:val="26"/>
          <w:szCs w:val="26"/>
        </w:rPr>
        <w:t>116</w:t>
      </w:r>
      <w:r w:rsidRPr="00FD330B">
        <w:rPr>
          <w:sz w:val="26"/>
          <w:szCs w:val="26"/>
          <w:lang w:val="bg-BG"/>
        </w:rPr>
        <w:t xml:space="preserve"> от Закона за обществените поръчки.</w:t>
      </w:r>
      <w:proofErr w:type="gramEnd"/>
      <w:r w:rsidRPr="00FD330B">
        <w:rPr>
          <w:sz w:val="26"/>
          <w:szCs w:val="26"/>
        </w:rPr>
        <w:t xml:space="preserve"> </w:t>
      </w:r>
      <w:proofErr w:type="gramStart"/>
      <w:r w:rsidRPr="00FD330B">
        <w:rPr>
          <w:sz w:val="26"/>
          <w:szCs w:val="26"/>
        </w:rPr>
        <w:t xml:space="preserve">В случаите по </w:t>
      </w:r>
      <w:hyperlink r:id="rId29" w:history="1">
        <w:r w:rsidRPr="00FD330B">
          <w:rPr>
            <w:rStyle w:val="Hyperlink"/>
            <w:color w:val="auto"/>
            <w:sz w:val="26"/>
            <w:szCs w:val="26"/>
            <w:u w:val="none"/>
          </w:rPr>
          <w:t>чл.</w:t>
        </w:r>
        <w:proofErr w:type="gramEnd"/>
        <w:r w:rsidRPr="00FD330B">
          <w:rPr>
            <w:rStyle w:val="Hyperlink"/>
            <w:color w:val="auto"/>
            <w:sz w:val="26"/>
            <w:szCs w:val="26"/>
            <w:u w:val="none"/>
          </w:rPr>
          <w:t xml:space="preserve"> </w:t>
        </w:r>
        <w:proofErr w:type="gramStart"/>
        <w:r w:rsidRPr="00FD330B">
          <w:rPr>
            <w:rStyle w:val="Hyperlink"/>
            <w:color w:val="auto"/>
            <w:sz w:val="26"/>
            <w:szCs w:val="26"/>
            <w:u w:val="none"/>
          </w:rPr>
          <w:t>116, ал.</w:t>
        </w:r>
        <w:proofErr w:type="gramEnd"/>
        <w:r w:rsidRPr="00FD330B">
          <w:rPr>
            <w:rStyle w:val="Hyperlink"/>
            <w:color w:val="auto"/>
            <w:sz w:val="26"/>
            <w:szCs w:val="26"/>
            <w:u w:val="none"/>
          </w:rPr>
          <w:t xml:space="preserve"> </w:t>
        </w:r>
        <w:proofErr w:type="gramStart"/>
        <w:r w:rsidRPr="00FD330B">
          <w:rPr>
            <w:rStyle w:val="Hyperlink"/>
            <w:color w:val="auto"/>
            <w:sz w:val="26"/>
            <w:szCs w:val="26"/>
            <w:u w:val="none"/>
          </w:rPr>
          <w:t>1, т. 6</w:t>
        </w:r>
      </w:hyperlink>
      <w:r w:rsidRPr="00FD330B">
        <w:rPr>
          <w:sz w:val="26"/>
          <w:szCs w:val="26"/>
        </w:rPr>
        <w:t xml:space="preserve"> изменение на договор е допустимо, при условие че след изменението общата стойност на договора не надхвърля праговите стойности по </w:t>
      </w:r>
      <w:hyperlink r:id="rId30" w:history="1">
        <w:r w:rsidRPr="00FD330B">
          <w:rPr>
            <w:rStyle w:val="Hyperlink"/>
            <w:color w:val="auto"/>
            <w:sz w:val="26"/>
            <w:szCs w:val="26"/>
            <w:u w:val="none"/>
          </w:rPr>
          <w:t>чл.</w:t>
        </w:r>
        <w:proofErr w:type="gramEnd"/>
        <w:r w:rsidRPr="00FD330B">
          <w:rPr>
            <w:rStyle w:val="Hyperlink"/>
            <w:color w:val="auto"/>
            <w:sz w:val="26"/>
            <w:szCs w:val="26"/>
            <w:u w:val="none"/>
          </w:rPr>
          <w:t xml:space="preserve"> </w:t>
        </w:r>
        <w:proofErr w:type="gramStart"/>
        <w:r w:rsidRPr="00FD330B">
          <w:rPr>
            <w:rStyle w:val="Hyperlink"/>
            <w:color w:val="auto"/>
            <w:sz w:val="26"/>
            <w:szCs w:val="26"/>
            <w:u w:val="none"/>
          </w:rPr>
          <w:t>20, ал.</w:t>
        </w:r>
        <w:proofErr w:type="gramEnd"/>
        <w:r w:rsidRPr="00FD330B">
          <w:rPr>
            <w:rStyle w:val="Hyperlink"/>
            <w:color w:val="auto"/>
            <w:sz w:val="26"/>
            <w:szCs w:val="26"/>
            <w:u w:val="none"/>
          </w:rPr>
          <w:t xml:space="preserve"> </w:t>
        </w:r>
        <w:proofErr w:type="gramStart"/>
        <w:r w:rsidRPr="00FD330B">
          <w:rPr>
            <w:rStyle w:val="Hyperlink"/>
            <w:color w:val="auto"/>
            <w:sz w:val="26"/>
            <w:szCs w:val="26"/>
            <w:u w:val="none"/>
          </w:rPr>
          <w:t>3</w:t>
        </w:r>
      </w:hyperlink>
      <w:r w:rsidRPr="00FD330B">
        <w:rPr>
          <w:sz w:val="26"/>
          <w:szCs w:val="26"/>
          <w:lang w:val="bg-BG"/>
        </w:rPr>
        <w:t xml:space="preserve"> от ЗОП.</w:t>
      </w:r>
      <w:proofErr w:type="gramEnd"/>
    </w:p>
    <w:p w:rsidR="00FD330B" w:rsidRPr="00FD330B" w:rsidRDefault="00FD330B" w:rsidP="00FD330B">
      <w:pPr>
        <w:tabs>
          <w:tab w:val="left" w:pos="1276"/>
          <w:tab w:val="left" w:pos="1560"/>
        </w:tabs>
        <w:ind w:firstLine="900"/>
        <w:jc w:val="both"/>
        <w:rPr>
          <w:sz w:val="26"/>
          <w:szCs w:val="26"/>
          <w:lang w:val="bg-BG"/>
        </w:rPr>
      </w:pPr>
      <w:r w:rsidRPr="00FD330B">
        <w:rPr>
          <w:sz w:val="26"/>
          <w:szCs w:val="26"/>
          <w:lang w:val="bg-BG"/>
        </w:rPr>
        <w:t>4</w:t>
      </w:r>
      <w:r w:rsidR="006D1AB0">
        <w:rPr>
          <w:sz w:val="26"/>
          <w:szCs w:val="26"/>
          <w:lang w:val="bg-BG"/>
        </w:rPr>
        <w:t>5</w:t>
      </w:r>
      <w:r w:rsidRPr="00FD330B">
        <w:rPr>
          <w:sz w:val="26"/>
          <w:szCs w:val="26"/>
          <w:lang w:val="bg-BG"/>
        </w:rPr>
        <w:t xml:space="preserve">. </w:t>
      </w:r>
      <w:r w:rsidRPr="00FD330B">
        <w:rPr>
          <w:sz w:val="26"/>
          <w:szCs w:val="26"/>
          <w:lang w:val="ru-RU"/>
        </w:rPr>
        <w:t>Настоящият договор се прекратява:</w:t>
      </w:r>
    </w:p>
    <w:p w:rsidR="00FD330B" w:rsidRPr="00FD330B" w:rsidRDefault="00FD330B" w:rsidP="00FD330B">
      <w:pPr>
        <w:tabs>
          <w:tab w:val="left" w:pos="1276"/>
          <w:tab w:val="left" w:pos="1560"/>
        </w:tabs>
        <w:ind w:firstLine="900"/>
        <w:jc w:val="both"/>
        <w:rPr>
          <w:sz w:val="26"/>
          <w:szCs w:val="26"/>
          <w:lang w:val="bg-BG"/>
        </w:rPr>
      </w:pPr>
      <w:r w:rsidRPr="00FD330B">
        <w:rPr>
          <w:sz w:val="26"/>
          <w:szCs w:val="26"/>
          <w:lang w:val="bg-BG"/>
        </w:rPr>
        <w:t>4</w:t>
      </w:r>
      <w:r w:rsidR="006D1AB0">
        <w:rPr>
          <w:sz w:val="26"/>
          <w:szCs w:val="26"/>
          <w:lang w:val="bg-BG"/>
        </w:rPr>
        <w:t>5</w:t>
      </w:r>
      <w:r w:rsidRPr="00FD330B">
        <w:rPr>
          <w:sz w:val="26"/>
          <w:szCs w:val="26"/>
          <w:lang w:val="bg-BG"/>
        </w:rPr>
        <w:t>.1. с изтичане на срок на договора;</w:t>
      </w:r>
    </w:p>
    <w:p w:rsidR="00FD330B" w:rsidRPr="00FD330B" w:rsidRDefault="00FD330B" w:rsidP="00FD330B">
      <w:pPr>
        <w:tabs>
          <w:tab w:val="left" w:pos="1276"/>
          <w:tab w:val="left" w:pos="1560"/>
        </w:tabs>
        <w:ind w:firstLine="900"/>
        <w:jc w:val="both"/>
        <w:rPr>
          <w:sz w:val="26"/>
          <w:szCs w:val="26"/>
          <w:lang w:val="bg-BG"/>
        </w:rPr>
      </w:pPr>
      <w:r w:rsidRPr="00FD330B">
        <w:rPr>
          <w:sz w:val="26"/>
          <w:szCs w:val="26"/>
          <w:lang w:val="bg-BG"/>
        </w:rPr>
        <w:t>4</w:t>
      </w:r>
      <w:r w:rsidR="006D1AB0">
        <w:rPr>
          <w:sz w:val="26"/>
          <w:szCs w:val="26"/>
          <w:lang w:val="bg-BG"/>
        </w:rPr>
        <w:t>5</w:t>
      </w:r>
      <w:r w:rsidRPr="00FD330B">
        <w:rPr>
          <w:sz w:val="26"/>
          <w:szCs w:val="26"/>
          <w:lang w:val="bg-BG"/>
        </w:rPr>
        <w:t xml:space="preserve">.2. </w:t>
      </w:r>
      <w:proofErr w:type="gramStart"/>
      <w:r w:rsidRPr="00FD330B">
        <w:rPr>
          <w:sz w:val="26"/>
          <w:szCs w:val="26"/>
        </w:rPr>
        <w:t>по</w:t>
      </w:r>
      <w:proofErr w:type="gramEnd"/>
      <w:r w:rsidRPr="00FD330B">
        <w:rPr>
          <w:sz w:val="26"/>
          <w:szCs w:val="26"/>
        </w:rPr>
        <w:t xml:space="preserve"> взаимно съгласие на страните, изразено писмено;</w:t>
      </w:r>
    </w:p>
    <w:p w:rsidR="00FD330B" w:rsidRPr="00FD330B" w:rsidRDefault="00FD330B" w:rsidP="00FD330B">
      <w:pPr>
        <w:tabs>
          <w:tab w:val="left" w:pos="1276"/>
          <w:tab w:val="left" w:pos="1560"/>
        </w:tabs>
        <w:ind w:firstLine="900"/>
        <w:jc w:val="both"/>
        <w:rPr>
          <w:sz w:val="26"/>
          <w:szCs w:val="26"/>
          <w:lang w:val="bg-BG"/>
        </w:rPr>
      </w:pPr>
      <w:r w:rsidRPr="00FD330B">
        <w:rPr>
          <w:sz w:val="26"/>
          <w:szCs w:val="26"/>
          <w:lang w:val="bg-BG"/>
        </w:rPr>
        <w:t>4</w:t>
      </w:r>
      <w:r w:rsidR="006D1AB0">
        <w:rPr>
          <w:sz w:val="26"/>
          <w:szCs w:val="26"/>
          <w:lang w:val="bg-BG"/>
        </w:rPr>
        <w:t>5</w:t>
      </w:r>
      <w:r w:rsidRPr="00FD330B">
        <w:rPr>
          <w:sz w:val="26"/>
          <w:szCs w:val="26"/>
          <w:lang w:val="bg-BG"/>
        </w:rPr>
        <w:t xml:space="preserve">.3. </w:t>
      </w:r>
      <w:proofErr w:type="gramStart"/>
      <w:r w:rsidRPr="00FD330B">
        <w:rPr>
          <w:sz w:val="26"/>
          <w:szCs w:val="26"/>
        </w:rPr>
        <w:t>при</w:t>
      </w:r>
      <w:proofErr w:type="gramEnd"/>
      <w:r w:rsidRPr="00FD330B">
        <w:rPr>
          <w:sz w:val="26"/>
          <w:szCs w:val="26"/>
        </w:rPr>
        <w:t xml:space="preserve"> условията на чл. </w:t>
      </w:r>
      <w:proofErr w:type="gramStart"/>
      <w:r w:rsidRPr="00FD330B">
        <w:rPr>
          <w:sz w:val="26"/>
          <w:szCs w:val="26"/>
        </w:rPr>
        <w:t>118</w:t>
      </w:r>
      <w:r w:rsidRPr="00FD330B">
        <w:rPr>
          <w:sz w:val="26"/>
          <w:szCs w:val="26"/>
          <w:lang w:val="bg-BG"/>
        </w:rPr>
        <w:t>, ал.</w:t>
      </w:r>
      <w:proofErr w:type="gramEnd"/>
      <w:r w:rsidRPr="00FD330B">
        <w:rPr>
          <w:sz w:val="26"/>
          <w:szCs w:val="26"/>
          <w:lang w:val="bg-BG"/>
        </w:rPr>
        <w:t xml:space="preserve"> 1</w:t>
      </w:r>
      <w:r w:rsidRPr="00FD330B">
        <w:rPr>
          <w:sz w:val="26"/>
          <w:szCs w:val="26"/>
        </w:rPr>
        <w:t xml:space="preserve"> от Закона за обществените поръчки</w:t>
      </w:r>
      <w:r w:rsidRPr="00FD330B">
        <w:rPr>
          <w:sz w:val="26"/>
          <w:szCs w:val="26"/>
          <w:lang w:val="bg-BG"/>
        </w:rPr>
        <w:t>;</w:t>
      </w:r>
    </w:p>
    <w:p w:rsidR="00FD330B" w:rsidRPr="00FD330B" w:rsidRDefault="00FD330B" w:rsidP="00FD330B">
      <w:pPr>
        <w:tabs>
          <w:tab w:val="left" w:pos="1276"/>
          <w:tab w:val="left" w:pos="1560"/>
        </w:tabs>
        <w:ind w:firstLine="900"/>
        <w:jc w:val="both"/>
        <w:rPr>
          <w:sz w:val="26"/>
          <w:szCs w:val="26"/>
          <w:lang w:val="bg-BG"/>
        </w:rPr>
      </w:pPr>
      <w:r w:rsidRPr="00FD330B">
        <w:rPr>
          <w:sz w:val="26"/>
          <w:szCs w:val="26"/>
          <w:lang w:val="bg-BG"/>
        </w:rPr>
        <w:t>4</w:t>
      </w:r>
      <w:r w:rsidR="006D1AB0">
        <w:rPr>
          <w:sz w:val="26"/>
          <w:szCs w:val="26"/>
          <w:lang w:val="bg-BG"/>
        </w:rPr>
        <w:t>5</w:t>
      </w:r>
      <w:r w:rsidRPr="00FD330B">
        <w:rPr>
          <w:sz w:val="26"/>
          <w:szCs w:val="26"/>
          <w:lang w:val="bg-BG"/>
        </w:rPr>
        <w:t>.4. с 30-дневно</w:t>
      </w:r>
      <w:r w:rsidRPr="00FD330B">
        <w:rPr>
          <w:sz w:val="26"/>
          <w:szCs w:val="26"/>
          <w:lang w:val="ru-RU"/>
        </w:rPr>
        <w:t xml:space="preserve"> предизвестие от страна на Възложителя, когато Изпълнителят не изпълнява някое от задълженията си по договора или ползва подизпълнител в нарушение на разпоредбите на Закона за обществените поръчки и не прекрати/коригира неизпълнението в предоставен от Възложителя срок.</w:t>
      </w:r>
    </w:p>
    <w:p w:rsidR="00FD330B" w:rsidRPr="00FD330B" w:rsidRDefault="00FD330B" w:rsidP="00FD330B">
      <w:pPr>
        <w:tabs>
          <w:tab w:val="left" w:pos="1560"/>
        </w:tabs>
        <w:ind w:firstLine="900"/>
        <w:jc w:val="both"/>
        <w:rPr>
          <w:sz w:val="26"/>
          <w:szCs w:val="26"/>
          <w:lang w:val="ru-RU"/>
        </w:rPr>
      </w:pPr>
      <w:r w:rsidRPr="00FD330B">
        <w:rPr>
          <w:sz w:val="26"/>
          <w:szCs w:val="26"/>
          <w:lang w:val="ru-RU"/>
        </w:rPr>
        <w:t>4</w:t>
      </w:r>
      <w:r w:rsidR="006D1AB0">
        <w:rPr>
          <w:sz w:val="26"/>
          <w:szCs w:val="26"/>
          <w:lang w:val="ru-RU"/>
        </w:rPr>
        <w:t>6</w:t>
      </w:r>
      <w:r w:rsidRPr="00FD330B">
        <w:rPr>
          <w:sz w:val="26"/>
          <w:szCs w:val="26"/>
          <w:lang w:val="ru-RU"/>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чрез писмени споразумения, а при недостигане на съгласие спорът ще се отнася за решаване пред компетентен съд.</w:t>
      </w:r>
    </w:p>
    <w:p w:rsidR="00FD330B" w:rsidRPr="00FD330B" w:rsidRDefault="00FD330B" w:rsidP="00FD330B">
      <w:pPr>
        <w:autoSpaceDE w:val="0"/>
        <w:autoSpaceDN w:val="0"/>
        <w:adjustRightInd w:val="0"/>
        <w:spacing w:line="264" w:lineRule="auto"/>
        <w:ind w:right="57" w:firstLine="900"/>
        <w:jc w:val="both"/>
        <w:rPr>
          <w:sz w:val="26"/>
          <w:szCs w:val="26"/>
          <w:lang w:val="bg-BG" w:eastAsia="bg-BG"/>
        </w:rPr>
      </w:pPr>
      <w:r w:rsidRPr="00FD330B">
        <w:rPr>
          <w:sz w:val="26"/>
          <w:szCs w:val="26"/>
          <w:lang w:val="ru-RU"/>
        </w:rPr>
        <w:t>4</w:t>
      </w:r>
      <w:r w:rsidR="006D1AB0">
        <w:rPr>
          <w:sz w:val="26"/>
          <w:szCs w:val="26"/>
          <w:lang w:val="ru-RU"/>
        </w:rPr>
        <w:t>7</w:t>
      </w:r>
      <w:r w:rsidRPr="00FD330B">
        <w:rPr>
          <w:sz w:val="26"/>
          <w:szCs w:val="26"/>
          <w:lang w:val="ru-RU"/>
        </w:rPr>
        <w:t xml:space="preserve">. </w:t>
      </w:r>
      <w:r w:rsidRPr="00FD330B">
        <w:rPr>
          <w:sz w:val="26"/>
          <w:szCs w:val="26"/>
          <w:lang w:val="bg-BG" w:eastAsia="bg-BG"/>
        </w:rPr>
        <w:t>За всички неуредени в настоящия договор въпроси ще се прилагат разпоредбите на действащото българско законодателство.</w:t>
      </w:r>
    </w:p>
    <w:p w:rsidR="00FD330B" w:rsidRPr="00FD330B" w:rsidRDefault="00FD330B" w:rsidP="00FD330B">
      <w:pPr>
        <w:ind w:firstLine="900"/>
        <w:jc w:val="both"/>
        <w:rPr>
          <w:sz w:val="26"/>
          <w:szCs w:val="26"/>
          <w:lang w:val="bg-BG"/>
        </w:rPr>
      </w:pPr>
    </w:p>
    <w:p w:rsidR="00FD330B" w:rsidRPr="00FD330B" w:rsidRDefault="00FD330B" w:rsidP="00FD330B">
      <w:pPr>
        <w:ind w:firstLine="900"/>
        <w:jc w:val="both"/>
        <w:rPr>
          <w:sz w:val="26"/>
          <w:szCs w:val="26"/>
          <w:lang w:val="bg-BG"/>
        </w:rPr>
      </w:pPr>
      <w:r w:rsidRPr="00FD330B">
        <w:rPr>
          <w:sz w:val="26"/>
          <w:szCs w:val="26"/>
          <w:lang w:val="bg-BG"/>
        </w:rPr>
        <w:t>Настоящият Договор</w:t>
      </w:r>
      <w:r w:rsidRPr="00FD330B">
        <w:rPr>
          <w:sz w:val="26"/>
          <w:szCs w:val="26"/>
          <w:lang w:val="en-US"/>
        </w:rPr>
        <w:t xml:space="preserve"> </w:t>
      </w:r>
      <w:r w:rsidRPr="00FD330B">
        <w:rPr>
          <w:sz w:val="26"/>
          <w:szCs w:val="26"/>
          <w:lang w:val="bg-BG"/>
        </w:rPr>
        <w:t>е изготвен и подписан в 2 /два/ еднообразни екземпляра – по един за всяка страна</w:t>
      </w:r>
      <w:r w:rsidRPr="00FD330B">
        <w:rPr>
          <w:sz w:val="26"/>
          <w:szCs w:val="26"/>
          <w:lang w:val="en-US"/>
        </w:rPr>
        <w:t xml:space="preserve"> </w:t>
      </w:r>
      <w:r w:rsidRPr="00FD330B">
        <w:rPr>
          <w:sz w:val="26"/>
          <w:szCs w:val="26"/>
          <w:lang w:val="bg-BG"/>
        </w:rPr>
        <w:t xml:space="preserve">и </w:t>
      </w:r>
      <w:r w:rsidRPr="00FD330B">
        <w:rPr>
          <w:sz w:val="26"/>
          <w:szCs w:val="26"/>
          <w:lang w:val="en-US"/>
        </w:rPr>
        <w:t xml:space="preserve">има </w:t>
      </w:r>
      <w:r w:rsidRPr="00FD330B">
        <w:rPr>
          <w:sz w:val="26"/>
          <w:szCs w:val="26"/>
          <w:lang w:val="bg-BG"/>
        </w:rPr>
        <w:t>12</w:t>
      </w:r>
      <w:r w:rsidRPr="00FD330B">
        <w:rPr>
          <w:sz w:val="26"/>
          <w:szCs w:val="26"/>
          <w:lang w:val="en-US"/>
        </w:rPr>
        <w:t>-месе</w:t>
      </w:r>
      <w:r w:rsidRPr="00FD330B">
        <w:rPr>
          <w:sz w:val="26"/>
          <w:szCs w:val="26"/>
          <w:lang w:val="bg-BG"/>
        </w:rPr>
        <w:t>ч</w:t>
      </w:r>
      <w:r w:rsidRPr="00FD330B">
        <w:rPr>
          <w:sz w:val="26"/>
          <w:szCs w:val="26"/>
          <w:lang w:val="en-US"/>
        </w:rPr>
        <w:t>ен</w:t>
      </w:r>
      <w:r w:rsidRPr="00FD330B">
        <w:rPr>
          <w:sz w:val="26"/>
          <w:szCs w:val="26"/>
          <w:lang w:val="bg-BG"/>
        </w:rPr>
        <w:t xml:space="preserve"> срок на действие, считано от датата на подписването му.</w:t>
      </w:r>
    </w:p>
    <w:p w:rsidR="00FD330B" w:rsidRDefault="00FD330B" w:rsidP="00FD330B">
      <w:pPr>
        <w:pStyle w:val="BodyTextIndent3"/>
        <w:spacing w:line="240" w:lineRule="auto"/>
        <w:ind w:firstLine="900"/>
        <w:rPr>
          <w:rFonts w:ascii="Times New Roman" w:hAnsi="Times New Roman"/>
          <w:b w:val="0"/>
          <w:sz w:val="26"/>
          <w:szCs w:val="26"/>
        </w:rPr>
      </w:pPr>
    </w:p>
    <w:p w:rsidR="006D1AB0" w:rsidRPr="00FD330B" w:rsidRDefault="006D1AB0" w:rsidP="00FD330B">
      <w:pPr>
        <w:pStyle w:val="BodyTextIndent3"/>
        <w:spacing w:line="240" w:lineRule="auto"/>
        <w:ind w:firstLine="900"/>
        <w:rPr>
          <w:rFonts w:ascii="Times New Roman" w:hAnsi="Times New Roman"/>
          <w:b w:val="0"/>
          <w:sz w:val="26"/>
          <w:szCs w:val="26"/>
        </w:rPr>
      </w:pPr>
    </w:p>
    <w:p w:rsidR="00FD330B" w:rsidRPr="00FD330B" w:rsidRDefault="00FD330B" w:rsidP="00FD330B">
      <w:pPr>
        <w:pStyle w:val="BodyTextIndent3"/>
        <w:spacing w:line="240" w:lineRule="auto"/>
        <w:ind w:firstLine="708"/>
        <w:rPr>
          <w:rFonts w:ascii="Times New Roman" w:hAnsi="Times New Roman"/>
          <w:sz w:val="26"/>
          <w:szCs w:val="26"/>
        </w:rPr>
      </w:pPr>
      <w:r w:rsidRPr="00FD330B">
        <w:rPr>
          <w:rFonts w:ascii="Times New Roman" w:hAnsi="Times New Roman"/>
          <w:b w:val="0"/>
          <w:sz w:val="26"/>
          <w:szCs w:val="26"/>
        </w:rPr>
        <w:t>За Възложителя:</w:t>
      </w:r>
      <w:r w:rsidRPr="00FD330B">
        <w:rPr>
          <w:rFonts w:ascii="Times New Roman" w:hAnsi="Times New Roman"/>
          <w:b w:val="0"/>
          <w:sz w:val="26"/>
          <w:szCs w:val="26"/>
        </w:rPr>
        <w:tab/>
      </w:r>
      <w:r w:rsidRPr="00FD330B">
        <w:rPr>
          <w:rFonts w:ascii="Times New Roman" w:hAnsi="Times New Roman"/>
          <w:b w:val="0"/>
          <w:sz w:val="26"/>
          <w:szCs w:val="26"/>
        </w:rPr>
        <w:tab/>
      </w:r>
      <w:r w:rsidRPr="00FD330B">
        <w:rPr>
          <w:rFonts w:ascii="Times New Roman" w:hAnsi="Times New Roman"/>
          <w:b w:val="0"/>
          <w:sz w:val="26"/>
          <w:szCs w:val="26"/>
        </w:rPr>
        <w:tab/>
        <w:t xml:space="preserve">                </w:t>
      </w:r>
      <w:r w:rsidRPr="00FD330B">
        <w:rPr>
          <w:rFonts w:ascii="Times New Roman" w:hAnsi="Times New Roman"/>
          <w:b w:val="0"/>
          <w:sz w:val="26"/>
          <w:szCs w:val="26"/>
        </w:rPr>
        <w:tab/>
      </w:r>
      <w:r w:rsidRPr="00FD330B">
        <w:rPr>
          <w:rFonts w:ascii="Times New Roman" w:hAnsi="Times New Roman"/>
          <w:b w:val="0"/>
          <w:sz w:val="26"/>
          <w:szCs w:val="26"/>
        </w:rPr>
        <w:tab/>
        <w:t>За Изпълнителя:</w:t>
      </w:r>
    </w:p>
    <w:p w:rsidR="00FD330B" w:rsidRPr="00FD330B" w:rsidRDefault="00FD330B" w:rsidP="00FD330B">
      <w:pPr>
        <w:jc w:val="both"/>
        <w:rPr>
          <w:sz w:val="26"/>
          <w:szCs w:val="26"/>
          <w:lang w:val="bg-BG"/>
        </w:rPr>
      </w:pPr>
    </w:p>
    <w:p w:rsidR="00FD330B" w:rsidRDefault="00FD330B" w:rsidP="00FD330B">
      <w:pPr>
        <w:ind w:left="1416" w:hanging="708"/>
        <w:jc w:val="both"/>
        <w:rPr>
          <w:sz w:val="26"/>
          <w:szCs w:val="26"/>
          <w:lang w:val="bg-BG"/>
        </w:rPr>
      </w:pPr>
    </w:p>
    <w:p w:rsidR="00FD330B" w:rsidRPr="00FD330B" w:rsidRDefault="00FD330B" w:rsidP="00FD330B">
      <w:pPr>
        <w:ind w:left="1416" w:hanging="708"/>
        <w:jc w:val="both"/>
        <w:rPr>
          <w:sz w:val="26"/>
          <w:szCs w:val="26"/>
          <w:lang w:val="bg-BG"/>
        </w:rPr>
      </w:pPr>
      <w:r w:rsidRPr="00FD330B">
        <w:rPr>
          <w:sz w:val="26"/>
          <w:szCs w:val="26"/>
          <w:lang w:val="bg-BG"/>
        </w:rPr>
        <w:t>ИЗП. ДИРЕКТОР: ……….…............</w:t>
      </w:r>
      <w:r w:rsidRPr="00FD330B">
        <w:rPr>
          <w:sz w:val="26"/>
          <w:szCs w:val="26"/>
          <w:lang w:val="bg-BG"/>
        </w:rPr>
        <w:tab/>
      </w:r>
      <w:r w:rsidRPr="00FD330B">
        <w:rPr>
          <w:sz w:val="26"/>
          <w:szCs w:val="26"/>
          <w:lang w:val="bg-BG"/>
        </w:rPr>
        <w:tab/>
        <w:t xml:space="preserve">....................………....…… </w:t>
      </w:r>
    </w:p>
    <w:p w:rsidR="00D32117" w:rsidRPr="007069C9" w:rsidRDefault="00FD330B" w:rsidP="00A3546E">
      <w:pPr>
        <w:ind w:left="708" w:firstLine="708"/>
        <w:jc w:val="both"/>
        <w:rPr>
          <w:sz w:val="26"/>
          <w:szCs w:val="26"/>
          <w:lang w:val="bg-BG"/>
        </w:rPr>
      </w:pPr>
      <w:r w:rsidRPr="00FD330B">
        <w:rPr>
          <w:sz w:val="26"/>
          <w:szCs w:val="26"/>
          <w:lang w:val="bg-BG"/>
        </w:rPr>
        <w:t xml:space="preserve">              </w:t>
      </w:r>
      <w:r w:rsidR="00BC4F07">
        <w:rPr>
          <w:sz w:val="26"/>
          <w:szCs w:val="26"/>
          <w:lang w:val="bg-BG"/>
        </w:rPr>
        <w:t xml:space="preserve"> </w:t>
      </w:r>
      <w:r w:rsidRPr="00FD330B">
        <w:rPr>
          <w:sz w:val="26"/>
          <w:szCs w:val="26"/>
          <w:lang w:val="bg-BG"/>
        </w:rPr>
        <w:t xml:space="preserve"> /проф. д-р М. </w:t>
      </w:r>
      <w:r w:rsidR="00BC4F07">
        <w:rPr>
          <w:sz w:val="26"/>
          <w:szCs w:val="26"/>
          <w:lang w:val="bg-BG"/>
        </w:rPr>
        <w:t xml:space="preserve">Станкев/                      </w:t>
      </w:r>
      <w:r w:rsidRPr="00FD330B">
        <w:rPr>
          <w:sz w:val="26"/>
          <w:szCs w:val="26"/>
          <w:lang w:val="bg-BG"/>
        </w:rPr>
        <w:t xml:space="preserve"> /...........................</w:t>
      </w:r>
      <w:r w:rsidRPr="00FD330B">
        <w:rPr>
          <w:sz w:val="26"/>
          <w:szCs w:val="26"/>
          <w:lang w:val="en-US"/>
        </w:rPr>
        <w:t>/</w:t>
      </w:r>
    </w:p>
    <w:sectPr w:rsidR="00D32117" w:rsidRPr="007069C9" w:rsidSect="00F01A70">
      <w:pgSz w:w="11906" w:h="16838"/>
      <w:pgMar w:top="990" w:right="1133" w:bottom="810" w:left="1276"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C61" w:rsidRDefault="00D35C61">
      <w:r>
        <w:separator/>
      </w:r>
    </w:p>
  </w:endnote>
  <w:endnote w:type="continuationSeparator" w:id="0">
    <w:p w:rsidR="00D35C61" w:rsidRDefault="00D35C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altName w:val="Malgun Gothic Semilight"/>
    <w:charset w:val="86"/>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Verdana-Italic">
    <w:altName w:val="Arial Unicode MS"/>
    <w:charset w:val="86"/>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C61" w:rsidRDefault="00D35C61">
      <w:r>
        <w:separator/>
      </w:r>
    </w:p>
  </w:footnote>
  <w:footnote w:type="continuationSeparator" w:id="0">
    <w:p w:rsidR="00D35C61" w:rsidRDefault="00D35C61">
      <w:r>
        <w:continuationSeparator/>
      </w:r>
    </w:p>
  </w:footnote>
  <w:footnote w:id="1">
    <w:p w:rsidR="00D35C61" w:rsidRPr="006215F2" w:rsidRDefault="00D35C61" w:rsidP="008B55E2">
      <w:pPr>
        <w:autoSpaceDE w:val="0"/>
        <w:autoSpaceDN w:val="0"/>
        <w:adjustRightInd w:val="0"/>
        <w:jc w:val="both"/>
        <w:rPr>
          <w:sz w:val="16"/>
          <w:szCs w:val="16"/>
        </w:rPr>
      </w:pPr>
      <w:r w:rsidRPr="002330B9">
        <w:rPr>
          <w:rFonts w:eastAsia="Calibri"/>
          <w:b/>
          <w:bCs/>
          <w:sz w:val="16"/>
          <w:szCs w:val="16"/>
          <w:lang w:val="bg-BG"/>
        </w:rPr>
        <w:t>Забележка</w:t>
      </w:r>
      <w:r w:rsidRPr="002330B9">
        <w:rPr>
          <w:rFonts w:eastAsia="Calibri"/>
          <w:b/>
          <w:sz w:val="16"/>
          <w:szCs w:val="16"/>
          <w:lang w:val="bg-BG"/>
        </w:rPr>
        <w:t>:</w:t>
      </w:r>
      <w:r w:rsidRPr="002330B9">
        <w:rPr>
          <w:rFonts w:eastAsia="Calibri"/>
          <w:sz w:val="16"/>
          <w:szCs w:val="16"/>
          <w:lang w:val="bg-BG"/>
        </w:rPr>
        <w:t xml:space="preserve"> </w:t>
      </w:r>
      <w:r w:rsidRPr="006215F2">
        <w:rPr>
          <w:rStyle w:val="FootnoteReference"/>
          <w:sz w:val="16"/>
          <w:szCs w:val="16"/>
        </w:rPr>
        <w:footnoteRef/>
      </w:r>
      <w:r w:rsidRPr="006215F2">
        <w:rPr>
          <w:sz w:val="16"/>
          <w:szCs w:val="16"/>
        </w:rPr>
        <w:t xml:space="preserve"> </w:t>
      </w:r>
      <w:r w:rsidRPr="006215F2">
        <w:rPr>
          <w:rFonts w:eastAsia="Arial Unicode MS"/>
          <w:sz w:val="16"/>
          <w:szCs w:val="16"/>
          <w:lang w:val="bg-BG"/>
        </w:rPr>
        <w:t>Декларацията се подписва от всички лица по чл. 40, ал. 2 от ППЗОП. В случай че участникът е обединение, декларация се представя от всяко физическо и/или юридическо лице, включено в обединението. В случай, че при изпълнение на обществената поръчка ще се използват подизпълнители декларацията се представя и от подизпълнителите.</w:t>
      </w:r>
    </w:p>
  </w:footnote>
  <w:footnote w:id="2">
    <w:p w:rsidR="00D35C61" w:rsidRDefault="00D35C61" w:rsidP="008B55E2">
      <w:pPr>
        <w:autoSpaceDE w:val="0"/>
        <w:autoSpaceDN w:val="0"/>
        <w:adjustRightInd w:val="0"/>
        <w:spacing w:before="120"/>
        <w:jc w:val="both"/>
      </w:pPr>
      <w:r w:rsidRPr="006215F2">
        <w:rPr>
          <w:rStyle w:val="FootnoteReference"/>
          <w:sz w:val="16"/>
          <w:szCs w:val="16"/>
        </w:rPr>
        <w:footnoteRef/>
      </w:r>
      <w:r w:rsidRPr="006215F2">
        <w:rPr>
          <w:sz w:val="16"/>
          <w:szCs w:val="16"/>
        </w:rPr>
        <w:t xml:space="preserve"> </w:t>
      </w:r>
      <w:r w:rsidRPr="006215F2">
        <w:rPr>
          <w:rFonts w:eastAsia="Arial Unicode MS"/>
          <w:sz w:val="16"/>
          <w:szCs w:val="16"/>
          <w:lang w:val="bg-BG"/>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2443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AFE46EEC"/>
    <w:name w:val="WW8Num3"/>
    <w:lvl w:ilvl="0">
      <w:start w:val="9"/>
      <w:numFmt w:val="decimal"/>
      <w:lvlText w:val="%1."/>
      <w:lvlJc w:val="left"/>
      <w:pPr>
        <w:tabs>
          <w:tab w:val="num" w:pos="0"/>
        </w:tabs>
        <w:ind w:left="1211" w:hanging="360"/>
      </w:pPr>
      <w:rPr>
        <w:rFonts w:eastAsia="Webdings" w:hint="default"/>
        <w:b/>
        <w:sz w:val="26"/>
        <w:szCs w:val="28"/>
        <w:lang w:val="bg-BG"/>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hint="default"/>
        <w:bCs/>
        <w:sz w:val="28"/>
        <w:szCs w:val="28"/>
        <w:lang w:val="bg-BG" w:eastAsia="bg-BG"/>
      </w:rPr>
    </w:lvl>
  </w:abstractNum>
  <w:abstractNum w:abstractNumId="4">
    <w:nsid w:val="00000005"/>
    <w:multiLevelType w:val="singleLevel"/>
    <w:tmpl w:val="00000005"/>
    <w:name w:val="WW8Num5"/>
    <w:lvl w:ilvl="0">
      <w:start w:val="27"/>
      <w:numFmt w:val="decimal"/>
      <w:lvlText w:val="%1."/>
      <w:lvlJc w:val="left"/>
      <w:pPr>
        <w:tabs>
          <w:tab w:val="num" w:pos="0"/>
        </w:tabs>
        <w:ind w:left="1226" w:hanging="375"/>
      </w:pPr>
      <w:rPr>
        <w:rFonts w:ascii="Times New Roman" w:eastAsia="Webdings" w:hAnsi="Times New Roman" w:cs="Times New Roman" w:hint="default"/>
        <w:sz w:val="28"/>
        <w:szCs w:val="28"/>
        <w:lang w:val="bg-BG"/>
      </w:rPr>
    </w:lvl>
  </w:abstractNum>
  <w:abstractNum w:abstractNumId="5">
    <w:nsid w:val="00000007"/>
    <w:multiLevelType w:val="singleLevel"/>
    <w:tmpl w:val="061A7082"/>
    <w:name w:val="WW8Num7"/>
    <w:lvl w:ilvl="0">
      <w:start w:val="1"/>
      <w:numFmt w:val="decimal"/>
      <w:lvlText w:val="%1."/>
      <w:lvlJc w:val="left"/>
      <w:pPr>
        <w:tabs>
          <w:tab w:val="num" w:pos="720"/>
        </w:tabs>
        <w:ind w:left="720" w:hanging="360"/>
      </w:pPr>
      <w:rPr>
        <w:rFonts w:hint="default"/>
        <w:sz w:val="26"/>
        <w:szCs w:val="28"/>
        <w:lang w:val="bg-BG"/>
      </w:rPr>
    </w:lvl>
  </w:abstractNum>
  <w:abstractNum w:abstractNumId="6">
    <w:nsid w:val="00000009"/>
    <w:multiLevelType w:val="multilevel"/>
    <w:tmpl w:val="C2223BB0"/>
    <w:name w:val="WW8Num9"/>
    <w:lvl w:ilvl="0">
      <w:start w:val="10"/>
      <w:numFmt w:val="decimal"/>
      <w:lvlText w:val="%1."/>
      <w:lvlJc w:val="left"/>
      <w:pPr>
        <w:tabs>
          <w:tab w:val="num" w:pos="0"/>
        </w:tabs>
        <w:ind w:left="600" w:hanging="600"/>
      </w:pPr>
      <w:rPr>
        <w:rFonts w:eastAsia="Webdings" w:hint="default"/>
        <w:sz w:val="28"/>
        <w:szCs w:val="28"/>
        <w:lang w:val="bg-BG"/>
      </w:rPr>
    </w:lvl>
    <w:lvl w:ilvl="1">
      <w:start w:val="1"/>
      <w:numFmt w:val="decimal"/>
      <w:lvlText w:val="%1.%2."/>
      <w:lvlJc w:val="left"/>
      <w:pPr>
        <w:tabs>
          <w:tab w:val="num" w:pos="0"/>
        </w:tabs>
        <w:ind w:left="1571" w:hanging="720"/>
      </w:pPr>
      <w:rPr>
        <w:rFonts w:eastAsia="Webdings" w:hint="default"/>
        <w:sz w:val="26"/>
        <w:szCs w:val="28"/>
        <w:lang w:val="bg-BG"/>
      </w:rPr>
    </w:lvl>
    <w:lvl w:ilvl="2">
      <w:start w:val="1"/>
      <w:numFmt w:val="decimal"/>
      <w:lvlText w:val="%1.%2.%3."/>
      <w:lvlJc w:val="left"/>
      <w:pPr>
        <w:tabs>
          <w:tab w:val="num" w:pos="0"/>
        </w:tabs>
        <w:ind w:left="2422" w:hanging="720"/>
      </w:pPr>
      <w:rPr>
        <w:rFonts w:eastAsia="Webdings" w:hint="default"/>
        <w:sz w:val="28"/>
        <w:szCs w:val="28"/>
        <w:lang w:val="bg-BG"/>
      </w:rPr>
    </w:lvl>
    <w:lvl w:ilvl="3">
      <w:start w:val="1"/>
      <w:numFmt w:val="decimal"/>
      <w:lvlText w:val="%1.%2.%3.%4."/>
      <w:lvlJc w:val="left"/>
      <w:pPr>
        <w:tabs>
          <w:tab w:val="num" w:pos="0"/>
        </w:tabs>
        <w:ind w:left="3633" w:hanging="1080"/>
      </w:pPr>
      <w:rPr>
        <w:rFonts w:eastAsia="Webdings" w:hint="default"/>
        <w:sz w:val="28"/>
        <w:szCs w:val="28"/>
        <w:lang w:val="bg-BG"/>
      </w:rPr>
    </w:lvl>
    <w:lvl w:ilvl="4">
      <w:start w:val="1"/>
      <w:numFmt w:val="decimal"/>
      <w:lvlText w:val="%1.%2.%3.%4.%5."/>
      <w:lvlJc w:val="left"/>
      <w:pPr>
        <w:tabs>
          <w:tab w:val="num" w:pos="0"/>
        </w:tabs>
        <w:ind w:left="4484" w:hanging="1080"/>
      </w:pPr>
      <w:rPr>
        <w:rFonts w:eastAsia="Webdings" w:hint="default"/>
        <w:sz w:val="28"/>
        <w:szCs w:val="28"/>
        <w:lang w:val="bg-BG"/>
      </w:rPr>
    </w:lvl>
    <w:lvl w:ilvl="5">
      <w:start w:val="1"/>
      <w:numFmt w:val="decimal"/>
      <w:lvlText w:val="%1.%2.%3.%4.%5.%6."/>
      <w:lvlJc w:val="left"/>
      <w:pPr>
        <w:tabs>
          <w:tab w:val="num" w:pos="0"/>
        </w:tabs>
        <w:ind w:left="5695" w:hanging="1440"/>
      </w:pPr>
      <w:rPr>
        <w:rFonts w:eastAsia="Webdings" w:hint="default"/>
        <w:sz w:val="28"/>
        <w:szCs w:val="28"/>
        <w:lang w:val="bg-BG"/>
      </w:rPr>
    </w:lvl>
    <w:lvl w:ilvl="6">
      <w:start w:val="1"/>
      <w:numFmt w:val="decimal"/>
      <w:lvlText w:val="%1.%2.%3.%4.%5.%6.%7."/>
      <w:lvlJc w:val="left"/>
      <w:pPr>
        <w:tabs>
          <w:tab w:val="num" w:pos="0"/>
        </w:tabs>
        <w:ind w:left="6906" w:hanging="1800"/>
      </w:pPr>
      <w:rPr>
        <w:rFonts w:eastAsia="Webdings" w:hint="default"/>
        <w:sz w:val="28"/>
        <w:szCs w:val="28"/>
        <w:lang w:val="bg-BG"/>
      </w:rPr>
    </w:lvl>
    <w:lvl w:ilvl="7">
      <w:start w:val="1"/>
      <w:numFmt w:val="decimal"/>
      <w:lvlText w:val="%1.%2.%3.%4.%5.%6.%7.%8."/>
      <w:lvlJc w:val="left"/>
      <w:pPr>
        <w:tabs>
          <w:tab w:val="num" w:pos="0"/>
        </w:tabs>
        <w:ind w:left="7757" w:hanging="1800"/>
      </w:pPr>
      <w:rPr>
        <w:rFonts w:eastAsia="Webdings" w:hint="default"/>
        <w:sz w:val="28"/>
        <w:szCs w:val="28"/>
        <w:lang w:val="bg-BG"/>
      </w:rPr>
    </w:lvl>
    <w:lvl w:ilvl="8">
      <w:start w:val="1"/>
      <w:numFmt w:val="decimal"/>
      <w:lvlText w:val="%1.%2.%3.%4.%5.%6.%7.%8.%9."/>
      <w:lvlJc w:val="left"/>
      <w:pPr>
        <w:tabs>
          <w:tab w:val="num" w:pos="0"/>
        </w:tabs>
        <w:ind w:left="8968" w:hanging="2160"/>
      </w:pPr>
      <w:rPr>
        <w:rFonts w:eastAsia="Webdings" w:hint="default"/>
        <w:sz w:val="28"/>
        <w:szCs w:val="28"/>
        <w:lang w:val="bg-BG"/>
      </w:rPr>
    </w:lvl>
  </w:abstractNum>
  <w:abstractNum w:abstractNumId="7">
    <w:nsid w:val="0000000A"/>
    <w:multiLevelType w:val="multilevel"/>
    <w:tmpl w:val="0000000A"/>
    <w:name w:val="WW8Num10"/>
    <w:lvl w:ilvl="0">
      <w:start w:val="4"/>
      <w:numFmt w:val="decimal"/>
      <w:lvlText w:val="%1."/>
      <w:lvlJc w:val="left"/>
      <w:pPr>
        <w:tabs>
          <w:tab w:val="num" w:pos="435"/>
        </w:tabs>
        <w:ind w:left="435" w:hanging="435"/>
      </w:pPr>
      <w:rPr>
        <w:rFonts w:eastAsia="Calibri" w:hint="default"/>
        <w:b w:val="0"/>
        <w:bCs/>
        <w:color w:val="auto"/>
        <w:sz w:val="28"/>
        <w:szCs w:val="28"/>
        <w:lang w:val="en-US" w:eastAsia="bg-BG"/>
      </w:rPr>
    </w:lvl>
    <w:lvl w:ilvl="1">
      <w:start w:val="1"/>
      <w:numFmt w:val="decimal"/>
      <w:lvlText w:val="%1.%2."/>
      <w:lvlJc w:val="left"/>
      <w:pPr>
        <w:tabs>
          <w:tab w:val="num" w:pos="3131"/>
        </w:tabs>
        <w:ind w:left="3131" w:hanging="720"/>
      </w:pPr>
      <w:rPr>
        <w:rFonts w:ascii="Times New Roman" w:hAnsi="Times New Roman" w:cs="Times New Roman" w:hint="default"/>
        <w:bCs/>
        <w:color w:val="auto"/>
        <w:sz w:val="28"/>
        <w:szCs w:val="28"/>
        <w:lang w:val="bg-BG" w:eastAsia="bg-BG"/>
      </w:rPr>
    </w:lvl>
    <w:lvl w:ilvl="2">
      <w:start w:val="1"/>
      <w:numFmt w:val="decimal"/>
      <w:lvlText w:val="%1.%2.%3."/>
      <w:lvlJc w:val="left"/>
      <w:pPr>
        <w:tabs>
          <w:tab w:val="num" w:pos="5542"/>
        </w:tabs>
        <w:ind w:left="5542" w:hanging="720"/>
      </w:pPr>
      <w:rPr>
        <w:rFonts w:ascii="Times New Roman" w:hAnsi="Times New Roman" w:cs="Times New Roman" w:hint="default"/>
        <w:bCs/>
        <w:color w:val="auto"/>
        <w:sz w:val="28"/>
        <w:szCs w:val="28"/>
        <w:lang w:val="bg-BG" w:eastAsia="bg-BG"/>
      </w:rPr>
    </w:lvl>
    <w:lvl w:ilvl="3">
      <w:start w:val="1"/>
      <w:numFmt w:val="decimal"/>
      <w:lvlText w:val="%1.%2.%3.%4."/>
      <w:lvlJc w:val="left"/>
      <w:pPr>
        <w:tabs>
          <w:tab w:val="num" w:pos="8313"/>
        </w:tabs>
        <w:ind w:left="8313" w:hanging="1080"/>
      </w:pPr>
      <w:rPr>
        <w:rFonts w:ascii="Times New Roman" w:hAnsi="Times New Roman" w:cs="Times New Roman" w:hint="default"/>
        <w:bCs/>
        <w:color w:val="auto"/>
        <w:sz w:val="28"/>
        <w:szCs w:val="28"/>
        <w:lang w:val="bg-BG" w:eastAsia="bg-BG"/>
      </w:rPr>
    </w:lvl>
    <w:lvl w:ilvl="4">
      <w:start w:val="1"/>
      <w:numFmt w:val="decimal"/>
      <w:lvlText w:val="%1.%2.%3.%4.%5."/>
      <w:lvlJc w:val="left"/>
      <w:pPr>
        <w:tabs>
          <w:tab w:val="num" w:pos="10724"/>
        </w:tabs>
        <w:ind w:left="10724" w:hanging="1080"/>
      </w:pPr>
      <w:rPr>
        <w:rFonts w:ascii="Times New Roman" w:hAnsi="Times New Roman" w:cs="Times New Roman" w:hint="default"/>
        <w:bCs/>
        <w:color w:val="auto"/>
        <w:sz w:val="28"/>
        <w:szCs w:val="28"/>
        <w:lang w:val="bg-BG" w:eastAsia="bg-BG"/>
      </w:rPr>
    </w:lvl>
    <w:lvl w:ilvl="5">
      <w:start w:val="1"/>
      <w:numFmt w:val="decimal"/>
      <w:lvlText w:val="%1.%2.%3.%4.%5.%6."/>
      <w:lvlJc w:val="left"/>
      <w:pPr>
        <w:tabs>
          <w:tab w:val="num" w:pos="13495"/>
        </w:tabs>
        <w:ind w:left="13495" w:hanging="1440"/>
      </w:pPr>
      <w:rPr>
        <w:rFonts w:ascii="Times New Roman" w:hAnsi="Times New Roman" w:cs="Times New Roman" w:hint="default"/>
        <w:bCs/>
        <w:color w:val="auto"/>
        <w:sz w:val="28"/>
        <w:szCs w:val="28"/>
        <w:lang w:val="bg-BG" w:eastAsia="bg-BG"/>
      </w:rPr>
    </w:lvl>
    <w:lvl w:ilvl="6">
      <w:start w:val="1"/>
      <w:numFmt w:val="decimal"/>
      <w:lvlText w:val="%1.%2.%3.%4.%5.%6.%7."/>
      <w:lvlJc w:val="left"/>
      <w:pPr>
        <w:tabs>
          <w:tab w:val="num" w:pos="16266"/>
        </w:tabs>
        <w:ind w:left="16266" w:hanging="1800"/>
      </w:pPr>
      <w:rPr>
        <w:rFonts w:ascii="Times New Roman" w:hAnsi="Times New Roman" w:cs="Times New Roman" w:hint="default"/>
        <w:bCs/>
        <w:color w:val="auto"/>
        <w:sz w:val="28"/>
        <w:szCs w:val="28"/>
        <w:lang w:val="bg-BG" w:eastAsia="bg-BG"/>
      </w:rPr>
    </w:lvl>
    <w:lvl w:ilvl="7">
      <w:start w:val="1"/>
      <w:numFmt w:val="decimal"/>
      <w:lvlText w:val="%1.%2.%3.%4.%5.%6.%7.%8."/>
      <w:lvlJc w:val="left"/>
      <w:pPr>
        <w:tabs>
          <w:tab w:val="num" w:pos="18677"/>
        </w:tabs>
        <w:ind w:left="18677" w:hanging="1800"/>
      </w:pPr>
      <w:rPr>
        <w:rFonts w:ascii="Times New Roman" w:hAnsi="Times New Roman" w:cs="Times New Roman" w:hint="default"/>
        <w:bCs/>
        <w:color w:val="auto"/>
        <w:sz w:val="28"/>
        <w:szCs w:val="28"/>
        <w:lang w:val="bg-BG" w:eastAsia="bg-BG"/>
      </w:rPr>
    </w:lvl>
    <w:lvl w:ilvl="8">
      <w:start w:val="1"/>
      <w:numFmt w:val="decimal"/>
      <w:lvlText w:val="%1.%2.%3.%4.%5.%6.%7.%8.%9."/>
      <w:lvlJc w:val="left"/>
      <w:pPr>
        <w:tabs>
          <w:tab w:val="num" w:pos="21448"/>
        </w:tabs>
        <w:ind w:left="21448" w:hanging="2160"/>
      </w:pPr>
      <w:rPr>
        <w:rFonts w:ascii="Times New Roman" w:hAnsi="Times New Roman" w:cs="Times New Roman" w:hint="default"/>
        <w:bCs/>
        <w:color w:val="auto"/>
        <w:sz w:val="28"/>
        <w:szCs w:val="28"/>
        <w:lang w:val="bg-BG" w:eastAsia="bg-BG"/>
      </w:rPr>
    </w:lvl>
  </w:abstractNum>
  <w:abstractNum w:abstractNumId="8">
    <w:nsid w:val="0000000B"/>
    <w:multiLevelType w:val="multilevel"/>
    <w:tmpl w:val="0000000B"/>
    <w:name w:val="WW8Num11"/>
    <w:lvl w:ilvl="0">
      <w:start w:val="2"/>
      <w:numFmt w:val="decimal"/>
      <w:lvlText w:val="%1."/>
      <w:lvlJc w:val="left"/>
      <w:pPr>
        <w:tabs>
          <w:tab w:val="num" w:pos="0"/>
        </w:tabs>
        <w:ind w:left="450" w:hanging="450"/>
      </w:pPr>
      <w:rPr>
        <w:rFonts w:hint="default"/>
      </w:rPr>
    </w:lvl>
    <w:lvl w:ilvl="1">
      <w:start w:val="1"/>
      <w:numFmt w:val="decimal"/>
      <w:lvlText w:val="%1.%2."/>
      <w:lvlJc w:val="left"/>
      <w:pPr>
        <w:tabs>
          <w:tab w:val="num" w:pos="0"/>
        </w:tabs>
        <w:ind w:left="1170" w:hanging="720"/>
      </w:pPr>
      <w:rPr>
        <w:rFonts w:hint="default"/>
      </w:rPr>
    </w:lvl>
    <w:lvl w:ilvl="2">
      <w:start w:val="1"/>
      <w:numFmt w:val="decimal"/>
      <w:lvlText w:val="%1.%2.%3."/>
      <w:lvlJc w:val="left"/>
      <w:pPr>
        <w:tabs>
          <w:tab w:val="num" w:pos="0"/>
        </w:tabs>
        <w:ind w:left="1620" w:hanging="720"/>
      </w:pPr>
      <w:rPr>
        <w:rFonts w:hint="default"/>
      </w:rPr>
    </w:lvl>
    <w:lvl w:ilvl="3">
      <w:start w:val="1"/>
      <w:numFmt w:val="decimal"/>
      <w:lvlText w:val="%1.%2.%3.%4."/>
      <w:lvlJc w:val="left"/>
      <w:pPr>
        <w:tabs>
          <w:tab w:val="num" w:pos="0"/>
        </w:tabs>
        <w:ind w:left="2430" w:hanging="108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690" w:hanging="1440"/>
      </w:pPr>
      <w:rPr>
        <w:rFonts w:hint="default"/>
      </w:rPr>
    </w:lvl>
    <w:lvl w:ilvl="6">
      <w:start w:val="1"/>
      <w:numFmt w:val="decimal"/>
      <w:lvlText w:val="%1.%2.%3.%4.%5.%6.%7."/>
      <w:lvlJc w:val="left"/>
      <w:pPr>
        <w:tabs>
          <w:tab w:val="num" w:pos="0"/>
        </w:tabs>
        <w:ind w:left="4500" w:hanging="1800"/>
      </w:pPr>
      <w:rPr>
        <w:rFonts w:hint="default"/>
      </w:rPr>
    </w:lvl>
    <w:lvl w:ilvl="7">
      <w:start w:val="1"/>
      <w:numFmt w:val="decimal"/>
      <w:lvlText w:val="%1.%2.%3.%4.%5.%6.%7.%8."/>
      <w:lvlJc w:val="left"/>
      <w:pPr>
        <w:tabs>
          <w:tab w:val="num" w:pos="0"/>
        </w:tabs>
        <w:ind w:left="4950" w:hanging="1800"/>
      </w:pPr>
      <w:rPr>
        <w:rFonts w:hint="default"/>
      </w:rPr>
    </w:lvl>
    <w:lvl w:ilvl="8">
      <w:start w:val="1"/>
      <w:numFmt w:val="decimal"/>
      <w:lvlText w:val="%1.%2.%3.%4.%5.%6.%7.%8.%9."/>
      <w:lvlJc w:val="left"/>
      <w:pPr>
        <w:tabs>
          <w:tab w:val="num" w:pos="0"/>
        </w:tabs>
        <w:ind w:left="5760" w:hanging="2160"/>
      </w:pPr>
      <w:rPr>
        <w:rFonts w:hint="default"/>
      </w:rPr>
    </w:lvl>
  </w:abstractNum>
  <w:abstractNum w:abstractNumId="9">
    <w:nsid w:val="0000000C"/>
    <w:multiLevelType w:val="singleLevel"/>
    <w:tmpl w:val="0000000C"/>
    <w:name w:val="WW8Num12"/>
    <w:lvl w:ilvl="0">
      <w:start w:val="1"/>
      <w:numFmt w:val="decimal"/>
      <w:lvlText w:val="%1."/>
      <w:lvlJc w:val="left"/>
      <w:pPr>
        <w:tabs>
          <w:tab w:val="num" w:pos="0"/>
        </w:tabs>
        <w:ind w:left="3054" w:hanging="360"/>
      </w:pPr>
      <w:rPr>
        <w:rFonts w:hint="default"/>
        <w:b w:val="0"/>
        <w:color w:val="000000"/>
      </w:rPr>
    </w:lvl>
  </w:abstractNum>
  <w:abstractNum w:abstractNumId="10">
    <w:nsid w:val="0000000D"/>
    <w:multiLevelType w:val="multilevel"/>
    <w:tmpl w:val="08A282C4"/>
    <w:name w:val="WW8Num13"/>
    <w:lvl w:ilvl="0">
      <w:start w:val="1"/>
      <w:numFmt w:val="decimal"/>
      <w:lvlText w:val="%1."/>
      <w:lvlJc w:val="left"/>
      <w:pPr>
        <w:tabs>
          <w:tab w:val="num" w:pos="0"/>
        </w:tabs>
        <w:ind w:left="1211" w:hanging="360"/>
      </w:pPr>
      <w:rPr>
        <w:rFonts w:eastAsia="Webdings" w:hint="default"/>
        <w:sz w:val="28"/>
        <w:szCs w:val="28"/>
        <w:lang w:val="bg-BG"/>
      </w:rPr>
    </w:lvl>
    <w:lvl w:ilvl="1">
      <w:start w:val="1"/>
      <w:numFmt w:val="decimal"/>
      <w:lvlText w:val="%1.%2."/>
      <w:lvlJc w:val="left"/>
      <w:pPr>
        <w:tabs>
          <w:tab w:val="num" w:pos="0"/>
        </w:tabs>
        <w:ind w:left="6249" w:hanging="720"/>
      </w:pPr>
      <w:rPr>
        <w:rFonts w:eastAsia="Webdings" w:hint="default"/>
        <w:sz w:val="26"/>
        <w:szCs w:val="28"/>
        <w:lang w:val="bg-BG"/>
      </w:rPr>
    </w:lvl>
    <w:lvl w:ilvl="2">
      <w:start w:val="1"/>
      <w:numFmt w:val="decimal"/>
      <w:lvlText w:val="%1.%2.%3."/>
      <w:lvlJc w:val="left"/>
      <w:pPr>
        <w:tabs>
          <w:tab w:val="num" w:pos="0"/>
        </w:tabs>
        <w:ind w:left="1571" w:hanging="720"/>
      </w:pPr>
      <w:rPr>
        <w:rFonts w:eastAsia="Webdings" w:hint="default"/>
        <w:sz w:val="26"/>
        <w:szCs w:val="28"/>
        <w:lang w:val="bg-BG"/>
      </w:rPr>
    </w:lvl>
    <w:lvl w:ilvl="3">
      <w:start w:val="1"/>
      <w:numFmt w:val="decimal"/>
      <w:lvlText w:val="%1.%2.%3.%4."/>
      <w:lvlJc w:val="left"/>
      <w:pPr>
        <w:tabs>
          <w:tab w:val="num" w:pos="0"/>
        </w:tabs>
        <w:ind w:left="1931" w:hanging="1080"/>
      </w:pPr>
      <w:rPr>
        <w:rFonts w:eastAsia="Webdings" w:hint="default"/>
        <w:sz w:val="28"/>
        <w:szCs w:val="28"/>
        <w:lang w:val="bg-BG"/>
      </w:rPr>
    </w:lvl>
    <w:lvl w:ilvl="4">
      <w:start w:val="1"/>
      <w:numFmt w:val="decimal"/>
      <w:lvlText w:val="%1.%2.%3.%4.%5."/>
      <w:lvlJc w:val="left"/>
      <w:pPr>
        <w:tabs>
          <w:tab w:val="num" w:pos="0"/>
        </w:tabs>
        <w:ind w:left="1931" w:hanging="1080"/>
      </w:pPr>
      <w:rPr>
        <w:rFonts w:eastAsia="Webdings" w:hint="default"/>
        <w:sz w:val="28"/>
        <w:szCs w:val="28"/>
        <w:lang w:val="bg-BG"/>
      </w:rPr>
    </w:lvl>
    <w:lvl w:ilvl="5">
      <w:start w:val="1"/>
      <w:numFmt w:val="decimal"/>
      <w:lvlText w:val="%1.%2.%3.%4.%5.%6."/>
      <w:lvlJc w:val="left"/>
      <w:pPr>
        <w:tabs>
          <w:tab w:val="num" w:pos="0"/>
        </w:tabs>
        <w:ind w:left="2291" w:hanging="1440"/>
      </w:pPr>
      <w:rPr>
        <w:rFonts w:eastAsia="Webdings" w:hint="default"/>
        <w:sz w:val="28"/>
        <w:szCs w:val="28"/>
        <w:lang w:val="bg-BG"/>
      </w:rPr>
    </w:lvl>
    <w:lvl w:ilvl="6">
      <w:start w:val="1"/>
      <w:numFmt w:val="decimal"/>
      <w:lvlText w:val="%1.%2.%3.%4.%5.%6.%7."/>
      <w:lvlJc w:val="left"/>
      <w:pPr>
        <w:tabs>
          <w:tab w:val="num" w:pos="0"/>
        </w:tabs>
        <w:ind w:left="2291" w:hanging="1440"/>
      </w:pPr>
      <w:rPr>
        <w:rFonts w:eastAsia="Webdings" w:hint="default"/>
        <w:sz w:val="28"/>
        <w:szCs w:val="28"/>
        <w:lang w:val="bg-BG"/>
      </w:rPr>
    </w:lvl>
    <w:lvl w:ilvl="7">
      <w:start w:val="1"/>
      <w:numFmt w:val="decimal"/>
      <w:lvlText w:val="%1.%2.%3.%4.%5.%6.%7.%8."/>
      <w:lvlJc w:val="left"/>
      <w:pPr>
        <w:tabs>
          <w:tab w:val="num" w:pos="0"/>
        </w:tabs>
        <w:ind w:left="2651" w:hanging="1800"/>
      </w:pPr>
      <w:rPr>
        <w:rFonts w:eastAsia="Webdings" w:hint="default"/>
        <w:sz w:val="28"/>
        <w:szCs w:val="28"/>
        <w:lang w:val="bg-BG"/>
      </w:rPr>
    </w:lvl>
    <w:lvl w:ilvl="8">
      <w:start w:val="1"/>
      <w:numFmt w:val="decimal"/>
      <w:lvlText w:val="%1.%2.%3.%4.%5.%6.%7.%8.%9."/>
      <w:lvlJc w:val="left"/>
      <w:pPr>
        <w:tabs>
          <w:tab w:val="num" w:pos="0"/>
        </w:tabs>
        <w:ind w:left="2651" w:hanging="1800"/>
      </w:pPr>
      <w:rPr>
        <w:rFonts w:eastAsia="Webdings" w:hint="default"/>
        <w:sz w:val="28"/>
        <w:szCs w:val="28"/>
        <w:lang w:val="bg-BG"/>
      </w:rPr>
    </w:lvl>
  </w:abstractNum>
  <w:abstractNum w:abstractNumId="11">
    <w:nsid w:val="0000000F"/>
    <w:multiLevelType w:val="multilevel"/>
    <w:tmpl w:val="0000000F"/>
    <w:name w:val="WW8Num15"/>
    <w:lvl w:ilvl="0">
      <w:start w:val="1"/>
      <w:numFmt w:val="decimal"/>
      <w:lvlText w:val="%1."/>
      <w:lvlJc w:val="left"/>
      <w:pPr>
        <w:tabs>
          <w:tab w:val="num" w:pos="0"/>
        </w:tabs>
        <w:ind w:left="720" w:hanging="360"/>
      </w:pPr>
      <w:rPr>
        <w:rFonts w:hint="default"/>
      </w:rPr>
    </w:lvl>
    <w:lvl w:ilvl="1">
      <w:start w:val="2"/>
      <w:numFmt w:val="decimal"/>
      <w:lvlText w:val="%1.%2."/>
      <w:lvlJc w:val="left"/>
      <w:pPr>
        <w:tabs>
          <w:tab w:val="num" w:pos="0"/>
        </w:tabs>
        <w:ind w:left="1620" w:hanging="720"/>
      </w:pPr>
      <w:rPr>
        <w:rFonts w:hint="default"/>
        <w:b w:val="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060" w:hanging="1080"/>
      </w:pPr>
      <w:rPr>
        <w:rFonts w:hint="default"/>
      </w:rPr>
    </w:lvl>
    <w:lvl w:ilvl="4">
      <w:start w:val="1"/>
      <w:numFmt w:val="decimal"/>
      <w:lvlText w:val="%1.%2.%3.%4.%5."/>
      <w:lvlJc w:val="left"/>
      <w:pPr>
        <w:tabs>
          <w:tab w:val="num" w:pos="0"/>
        </w:tabs>
        <w:ind w:left="3600" w:hanging="1080"/>
      </w:pPr>
      <w:rPr>
        <w:rFonts w:hint="default"/>
      </w:rPr>
    </w:lvl>
    <w:lvl w:ilvl="5">
      <w:start w:val="1"/>
      <w:numFmt w:val="decimal"/>
      <w:lvlText w:val="%1.%2.%3.%4.%5.%6."/>
      <w:lvlJc w:val="left"/>
      <w:pPr>
        <w:tabs>
          <w:tab w:val="num" w:pos="0"/>
        </w:tabs>
        <w:ind w:left="4500" w:hanging="1440"/>
      </w:pPr>
      <w:rPr>
        <w:rFonts w:hint="default"/>
      </w:rPr>
    </w:lvl>
    <w:lvl w:ilvl="6">
      <w:start w:val="1"/>
      <w:numFmt w:val="decimal"/>
      <w:lvlText w:val="%1.%2.%3.%4.%5.%6.%7."/>
      <w:lvlJc w:val="left"/>
      <w:pPr>
        <w:tabs>
          <w:tab w:val="num" w:pos="0"/>
        </w:tabs>
        <w:ind w:left="5400" w:hanging="1800"/>
      </w:pPr>
      <w:rPr>
        <w:rFonts w:hint="default"/>
      </w:rPr>
    </w:lvl>
    <w:lvl w:ilvl="7">
      <w:start w:val="1"/>
      <w:numFmt w:val="decimal"/>
      <w:lvlText w:val="%1.%2.%3.%4.%5.%6.%7.%8."/>
      <w:lvlJc w:val="left"/>
      <w:pPr>
        <w:tabs>
          <w:tab w:val="num" w:pos="0"/>
        </w:tabs>
        <w:ind w:left="5940" w:hanging="1800"/>
      </w:pPr>
      <w:rPr>
        <w:rFonts w:hint="default"/>
      </w:rPr>
    </w:lvl>
    <w:lvl w:ilvl="8">
      <w:start w:val="1"/>
      <w:numFmt w:val="decimal"/>
      <w:lvlText w:val="%1.%2.%3.%4.%5.%6.%7.%8.%9."/>
      <w:lvlJc w:val="left"/>
      <w:pPr>
        <w:tabs>
          <w:tab w:val="num" w:pos="0"/>
        </w:tabs>
        <w:ind w:left="6840" w:hanging="2160"/>
      </w:pPr>
      <w:rPr>
        <w:rFonts w:hint="default"/>
      </w:rPr>
    </w:lvl>
  </w:abstractNum>
  <w:abstractNum w:abstractNumId="12">
    <w:nsid w:val="00000010"/>
    <w:multiLevelType w:val="singleLevel"/>
    <w:tmpl w:val="00000010"/>
    <w:name w:val="WW8Num16"/>
    <w:lvl w:ilvl="0">
      <w:start w:val="1"/>
      <w:numFmt w:val="bullet"/>
      <w:lvlText w:val=""/>
      <w:lvlJc w:val="left"/>
      <w:pPr>
        <w:tabs>
          <w:tab w:val="num" w:pos="1620"/>
        </w:tabs>
        <w:ind w:left="1620" w:hanging="360"/>
      </w:pPr>
      <w:rPr>
        <w:rFonts w:ascii="Wingdings" w:hAnsi="Wingdings" w:cs="Wingdings" w:hint="default"/>
        <w:sz w:val="28"/>
        <w:szCs w:val="28"/>
      </w:rPr>
    </w:lvl>
  </w:abstractNum>
  <w:abstractNum w:abstractNumId="13">
    <w:nsid w:val="00000012"/>
    <w:multiLevelType w:val="multilevel"/>
    <w:tmpl w:val="C2E090EE"/>
    <w:name w:val="WW8Num18"/>
    <w:lvl w:ilvl="0">
      <w:start w:val="2"/>
      <w:numFmt w:val="decimal"/>
      <w:lvlText w:val="%1."/>
      <w:lvlJc w:val="left"/>
      <w:pPr>
        <w:tabs>
          <w:tab w:val="num" w:pos="2567"/>
        </w:tabs>
        <w:ind w:left="2567" w:hanging="440"/>
      </w:pPr>
      <w:rPr>
        <w:rFonts w:ascii="Times New Roman" w:eastAsia="Webdings" w:hAnsi="Times New Roman" w:cs="Times New Roman" w:hint="default"/>
        <w:b w:val="0"/>
        <w:color w:val="000000"/>
        <w:sz w:val="28"/>
        <w:szCs w:val="28"/>
        <w:lang w:val="bg-BG"/>
      </w:rPr>
    </w:lvl>
    <w:lvl w:ilvl="1">
      <w:start w:val="1"/>
      <w:numFmt w:val="decimal"/>
      <w:lvlText w:val="%1.%2."/>
      <w:lvlJc w:val="left"/>
      <w:pPr>
        <w:tabs>
          <w:tab w:val="num" w:pos="5824"/>
        </w:tabs>
        <w:ind w:left="5824" w:hanging="720"/>
      </w:pPr>
      <w:rPr>
        <w:rFonts w:ascii="Times New Roman" w:eastAsia="Webdings" w:hAnsi="Times New Roman" w:cs="Times New Roman" w:hint="default"/>
        <w:b w:val="0"/>
        <w:sz w:val="28"/>
        <w:szCs w:val="28"/>
        <w:lang w:val="bg-BG"/>
      </w:rPr>
    </w:lvl>
    <w:lvl w:ilvl="2">
      <w:start w:val="1"/>
      <w:numFmt w:val="decimal"/>
      <w:lvlText w:val="%1.%2.%3."/>
      <w:lvlJc w:val="left"/>
      <w:pPr>
        <w:tabs>
          <w:tab w:val="num" w:pos="1080"/>
        </w:tabs>
        <w:ind w:left="1080" w:hanging="1080"/>
      </w:pPr>
      <w:rPr>
        <w:rFonts w:ascii="Times New Roman" w:eastAsia="Webdings" w:hAnsi="Times New Roman" w:cs="Times New Roman" w:hint="default"/>
        <w:b w:val="0"/>
        <w:sz w:val="28"/>
        <w:szCs w:val="28"/>
        <w:lang w:val="bg-BG"/>
      </w:rPr>
    </w:lvl>
    <w:lvl w:ilvl="3">
      <w:start w:val="1"/>
      <w:numFmt w:val="decimal"/>
      <w:lvlText w:val="%1.%2.%3.%4."/>
      <w:lvlJc w:val="left"/>
      <w:pPr>
        <w:tabs>
          <w:tab w:val="num" w:pos="1080"/>
        </w:tabs>
        <w:ind w:left="1080" w:hanging="1080"/>
      </w:pPr>
      <w:rPr>
        <w:rFonts w:ascii="Times New Roman" w:eastAsia="Webdings" w:hAnsi="Times New Roman" w:cs="Times New Roman" w:hint="default"/>
        <w:b w:val="0"/>
        <w:sz w:val="28"/>
        <w:szCs w:val="28"/>
        <w:lang w:val="bg-BG"/>
      </w:rPr>
    </w:lvl>
    <w:lvl w:ilvl="4">
      <w:start w:val="1"/>
      <w:numFmt w:val="decimal"/>
      <w:lvlText w:val="%1.%2.%3.%4.%5."/>
      <w:lvlJc w:val="left"/>
      <w:pPr>
        <w:tabs>
          <w:tab w:val="num" w:pos="1440"/>
        </w:tabs>
        <w:ind w:left="1440" w:hanging="1440"/>
      </w:pPr>
      <w:rPr>
        <w:rFonts w:ascii="Times New Roman" w:eastAsia="Webdings" w:hAnsi="Times New Roman" w:cs="Times New Roman" w:hint="default"/>
        <w:b w:val="0"/>
        <w:sz w:val="28"/>
        <w:szCs w:val="28"/>
        <w:lang w:val="bg-BG"/>
      </w:rPr>
    </w:lvl>
    <w:lvl w:ilvl="5">
      <w:start w:val="1"/>
      <w:numFmt w:val="decimal"/>
      <w:lvlText w:val="%1.%2.%3.%4.%5.%6."/>
      <w:lvlJc w:val="left"/>
      <w:pPr>
        <w:tabs>
          <w:tab w:val="num" w:pos="1800"/>
        </w:tabs>
        <w:ind w:left="1800" w:hanging="1800"/>
      </w:pPr>
      <w:rPr>
        <w:rFonts w:ascii="Times New Roman" w:eastAsia="Webdings" w:hAnsi="Times New Roman" w:cs="Times New Roman" w:hint="default"/>
        <w:b w:val="0"/>
        <w:sz w:val="28"/>
        <w:szCs w:val="28"/>
        <w:lang w:val="bg-BG"/>
      </w:rPr>
    </w:lvl>
    <w:lvl w:ilvl="6">
      <w:start w:val="1"/>
      <w:numFmt w:val="decimal"/>
      <w:lvlText w:val="%1.%2.%3.%4.%5.%6.%7."/>
      <w:lvlJc w:val="left"/>
      <w:pPr>
        <w:tabs>
          <w:tab w:val="num" w:pos="2160"/>
        </w:tabs>
        <w:ind w:left="2160" w:hanging="2160"/>
      </w:pPr>
      <w:rPr>
        <w:rFonts w:ascii="Times New Roman" w:eastAsia="Webdings" w:hAnsi="Times New Roman" w:cs="Times New Roman" w:hint="default"/>
        <w:b w:val="0"/>
        <w:sz w:val="28"/>
        <w:szCs w:val="28"/>
        <w:lang w:val="bg-BG"/>
      </w:rPr>
    </w:lvl>
    <w:lvl w:ilvl="7">
      <w:start w:val="1"/>
      <w:numFmt w:val="decimal"/>
      <w:lvlText w:val="%1.%2.%3.%4.%5.%6.%7.%8."/>
      <w:lvlJc w:val="left"/>
      <w:pPr>
        <w:tabs>
          <w:tab w:val="num" w:pos="2160"/>
        </w:tabs>
        <w:ind w:left="2160" w:hanging="2160"/>
      </w:pPr>
      <w:rPr>
        <w:rFonts w:ascii="Times New Roman" w:eastAsia="Webdings" w:hAnsi="Times New Roman" w:cs="Times New Roman" w:hint="default"/>
        <w:b w:val="0"/>
        <w:sz w:val="28"/>
        <w:szCs w:val="28"/>
        <w:lang w:val="bg-BG"/>
      </w:rPr>
    </w:lvl>
    <w:lvl w:ilvl="8">
      <w:start w:val="1"/>
      <w:numFmt w:val="decimal"/>
      <w:lvlText w:val="%1.%2.%3.%4.%5.%6.%7.%8.%9."/>
      <w:lvlJc w:val="left"/>
      <w:pPr>
        <w:tabs>
          <w:tab w:val="num" w:pos="2520"/>
        </w:tabs>
        <w:ind w:left="2520" w:hanging="2520"/>
      </w:pPr>
      <w:rPr>
        <w:rFonts w:ascii="Times New Roman" w:eastAsia="Webdings" w:hAnsi="Times New Roman" w:cs="Times New Roman" w:hint="default"/>
        <w:b w:val="0"/>
        <w:sz w:val="28"/>
        <w:szCs w:val="28"/>
        <w:lang w:val="bg-BG"/>
      </w:rPr>
    </w:lvl>
  </w:abstractNum>
  <w:abstractNum w:abstractNumId="14">
    <w:nsid w:val="00000014"/>
    <w:multiLevelType w:val="multilevel"/>
    <w:tmpl w:val="4FC245C0"/>
    <w:name w:val="WW8Num2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sz w:val="26"/>
        <w:szCs w:val="28"/>
        <w:lang w:val="bg-BG"/>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5"/>
    <w:multiLevelType w:val="multilevel"/>
    <w:tmpl w:val="00000015"/>
    <w:name w:val="WW8Num22"/>
    <w:lvl w:ilvl="0">
      <w:start w:val="1"/>
      <w:numFmt w:val="decimal"/>
      <w:lvlText w:val="%1."/>
      <w:lvlJc w:val="left"/>
      <w:pPr>
        <w:tabs>
          <w:tab w:val="num" w:pos="0"/>
        </w:tabs>
        <w:ind w:left="1571" w:hanging="360"/>
      </w:pPr>
      <w:rPr>
        <w:rFonts w:ascii="Times New Roman" w:hAnsi="Times New Roman" w:cs="Times New Roman"/>
        <w:b w:val="0"/>
        <w:sz w:val="28"/>
        <w:szCs w:val="28"/>
      </w:rPr>
    </w:lvl>
    <w:lvl w:ilvl="1">
      <w:start w:val="1"/>
      <w:numFmt w:val="decimal"/>
      <w:lvlText w:val="%1.%2."/>
      <w:lvlJc w:val="left"/>
      <w:pPr>
        <w:tabs>
          <w:tab w:val="num" w:pos="-294"/>
        </w:tabs>
        <w:ind w:left="1997" w:hanging="720"/>
      </w:pPr>
      <w:rPr>
        <w:rFonts w:ascii="Times New Roman" w:hAnsi="Times New Roman" w:cs="Times New Roman" w:hint="default"/>
        <w:b w:val="0"/>
        <w:sz w:val="28"/>
        <w:szCs w:val="28"/>
      </w:rPr>
    </w:lvl>
    <w:lvl w:ilvl="2">
      <w:start w:val="1"/>
      <w:numFmt w:val="decimal"/>
      <w:lvlText w:val="%1.%2.%3."/>
      <w:lvlJc w:val="left"/>
      <w:pPr>
        <w:tabs>
          <w:tab w:val="num" w:pos="0"/>
        </w:tabs>
        <w:ind w:left="2651" w:hanging="720"/>
      </w:pPr>
      <w:rPr>
        <w:rFonts w:ascii="Times New Roman" w:hAnsi="Times New Roman" w:cs="Times New Roman" w:hint="default"/>
        <w:b w:val="0"/>
        <w:sz w:val="28"/>
        <w:szCs w:val="28"/>
      </w:rPr>
    </w:lvl>
    <w:lvl w:ilvl="3">
      <w:start w:val="1"/>
      <w:numFmt w:val="decimal"/>
      <w:lvlText w:val="%1.%2.%3.%4."/>
      <w:lvlJc w:val="left"/>
      <w:pPr>
        <w:tabs>
          <w:tab w:val="num" w:pos="0"/>
        </w:tabs>
        <w:ind w:left="3371" w:hanging="1080"/>
      </w:pPr>
      <w:rPr>
        <w:rFonts w:ascii="Times New Roman" w:hAnsi="Times New Roman" w:cs="Times New Roman" w:hint="default"/>
        <w:b w:val="0"/>
        <w:sz w:val="28"/>
        <w:szCs w:val="28"/>
      </w:rPr>
    </w:lvl>
    <w:lvl w:ilvl="4">
      <w:start w:val="1"/>
      <w:numFmt w:val="decimal"/>
      <w:lvlText w:val="%1.%2.%3.%4.%5."/>
      <w:lvlJc w:val="left"/>
      <w:pPr>
        <w:tabs>
          <w:tab w:val="num" w:pos="0"/>
        </w:tabs>
        <w:ind w:left="3731" w:hanging="1080"/>
      </w:pPr>
      <w:rPr>
        <w:rFonts w:ascii="Times New Roman" w:hAnsi="Times New Roman" w:cs="Times New Roman" w:hint="default"/>
        <w:b w:val="0"/>
        <w:sz w:val="28"/>
        <w:szCs w:val="28"/>
      </w:rPr>
    </w:lvl>
    <w:lvl w:ilvl="5">
      <w:start w:val="1"/>
      <w:numFmt w:val="decimal"/>
      <w:lvlText w:val="%1.%2.%3.%4.%5.%6."/>
      <w:lvlJc w:val="left"/>
      <w:pPr>
        <w:tabs>
          <w:tab w:val="num" w:pos="0"/>
        </w:tabs>
        <w:ind w:left="4451" w:hanging="1440"/>
      </w:pPr>
      <w:rPr>
        <w:rFonts w:ascii="Times New Roman" w:hAnsi="Times New Roman" w:cs="Times New Roman" w:hint="default"/>
        <w:b w:val="0"/>
        <w:sz w:val="28"/>
        <w:szCs w:val="28"/>
      </w:rPr>
    </w:lvl>
    <w:lvl w:ilvl="6">
      <w:start w:val="1"/>
      <w:numFmt w:val="decimal"/>
      <w:lvlText w:val="%1.%2.%3.%4.%5.%6.%7."/>
      <w:lvlJc w:val="left"/>
      <w:pPr>
        <w:tabs>
          <w:tab w:val="num" w:pos="0"/>
        </w:tabs>
        <w:ind w:left="5171" w:hanging="1800"/>
      </w:pPr>
      <w:rPr>
        <w:rFonts w:ascii="Times New Roman" w:hAnsi="Times New Roman" w:cs="Times New Roman" w:hint="default"/>
        <w:b w:val="0"/>
        <w:sz w:val="28"/>
        <w:szCs w:val="28"/>
      </w:rPr>
    </w:lvl>
    <w:lvl w:ilvl="7">
      <w:start w:val="1"/>
      <w:numFmt w:val="decimal"/>
      <w:lvlText w:val="%1.%2.%3.%4.%5.%6.%7.%8."/>
      <w:lvlJc w:val="left"/>
      <w:pPr>
        <w:tabs>
          <w:tab w:val="num" w:pos="0"/>
        </w:tabs>
        <w:ind w:left="5531" w:hanging="1800"/>
      </w:pPr>
      <w:rPr>
        <w:rFonts w:ascii="Times New Roman" w:hAnsi="Times New Roman" w:cs="Times New Roman" w:hint="default"/>
        <w:b w:val="0"/>
        <w:sz w:val="28"/>
        <w:szCs w:val="28"/>
      </w:rPr>
    </w:lvl>
    <w:lvl w:ilvl="8">
      <w:start w:val="1"/>
      <w:numFmt w:val="decimal"/>
      <w:lvlText w:val="%1.%2.%3.%4.%5.%6.%7.%8.%9."/>
      <w:lvlJc w:val="left"/>
      <w:pPr>
        <w:tabs>
          <w:tab w:val="num" w:pos="0"/>
        </w:tabs>
        <w:ind w:left="6251" w:hanging="2160"/>
      </w:pPr>
      <w:rPr>
        <w:rFonts w:ascii="Times New Roman" w:hAnsi="Times New Roman" w:cs="Times New Roman" w:hint="default"/>
        <w:b w:val="0"/>
        <w:sz w:val="28"/>
        <w:szCs w:val="28"/>
      </w:rPr>
    </w:lvl>
  </w:abstractNum>
  <w:abstractNum w:abstractNumId="16">
    <w:nsid w:val="062E47DE"/>
    <w:multiLevelType w:val="multilevel"/>
    <w:tmpl w:val="EA58F538"/>
    <w:lvl w:ilvl="0">
      <w:start w:val="2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9D71B9E"/>
    <w:multiLevelType w:val="multilevel"/>
    <w:tmpl w:val="8564C196"/>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A9B0889"/>
    <w:multiLevelType w:val="hybridMultilevel"/>
    <w:tmpl w:val="723AB0F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A886AFC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0C0A0F79"/>
    <w:multiLevelType w:val="multilevel"/>
    <w:tmpl w:val="79DA2BDC"/>
    <w:lvl w:ilvl="0">
      <w:start w:val="23"/>
      <w:numFmt w:val="decimal"/>
      <w:lvlText w:val="%1."/>
      <w:lvlJc w:val="left"/>
      <w:pPr>
        <w:ind w:left="525" w:hanging="525"/>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20">
    <w:nsid w:val="186A562A"/>
    <w:multiLevelType w:val="multilevel"/>
    <w:tmpl w:val="C840E9AA"/>
    <w:lvl w:ilvl="0">
      <w:start w:val="1"/>
      <w:numFmt w:val="decimal"/>
      <w:lvlText w:val="%1."/>
      <w:lvlJc w:val="left"/>
      <w:pPr>
        <w:tabs>
          <w:tab w:val="num" w:pos="6173"/>
        </w:tabs>
        <w:ind w:left="6173"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3240"/>
        </w:tabs>
        <w:ind w:left="3240" w:hanging="2520"/>
      </w:pPr>
      <w:rPr>
        <w:rFonts w:hint="default"/>
      </w:rPr>
    </w:lvl>
  </w:abstractNum>
  <w:abstractNum w:abstractNumId="21">
    <w:nsid w:val="1AD63E4E"/>
    <w:multiLevelType w:val="multilevel"/>
    <w:tmpl w:val="1272F1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2">
    <w:nsid w:val="1C8B3D25"/>
    <w:multiLevelType w:val="multilevel"/>
    <w:tmpl w:val="8C4E0058"/>
    <w:lvl w:ilvl="0">
      <w:start w:val="2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1CCA1D67"/>
    <w:multiLevelType w:val="hybridMultilevel"/>
    <w:tmpl w:val="61743B6C"/>
    <w:lvl w:ilvl="0" w:tplc="4D0AEFC0">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4">
    <w:nsid w:val="1F7D3659"/>
    <w:multiLevelType w:val="multilevel"/>
    <w:tmpl w:val="40FC8508"/>
    <w:lvl w:ilvl="0">
      <w:start w:val="12"/>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5">
    <w:nsid w:val="22E44180"/>
    <w:multiLevelType w:val="multilevel"/>
    <w:tmpl w:val="DFC88CEC"/>
    <w:name w:val="NumPar"/>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ChapterTitle"/>
      <w:lvlText w:val="%1.%2.%3."/>
      <w:lvlJc w:val="left"/>
      <w:pPr>
        <w:tabs>
          <w:tab w:val="num" w:pos="850"/>
        </w:tabs>
        <w:ind w:left="850" w:hanging="850"/>
      </w:pPr>
    </w:lvl>
    <w:lvl w:ilvl="3">
      <w:start w:val="1"/>
      <w:numFmt w:val="decimal"/>
      <w:pStyle w:val="SectionTitle"/>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A92155"/>
    <w:multiLevelType w:val="multilevel"/>
    <w:tmpl w:val="B5143B94"/>
    <w:lvl w:ilvl="0">
      <w:start w:val="2"/>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7">
    <w:nsid w:val="28EC1B2D"/>
    <w:multiLevelType w:val="hybridMultilevel"/>
    <w:tmpl w:val="EF16B150"/>
    <w:lvl w:ilvl="0" w:tplc="482E5938">
      <w:start w:val="1"/>
      <w:numFmt w:val="upperRoman"/>
      <w:lvlText w:val="%1."/>
      <w:lvlJc w:val="left"/>
      <w:pPr>
        <w:ind w:left="1800" w:hanging="720"/>
      </w:pPr>
      <w:rPr>
        <w:rFonts w:hint="default"/>
        <w:u w:val="none"/>
      </w:rPr>
    </w:lvl>
    <w:lvl w:ilvl="1" w:tplc="D5CEFF1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678464A"/>
    <w:multiLevelType w:val="multilevel"/>
    <w:tmpl w:val="6748D368"/>
    <w:lvl w:ilvl="0">
      <w:start w:val="1"/>
      <w:numFmt w:val="decimal"/>
      <w:lvlText w:val="%1."/>
      <w:lvlJc w:val="left"/>
      <w:pPr>
        <w:ind w:left="1272" w:hanging="360"/>
      </w:pPr>
      <w:rPr>
        <w:rFonts w:hint="default"/>
      </w:rPr>
    </w:lvl>
    <w:lvl w:ilvl="1">
      <w:start w:val="1"/>
      <w:numFmt w:val="decimal"/>
      <w:isLgl/>
      <w:lvlText w:val="%2."/>
      <w:lvlJc w:val="left"/>
      <w:pPr>
        <w:ind w:left="1632" w:hanging="720"/>
      </w:pPr>
      <w:rPr>
        <w:rFonts w:ascii="Times New Roman" w:eastAsia="Times New Roman" w:hAnsi="Times New Roman" w:cs="Times New Roman"/>
      </w:rPr>
    </w:lvl>
    <w:lvl w:ilvl="2">
      <w:start w:val="1"/>
      <w:numFmt w:val="decimal"/>
      <w:isLgl/>
      <w:lvlText w:val="%1.%2.%3."/>
      <w:lvlJc w:val="left"/>
      <w:pPr>
        <w:ind w:left="1632" w:hanging="720"/>
      </w:pPr>
      <w:rPr>
        <w:rFonts w:hint="default"/>
      </w:rPr>
    </w:lvl>
    <w:lvl w:ilvl="3">
      <w:start w:val="1"/>
      <w:numFmt w:val="decimal"/>
      <w:isLgl/>
      <w:lvlText w:val="%1.%2.%3.%4."/>
      <w:lvlJc w:val="left"/>
      <w:pPr>
        <w:ind w:left="1992" w:hanging="1080"/>
      </w:pPr>
      <w:rPr>
        <w:rFonts w:hint="default"/>
      </w:rPr>
    </w:lvl>
    <w:lvl w:ilvl="4">
      <w:start w:val="1"/>
      <w:numFmt w:val="decimal"/>
      <w:isLgl/>
      <w:lvlText w:val="%1.%2.%3.%4.%5."/>
      <w:lvlJc w:val="left"/>
      <w:pPr>
        <w:ind w:left="1992" w:hanging="1080"/>
      </w:pPr>
      <w:rPr>
        <w:rFonts w:hint="default"/>
      </w:rPr>
    </w:lvl>
    <w:lvl w:ilvl="5">
      <w:start w:val="1"/>
      <w:numFmt w:val="decimal"/>
      <w:isLgl/>
      <w:lvlText w:val="%1.%2.%3.%4.%5.%6."/>
      <w:lvlJc w:val="left"/>
      <w:pPr>
        <w:ind w:left="2352" w:hanging="1440"/>
      </w:pPr>
      <w:rPr>
        <w:rFonts w:hint="default"/>
      </w:rPr>
    </w:lvl>
    <w:lvl w:ilvl="6">
      <w:start w:val="1"/>
      <w:numFmt w:val="decimal"/>
      <w:isLgl/>
      <w:lvlText w:val="%1.%2.%3.%4.%5.%6.%7."/>
      <w:lvlJc w:val="left"/>
      <w:pPr>
        <w:ind w:left="2352" w:hanging="1440"/>
      </w:pPr>
      <w:rPr>
        <w:rFonts w:hint="default"/>
      </w:rPr>
    </w:lvl>
    <w:lvl w:ilvl="7">
      <w:start w:val="1"/>
      <w:numFmt w:val="decimal"/>
      <w:isLgl/>
      <w:lvlText w:val="%1.%2.%3.%4.%5.%6.%7.%8."/>
      <w:lvlJc w:val="left"/>
      <w:pPr>
        <w:ind w:left="2712" w:hanging="1800"/>
      </w:pPr>
      <w:rPr>
        <w:rFonts w:hint="default"/>
      </w:rPr>
    </w:lvl>
    <w:lvl w:ilvl="8">
      <w:start w:val="1"/>
      <w:numFmt w:val="decimal"/>
      <w:isLgl/>
      <w:lvlText w:val="%1.%2.%3.%4.%5.%6.%7.%8.%9."/>
      <w:lvlJc w:val="left"/>
      <w:pPr>
        <w:ind w:left="2712" w:hanging="1800"/>
      </w:pPr>
      <w:rPr>
        <w:rFonts w:hint="default"/>
      </w:rPr>
    </w:lvl>
  </w:abstractNum>
  <w:abstractNum w:abstractNumId="29">
    <w:nsid w:val="3DD024C0"/>
    <w:multiLevelType w:val="hybridMultilevel"/>
    <w:tmpl w:val="53B26EDA"/>
    <w:lvl w:ilvl="0" w:tplc="0DFCCD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4006598A"/>
    <w:multiLevelType w:val="hybridMultilevel"/>
    <w:tmpl w:val="A1BC3C1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43AB46F3"/>
    <w:multiLevelType w:val="multilevel"/>
    <w:tmpl w:val="77EE848E"/>
    <w:lvl w:ilvl="0">
      <w:start w:val="4"/>
      <w:numFmt w:val="decimal"/>
      <w:lvlText w:val="%1."/>
      <w:lvlJc w:val="left"/>
      <w:pPr>
        <w:tabs>
          <w:tab w:val="num" w:pos="435"/>
        </w:tabs>
        <w:ind w:left="435" w:hanging="435"/>
      </w:pPr>
      <w:rPr>
        <w:rFonts w:hint="default"/>
        <w:b w:val="0"/>
        <w:color w:val="auto"/>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5542"/>
        </w:tabs>
        <w:ind w:left="5542" w:hanging="720"/>
      </w:pPr>
      <w:rPr>
        <w:rFonts w:hint="default"/>
        <w:color w:val="auto"/>
      </w:rPr>
    </w:lvl>
    <w:lvl w:ilvl="3">
      <w:start w:val="1"/>
      <w:numFmt w:val="decimal"/>
      <w:lvlText w:val="%1.%2.%3.%4."/>
      <w:lvlJc w:val="left"/>
      <w:pPr>
        <w:tabs>
          <w:tab w:val="num" w:pos="8313"/>
        </w:tabs>
        <w:ind w:left="8313" w:hanging="1080"/>
      </w:pPr>
      <w:rPr>
        <w:rFonts w:hint="default"/>
        <w:color w:val="auto"/>
      </w:rPr>
    </w:lvl>
    <w:lvl w:ilvl="4">
      <w:start w:val="1"/>
      <w:numFmt w:val="decimal"/>
      <w:lvlText w:val="%1.%2.%3.%4.%5."/>
      <w:lvlJc w:val="left"/>
      <w:pPr>
        <w:tabs>
          <w:tab w:val="num" w:pos="10724"/>
        </w:tabs>
        <w:ind w:left="10724" w:hanging="1080"/>
      </w:pPr>
      <w:rPr>
        <w:rFonts w:hint="default"/>
        <w:color w:val="auto"/>
      </w:rPr>
    </w:lvl>
    <w:lvl w:ilvl="5">
      <w:start w:val="1"/>
      <w:numFmt w:val="decimal"/>
      <w:lvlText w:val="%1.%2.%3.%4.%5.%6."/>
      <w:lvlJc w:val="left"/>
      <w:pPr>
        <w:tabs>
          <w:tab w:val="num" w:pos="13495"/>
        </w:tabs>
        <w:ind w:left="13495" w:hanging="1440"/>
      </w:pPr>
      <w:rPr>
        <w:rFonts w:hint="default"/>
        <w:color w:val="auto"/>
      </w:rPr>
    </w:lvl>
    <w:lvl w:ilvl="6">
      <w:start w:val="1"/>
      <w:numFmt w:val="decimal"/>
      <w:lvlText w:val="%1.%2.%3.%4.%5.%6.%7."/>
      <w:lvlJc w:val="left"/>
      <w:pPr>
        <w:tabs>
          <w:tab w:val="num" w:pos="16266"/>
        </w:tabs>
        <w:ind w:left="16266" w:hanging="1800"/>
      </w:pPr>
      <w:rPr>
        <w:rFonts w:hint="default"/>
        <w:color w:val="auto"/>
      </w:rPr>
    </w:lvl>
    <w:lvl w:ilvl="7">
      <w:start w:val="1"/>
      <w:numFmt w:val="decimal"/>
      <w:lvlText w:val="%1.%2.%3.%4.%5.%6.%7.%8."/>
      <w:lvlJc w:val="left"/>
      <w:pPr>
        <w:tabs>
          <w:tab w:val="num" w:pos="18677"/>
        </w:tabs>
        <w:ind w:left="18677" w:hanging="1800"/>
      </w:pPr>
      <w:rPr>
        <w:rFonts w:hint="default"/>
        <w:color w:val="auto"/>
      </w:rPr>
    </w:lvl>
    <w:lvl w:ilvl="8">
      <w:start w:val="1"/>
      <w:numFmt w:val="decimal"/>
      <w:lvlText w:val="%1.%2.%3.%4.%5.%6.%7.%8.%9."/>
      <w:lvlJc w:val="left"/>
      <w:pPr>
        <w:tabs>
          <w:tab w:val="num" w:pos="21448"/>
        </w:tabs>
        <w:ind w:left="21448" w:hanging="2160"/>
      </w:pPr>
      <w:rPr>
        <w:rFonts w:hint="default"/>
        <w:color w:val="auto"/>
      </w:rPr>
    </w:lvl>
  </w:abstractNum>
  <w:abstractNum w:abstractNumId="32">
    <w:nsid w:val="4E2E0D25"/>
    <w:multiLevelType w:val="hybridMultilevel"/>
    <w:tmpl w:val="6AF49C1E"/>
    <w:lvl w:ilvl="0" w:tplc="79A665A8">
      <w:start w:val="1"/>
      <w:numFmt w:val="decimal"/>
      <w:lvlText w:val="%1."/>
      <w:lvlJc w:val="left"/>
      <w:pPr>
        <w:ind w:left="2066" w:hanging="121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4E426D1F"/>
    <w:multiLevelType w:val="multilevel"/>
    <w:tmpl w:val="252A2DCE"/>
    <w:lvl w:ilvl="0">
      <w:start w:val="10"/>
      <w:numFmt w:val="decimal"/>
      <w:lvlText w:val="%1."/>
      <w:lvlJc w:val="left"/>
      <w:pPr>
        <w:ind w:left="1211" w:hanging="360"/>
      </w:pPr>
      <w:rPr>
        <w:rFonts w:eastAsia="Webdings" w:hint="default"/>
      </w:rPr>
    </w:lvl>
    <w:lvl w:ilvl="1">
      <w:start w:val="2"/>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34">
    <w:nsid w:val="51625420"/>
    <w:multiLevelType w:val="multilevel"/>
    <w:tmpl w:val="53148314"/>
    <w:lvl w:ilvl="0">
      <w:start w:val="2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1000857"/>
    <w:multiLevelType w:val="hybridMultilevel"/>
    <w:tmpl w:val="E500DECE"/>
    <w:lvl w:ilvl="0" w:tplc="A12E081E">
      <w:start w:val="2"/>
      <w:numFmt w:val="decimal"/>
      <w:lvlText w:val="%1."/>
      <w:lvlJc w:val="left"/>
      <w:pPr>
        <w:tabs>
          <w:tab w:val="num" w:pos="720"/>
        </w:tabs>
        <w:ind w:left="720" w:hanging="360"/>
      </w:pPr>
      <w:rPr>
        <w:rFonts w:eastAsia="Verdana-Bold"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66B57F07"/>
    <w:multiLevelType w:val="multilevel"/>
    <w:tmpl w:val="FE20A4A4"/>
    <w:lvl w:ilvl="0">
      <w:start w:val="1"/>
      <w:numFmt w:val="decimal"/>
      <w:lvlText w:val="%1."/>
      <w:lvlJc w:val="left"/>
      <w:pPr>
        <w:ind w:left="1425" w:hanging="1425"/>
      </w:pPr>
      <w:rPr>
        <w:rFonts w:hint="default"/>
      </w:rPr>
    </w:lvl>
    <w:lvl w:ilvl="1">
      <w:start w:val="1"/>
      <w:numFmt w:val="decimal"/>
      <w:lvlText w:val="%1.%2."/>
      <w:lvlJc w:val="left"/>
      <w:pPr>
        <w:ind w:left="2276" w:hanging="1425"/>
      </w:pPr>
      <w:rPr>
        <w:rFonts w:hint="default"/>
      </w:rPr>
    </w:lvl>
    <w:lvl w:ilvl="2">
      <w:start w:val="1"/>
      <w:numFmt w:val="decimal"/>
      <w:lvlText w:val="%1.%2.%3."/>
      <w:lvlJc w:val="left"/>
      <w:pPr>
        <w:ind w:left="3127" w:hanging="1425"/>
      </w:pPr>
      <w:rPr>
        <w:rFonts w:hint="default"/>
      </w:rPr>
    </w:lvl>
    <w:lvl w:ilvl="3">
      <w:start w:val="1"/>
      <w:numFmt w:val="decimal"/>
      <w:lvlText w:val="%1.%2.%3.%4."/>
      <w:lvlJc w:val="left"/>
      <w:pPr>
        <w:ind w:left="3978" w:hanging="1425"/>
      </w:pPr>
      <w:rPr>
        <w:rFonts w:hint="default"/>
      </w:rPr>
    </w:lvl>
    <w:lvl w:ilvl="4">
      <w:start w:val="1"/>
      <w:numFmt w:val="decimal"/>
      <w:lvlText w:val="%1.%2.%3.%4.%5."/>
      <w:lvlJc w:val="left"/>
      <w:pPr>
        <w:ind w:left="4829" w:hanging="1425"/>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F00353D"/>
    <w:multiLevelType w:val="multilevel"/>
    <w:tmpl w:val="6BE24B1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90455B1"/>
    <w:multiLevelType w:val="hybridMultilevel"/>
    <w:tmpl w:val="AD8A150E"/>
    <w:lvl w:ilvl="0" w:tplc="E174BDC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9">
    <w:nsid w:val="7ACA5F69"/>
    <w:multiLevelType w:val="multilevel"/>
    <w:tmpl w:val="8D92A6AE"/>
    <w:lvl w:ilvl="0">
      <w:start w:val="1"/>
      <w:numFmt w:val="decimal"/>
      <w:lvlText w:val="%1."/>
      <w:lvlJc w:val="left"/>
      <w:pPr>
        <w:ind w:left="1571" w:hanging="360"/>
      </w:pPr>
    </w:lvl>
    <w:lvl w:ilvl="1">
      <w:start w:val="1"/>
      <w:numFmt w:val="decimal"/>
      <w:isLgl/>
      <w:lvlText w:val="%1.%2."/>
      <w:lvlJc w:val="left"/>
      <w:pPr>
        <w:ind w:left="2291" w:hanging="72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371" w:hanging="108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451" w:hanging="1440"/>
      </w:pPr>
      <w:rPr>
        <w:rFonts w:hint="default"/>
      </w:rPr>
    </w:lvl>
    <w:lvl w:ilvl="6">
      <w:start w:val="1"/>
      <w:numFmt w:val="decimal"/>
      <w:isLgl/>
      <w:lvlText w:val="%1.%2.%3.%4.%5.%6.%7."/>
      <w:lvlJc w:val="left"/>
      <w:pPr>
        <w:ind w:left="5171" w:hanging="1800"/>
      </w:pPr>
      <w:rPr>
        <w:rFonts w:hint="default"/>
      </w:rPr>
    </w:lvl>
    <w:lvl w:ilvl="7">
      <w:start w:val="1"/>
      <w:numFmt w:val="decimal"/>
      <w:isLgl/>
      <w:lvlText w:val="%1.%2.%3.%4.%5.%6.%7.%8."/>
      <w:lvlJc w:val="left"/>
      <w:pPr>
        <w:ind w:left="5531" w:hanging="1800"/>
      </w:pPr>
      <w:rPr>
        <w:rFonts w:hint="default"/>
      </w:rPr>
    </w:lvl>
    <w:lvl w:ilvl="8">
      <w:start w:val="1"/>
      <w:numFmt w:val="decimal"/>
      <w:isLgl/>
      <w:lvlText w:val="%1.%2.%3.%4.%5.%6.%7.%8.%9."/>
      <w:lvlJc w:val="left"/>
      <w:pPr>
        <w:ind w:left="6251" w:hanging="2160"/>
      </w:pPr>
      <w:rPr>
        <w:rFonts w:hint="default"/>
      </w:rPr>
    </w:lvl>
  </w:abstractNum>
  <w:abstractNum w:abstractNumId="40">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nsid w:val="7F32034C"/>
    <w:multiLevelType w:val="multilevel"/>
    <w:tmpl w:val="77EE848E"/>
    <w:lvl w:ilvl="0">
      <w:start w:val="4"/>
      <w:numFmt w:val="decimal"/>
      <w:lvlText w:val="%1."/>
      <w:lvlJc w:val="left"/>
      <w:pPr>
        <w:tabs>
          <w:tab w:val="num" w:pos="435"/>
        </w:tabs>
        <w:ind w:left="435" w:hanging="435"/>
      </w:pPr>
      <w:rPr>
        <w:rFonts w:hint="default"/>
        <w:b w:val="0"/>
        <w:color w:val="auto"/>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5542"/>
        </w:tabs>
        <w:ind w:left="5542" w:hanging="720"/>
      </w:pPr>
      <w:rPr>
        <w:rFonts w:hint="default"/>
        <w:color w:val="auto"/>
      </w:rPr>
    </w:lvl>
    <w:lvl w:ilvl="3">
      <w:start w:val="1"/>
      <w:numFmt w:val="decimal"/>
      <w:lvlText w:val="%1.%2.%3.%4."/>
      <w:lvlJc w:val="left"/>
      <w:pPr>
        <w:tabs>
          <w:tab w:val="num" w:pos="8313"/>
        </w:tabs>
        <w:ind w:left="8313" w:hanging="1080"/>
      </w:pPr>
      <w:rPr>
        <w:rFonts w:hint="default"/>
        <w:color w:val="auto"/>
      </w:rPr>
    </w:lvl>
    <w:lvl w:ilvl="4">
      <w:start w:val="1"/>
      <w:numFmt w:val="decimal"/>
      <w:lvlText w:val="%1.%2.%3.%4.%5."/>
      <w:lvlJc w:val="left"/>
      <w:pPr>
        <w:tabs>
          <w:tab w:val="num" w:pos="10724"/>
        </w:tabs>
        <w:ind w:left="10724" w:hanging="1080"/>
      </w:pPr>
      <w:rPr>
        <w:rFonts w:hint="default"/>
        <w:color w:val="auto"/>
      </w:rPr>
    </w:lvl>
    <w:lvl w:ilvl="5">
      <w:start w:val="1"/>
      <w:numFmt w:val="decimal"/>
      <w:lvlText w:val="%1.%2.%3.%4.%5.%6."/>
      <w:lvlJc w:val="left"/>
      <w:pPr>
        <w:tabs>
          <w:tab w:val="num" w:pos="13495"/>
        </w:tabs>
        <w:ind w:left="13495" w:hanging="1440"/>
      </w:pPr>
      <w:rPr>
        <w:rFonts w:hint="default"/>
        <w:color w:val="auto"/>
      </w:rPr>
    </w:lvl>
    <w:lvl w:ilvl="6">
      <w:start w:val="1"/>
      <w:numFmt w:val="decimal"/>
      <w:lvlText w:val="%1.%2.%3.%4.%5.%6.%7."/>
      <w:lvlJc w:val="left"/>
      <w:pPr>
        <w:tabs>
          <w:tab w:val="num" w:pos="16266"/>
        </w:tabs>
        <w:ind w:left="16266" w:hanging="1800"/>
      </w:pPr>
      <w:rPr>
        <w:rFonts w:hint="default"/>
        <w:color w:val="auto"/>
      </w:rPr>
    </w:lvl>
    <w:lvl w:ilvl="7">
      <w:start w:val="1"/>
      <w:numFmt w:val="decimal"/>
      <w:lvlText w:val="%1.%2.%3.%4.%5.%6.%7.%8."/>
      <w:lvlJc w:val="left"/>
      <w:pPr>
        <w:tabs>
          <w:tab w:val="num" w:pos="18677"/>
        </w:tabs>
        <w:ind w:left="18677" w:hanging="1800"/>
      </w:pPr>
      <w:rPr>
        <w:rFonts w:hint="default"/>
        <w:color w:val="auto"/>
      </w:rPr>
    </w:lvl>
    <w:lvl w:ilvl="8">
      <w:start w:val="1"/>
      <w:numFmt w:val="decimal"/>
      <w:lvlText w:val="%1.%2.%3.%4.%5.%6.%7.%8.%9."/>
      <w:lvlJc w:val="left"/>
      <w:pPr>
        <w:tabs>
          <w:tab w:val="num" w:pos="21448"/>
        </w:tabs>
        <w:ind w:left="21448" w:hanging="2160"/>
      </w:pPr>
      <w:rPr>
        <w:rFonts w:hint="default"/>
        <w:color w:val="auto"/>
      </w:rPr>
    </w:lvl>
  </w:abstractNum>
  <w:num w:numId="1">
    <w:abstractNumId w:val="0"/>
  </w:num>
  <w:num w:numId="2">
    <w:abstractNumId w:val="20"/>
  </w:num>
  <w:num w:numId="3">
    <w:abstractNumId w:val="21"/>
  </w:num>
  <w:num w:numId="4">
    <w:abstractNumId w:val="37"/>
  </w:num>
  <w:num w:numId="5">
    <w:abstractNumId w:val="31"/>
  </w:num>
  <w:num w:numId="6">
    <w:abstractNumId w:val="25"/>
  </w:num>
  <w:num w:numId="7">
    <w:abstractNumId w:val="40"/>
  </w:num>
  <w:num w:numId="8">
    <w:abstractNumId w:val="27"/>
  </w:num>
  <w:num w:numId="9">
    <w:abstractNumId w:val="35"/>
  </w:num>
  <w:num w:numId="10">
    <w:abstractNumId w:val="30"/>
  </w:num>
  <w:num w:numId="11">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2"/>
  </w:num>
  <w:num w:numId="16">
    <w:abstractNumId w:val="8"/>
  </w:num>
  <w:num w:numId="17">
    <w:abstractNumId w:val="36"/>
  </w:num>
  <w:num w:numId="18">
    <w:abstractNumId w:val="15"/>
  </w:num>
  <w:num w:numId="19">
    <w:abstractNumId w:val="3"/>
  </w:num>
  <w:num w:numId="20">
    <w:abstractNumId w:val="17"/>
  </w:num>
  <w:num w:numId="21">
    <w:abstractNumId w:val="23"/>
  </w:num>
  <w:num w:numId="22">
    <w:abstractNumId w:val="38"/>
  </w:num>
  <w:num w:numId="23">
    <w:abstractNumId w:val="14"/>
  </w:num>
  <w:num w:numId="24">
    <w:abstractNumId w:val="7"/>
  </w:num>
  <w:num w:numId="25">
    <w:abstractNumId w:val="12"/>
  </w:num>
  <w:num w:numId="26">
    <w:abstractNumId w:val="1"/>
  </w:num>
  <w:num w:numId="27">
    <w:abstractNumId w:val="5"/>
  </w:num>
  <w:num w:numId="28">
    <w:abstractNumId w:val="11"/>
  </w:num>
  <w:num w:numId="29">
    <w:abstractNumId w:val="2"/>
  </w:num>
  <w:num w:numId="30">
    <w:abstractNumId w:val="4"/>
  </w:num>
  <w:num w:numId="31">
    <w:abstractNumId w:val="6"/>
  </w:num>
  <w:num w:numId="32">
    <w:abstractNumId w:val="9"/>
  </w:num>
  <w:num w:numId="33">
    <w:abstractNumId w:val="10"/>
  </w:num>
  <w:num w:numId="34">
    <w:abstractNumId w:val="13"/>
  </w:num>
  <w:num w:numId="35">
    <w:abstractNumId w:val="24"/>
  </w:num>
  <w:num w:numId="36">
    <w:abstractNumId w:val="33"/>
  </w:num>
  <w:num w:numId="37">
    <w:abstractNumId w:val="19"/>
  </w:num>
  <w:num w:numId="38">
    <w:abstractNumId w:val="28"/>
  </w:num>
  <w:num w:numId="39">
    <w:abstractNumId w:val="16"/>
  </w:num>
  <w:num w:numId="40">
    <w:abstractNumId w:val="41"/>
  </w:num>
  <w:num w:numId="41">
    <w:abstractNumId w:val="22"/>
  </w:num>
  <w:num w:numId="42">
    <w:abstractNumId w:val="2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240EB7"/>
    <w:rsid w:val="00000F8F"/>
    <w:rsid w:val="00001134"/>
    <w:rsid w:val="00002023"/>
    <w:rsid w:val="000023CD"/>
    <w:rsid w:val="0000240C"/>
    <w:rsid w:val="00005481"/>
    <w:rsid w:val="00005E8B"/>
    <w:rsid w:val="000078D7"/>
    <w:rsid w:val="00010C62"/>
    <w:rsid w:val="0001212F"/>
    <w:rsid w:val="00012D08"/>
    <w:rsid w:val="00012E42"/>
    <w:rsid w:val="00013416"/>
    <w:rsid w:val="00016C2A"/>
    <w:rsid w:val="00020D0A"/>
    <w:rsid w:val="0002224C"/>
    <w:rsid w:val="00022ADE"/>
    <w:rsid w:val="00022E0E"/>
    <w:rsid w:val="000264F6"/>
    <w:rsid w:val="00030A0B"/>
    <w:rsid w:val="00030CCC"/>
    <w:rsid w:val="00032A1B"/>
    <w:rsid w:val="00032E5D"/>
    <w:rsid w:val="0003312E"/>
    <w:rsid w:val="00034688"/>
    <w:rsid w:val="00036343"/>
    <w:rsid w:val="00037931"/>
    <w:rsid w:val="00037C76"/>
    <w:rsid w:val="00040C70"/>
    <w:rsid w:val="00040D4A"/>
    <w:rsid w:val="00040EAD"/>
    <w:rsid w:val="0004182E"/>
    <w:rsid w:val="00042B7E"/>
    <w:rsid w:val="00042EAB"/>
    <w:rsid w:val="000441BB"/>
    <w:rsid w:val="000454AA"/>
    <w:rsid w:val="00050322"/>
    <w:rsid w:val="00050DA0"/>
    <w:rsid w:val="00052475"/>
    <w:rsid w:val="00052D3C"/>
    <w:rsid w:val="00053480"/>
    <w:rsid w:val="00055424"/>
    <w:rsid w:val="00055B4A"/>
    <w:rsid w:val="00055F4D"/>
    <w:rsid w:val="00056B18"/>
    <w:rsid w:val="000572E8"/>
    <w:rsid w:val="00057907"/>
    <w:rsid w:val="00061F29"/>
    <w:rsid w:val="0006557D"/>
    <w:rsid w:val="000656DE"/>
    <w:rsid w:val="00065747"/>
    <w:rsid w:val="00071C78"/>
    <w:rsid w:val="00075287"/>
    <w:rsid w:val="000763C8"/>
    <w:rsid w:val="00076516"/>
    <w:rsid w:val="000771A7"/>
    <w:rsid w:val="000773EF"/>
    <w:rsid w:val="00080902"/>
    <w:rsid w:val="0008276E"/>
    <w:rsid w:val="00083F28"/>
    <w:rsid w:val="000877DF"/>
    <w:rsid w:val="0009021B"/>
    <w:rsid w:val="00091558"/>
    <w:rsid w:val="00091F03"/>
    <w:rsid w:val="00094141"/>
    <w:rsid w:val="00096639"/>
    <w:rsid w:val="000A18A4"/>
    <w:rsid w:val="000A1F00"/>
    <w:rsid w:val="000A27BE"/>
    <w:rsid w:val="000A2C1E"/>
    <w:rsid w:val="000A2F42"/>
    <w:rsid w:val="000A336D"/>
    <w:rsid w:val="000A3939"/>
    <w:rsid w:val="000A3FE1"/>
    <w:rsid w:val="000A42D2"/>
    <w:rsid w:val="000A4A90"/>
    <w:rsid w:val="000A4E01"/>
    <w:rsid w:val="000A50C1"/>
    <w:rsid w:val="000B14A3"/>
    <w:rsid w:val="000B162A"/>
    <w:rsid w:val="000B26FD"/>
    <w:rsid w:val="000B3B6A"/>
    <w:rsid w:val="000B3DC3"/>
    <w:rsid w:val="000B5089"/>
    <w:rsid w:val="000B534D"/>
    <w:rsid w:val="000B5564"/>
    <w:rsid w:val="000B5B01"/>
    <w:rsid w:val="000B72B8"/>
    <w:rsid w:val="000C0AE1"/>
    <w:rsid w:val="000C1439"/>
    <w:rsid w:val="000C2B79"/>
    <w:rsid w:val="000C390C"/>
    <w:rsid w:val="000C7C80"/>
    <w:rsid w:val="000C7FA3"/>
    <w:rsid w:val="000D0417"/>
    <w:rsid w:val="000D0CAF"/>
    <w:rsid w:val="000D274C"/>
    <w:rsid w:val="000D30F9"/>
    <w:rsid w:val="000D656D"/>
    <w:rsid w:val="000D6FFC"/>
    <w:rsid w:val="000D7460"/>
    <w:rsid w:val="000E274D"/>
    <w:rsid w:val="000E31E5"/>
    <w:rsid w:val="000E42AE"/>
    <w:rsid w:val="000F12D7"/>
    <w:rsid w:val="000F1EE1"/>
    <w:rsid w:val="000F21C9"/>
    <w:rsid w:val="000F25B8"/>
    <w:rsid w:val="000F3721"/>
    <w:rsid w:val="000F375D"/>
    <w:rsid w:val="000F37F0"/>
    <w:rsid w:val="000F3F32"/>
    <w:rsid w:val="000F4895"/>
    <w:rsid w:val="000F4F43"/>
    <w:rsid w:val="000F5A35"/>
    <w:rsid w:val="000F6090"/>
    <w:rsid w:val="000F6BAC"/>
    <w:rsid w:val="000F7DF2"/>
    <w:rsid w:val="000F7FEE"/>
    <w:rsid w:val="00100321"/>
    <w:rsid w:val="0010080E"/>
    <w:rsid w:val="001018D0"/>
    <w:rsid w:val="00101CE9"/>
    <w:rsid w:val="001024AF"/>
    <w:rsid w:val="001027FF"/>
    <w:rsid w:val="001029AC"/>
    <w:rsid w:val="001045EA"/>
    <w:rsid w:val="0010604F"/>
    <w:rsid w:val="001068EB"/>
    <w:rsid w:val="00106A0C"/>
    <w:rsid w:val="00106F3E"/>
    <w:rsid w:val="00107FF5"/>
    <w:rsid w:val="0011075D"/>
    <w:rsid w:val="00111426"/>
    <w:rsid w:val="00112B61"/>
    <w:rsid w:val="00112FBB"/>
    <w:rsid w:val="001144F9"/>
    <w:rsid w:val="00114528"/>
    <w:rsid w:val="001152A4"/>
    <w:rsid w:val="001155F9"/>
    <w:rsid w:val="001162C4"/>
    <w:rsid w:val="00116355"/>
    <w:rsid w:val="0011636A"/>
    <w:rsid w:val="0012208C"/>
    <w:rsid w:val="00122C40"/>
    <w:rsid w:val="0012399B"/>
    <w:rsid w:val="00123B97"/>
    <w:rsid w:val="00124B08"/>
    <w:rsid w:val="00124ED7"/>
    <w:rsid w:val="00131465"/>
    <w:rsid w:val="00133124"/>
    <w:rsid w:val="001352E4"/>
    <w:rsid w:val="00137BEF"/>
    <w:rsid w:val="00140744"/>
    <w:rsid w:val="00140814"/>
    <w:rsid w:val="001418CA"/>
    <w:rsid w:val="00143203"/>
    <w:rsid w:val="001436EF"/>
    <w:rsid w:val="001437D2"/>
    <w:rsid w:val="00144118"/>
    <w:rsid w:val="00144BEF"/>
    <w:rsid w:val="00151AFA"/>
    <w:rsid w:val="00152617"/>
    <w:rsid w:val="00153930"/>
    <w:rsid w:val="00156936"/>
    <w:rsid w:val="00157526"/>
    <w:rsid w:val="00157A36"/>
    <w:rsid w:val="0016172B"/>
    <w:rsid w:val="001621E2"/>
    <w:rsid w:val="001639F7"/>
    <w:rsid w:val="00164801"/>
    <w:rsid w:val="001648B8"/>
    <w:rsid w:val="0016629E"/>
    <w:rsid w:val="00167255"/>
    <w:rsid w:val="001672F6"/>
    <w:rsid w:val="0016767A"/>
    <w:rsid w:val="00167F6D"/>
    <w:rsid w:val="0017038E"/>
    <w:rsid w:val="00171F32"/>
    <w:rsid w:val="00172681"/>
    <w:rsid w:val="0017525C"/>
    <w:rsid w:val="0017651C"/>
    <w:rsid w:val="001804E3"/>
    <w:rsid w:val="00181406"/>
    <w:rsid w:val="00181551"/>
    <w:rsid w:val="00181815"/>
    <w:rsid w:val="00183EA8"/>
    <w:rsid w:val="00186283"/>
    <w:rsid w:val="001867A9"/>
    <w:rsid w:val="00186AF4"/>
    <w:rsid w:val="00186FFF"/>
    <w:rsid w:val="001900B5"/>
    <w:rsid w:val="00190584"/>
    <w:rsid w:val="00190E64"/>
    <w:rsid w:val="00192183"/>
    <w:rsid w:val="001925AB"/>
    <w:rsid w:val="00193D03"/>
    <w:rsid w:val="00193E19"/>
    <w:rsid w:val="00194170"/>
    <w:rsid w:val="00194A70"/>
    <w:rsid w:val="00195B45"/>
    <w:rsid w:val="00197061"/>
    <w:rsid w:val="001A2AA5"/>
    <w:rsid w:val="001A2AC3"/>
    <w:rsid w:val="001A3076"/>
    <w:rsid w:val="001A48BF"/>
    <w:rsid w:val="001A5311"/>
    <w:rsid w:val="001A56AD"/>
    <w:rsid w:val="001A5B47"/>
    <w:rsid w:val="001B0991"/>
    <w:rsid w:val="001B1FC7"/>
    <w:rsid w:val="001B20A1"/>
    <w:rsid w:val="001B2EAD"/>
    <w:rsid w:val="001B3C78"/>
    <w:rsid w:val="001B6438"/>
    <w:rsid w:val="001B6CC9"/>
    <w:rsid w:val="001B7E8B"/>
    <w:rsid w:val="001C01A6"/>
    <w:rsid w:val="001C058F"/>
    <w:rsid w:val="001C0AAC"/>
    <w:rsid w:val="001C1406"/>
    <w:rsid w:val="001C1961"/>
    <w:rsid w:val="001C1E90"/>
    <w:rsid w:val="001C285E"/>
    <w:rsid w:val="001C4302"/>
    <w:rsid w:val="001C4E23"/>
    <w:rsid w:val="001C4EF1"/>
    <w:rsid w:val="001C58DE"/>
    <w:rsid w:val="001C6424"/>
    <w:rsid w:val="001C6E77"/>
    <w:rsid w:val="001C7E58"/>
    <w:rsid w:val="001D02C9"/>
    <w:rsid w:val="001D11EE"/>
    <w:rsid w:val="001D188B"/>
    <w:rsid w:val="001D2B23"/>
    <w:rsid w:val="001D388C"/>
    <w:rsid w:val="001D396B"/>
    <w:rsid w:val="001D3E6E"/>
    <w:rsid w:val="001D41BD"/>
    <w:rsid w:val="001D53F6"/>
    <w:rsid w:val="001D54C2"/>
    <w:rsid w:val="001D58CB"/>
    <w:rsid w:val="001D6DCE"/>
    <w:rsid w:val="001E065E"/>
    <w:rsid w:val="001E1138"/>
    <w:rsid w:val="001E1577"/>
    <w:rsid w:val="001E188E"/>
    <w:rsid w:val="001E4B59"/>
    <w:rsid w:val="001E520B"/>
    <w:rsid w:val="001E563A"/>
    <w:rsid w:val="001E77B9"/>
    <w:rsid w:val="001F1704"/>
    <w:rsid w:val="001F197B"/>
    <w:rsid w:val="001F1DC5"/>
    <w:rsid w:val="001F1F2E"/>
    <w:rsid w:val="001F241B"/>
    <w:rsid w:val="001F2D36"/>
    <w:rsid w:val="001F3F4C"/>
    <w:rsid w:val="001F529D"/>
    <w:rsid w:val="001F6549"/>
    <w:rsid w:val="001F7E79"/>
    <w:rsid w:val="001F7FA3"/>
    <w:rsid w:val="00200B6F"/>
    <w:rsid w:val="00201D6A"/>
    <w:rsid w:val="002028F9"/>
    <w:rsid w:val="00202926"/>
    <w:rsid w:val="00202D93"/>
    <w:rsid w:val="0020341F"/>
    <w:rsid w:val="00206D86"/>
    <w:rsid w:val="0021053B"/>
    <w:rsid w:val="00210AA0"/>
    <w:rsid w:val="00211888"/>
    <w:rsid w:val="00211DA2"/>
    <w:rsid w:val="002124A3"/>
    <w:rsid w:val="00213C96"/>
    <w:rsid w:val="00213FEE"/>
    <w:rsid w:val="002158BD"/>
    <w:rsid w:val="0021696B"/>
    <w:rsid w:val="00220A5A"/>
    <w:rsid w:val="002214D6"/>
    <w:rsid w:val="00223578"/>
    <w:rsid w:val="002243EA"/>
    <w:rsid w:val="002267BB"/>
    <w:rsid w:val="00230AD3"/>
    <w:rsid w:val="00232EA2"/>
    <w:rsid w:val="002330B9"/>
    <w:rsid w:val="00233145"/>
    <w:rsid w:val="00236793"/>
    <w:rsid w:val="00237165"/>
    <w:rsid w:val="0023785B"/>
    <w:rsid w:val="002408B1"/>
    <w:rsid w:val="002408C1"/>
    <w:rsid w:val="00240E3C"/>
    <w:rsid w:val="00240EB7"/>
    <w:rsid w:val="002420EA"/>
    <w:rsid w:val="0024339B"/>
    <w:rsid w:val="002440FC"/>
    <w:rsid w:val="00245054"/>
    <w:rsid w:val="00246B1F"/>
    <w:rsid w:val="002505FF"/>
    <w:rsid w:val="00253508"/>
    <w:rsid w:val="002554AE"/>
    <w:rsid w:val="00255818"/>
    <w:rsid w:val="0026008F"/>
    <w:rsid w:val="00261268"/>
    <w:rsid w:val="0026261E"/>
    <w:rsid w:val="00262C47"/>
    <w:rsid w:val="00263777"/>
    <w:rsid w:val="002646FF"/>
    <w:rsid w:val="002673E3"/>
    <w:rsid w:val="00272685"/>
    <w:rsid w:val="00273A84"/>
    <w:rsid w:val="002743BA"/>
    <w:rsid w:val="00274BC9"/>
    <w:rsid w:val="002753C9"/>
    <w:rsid w:val="00277157"/>
    <w:rsid w:val="0028006B"/>
    <w:rsid w:val="00280D51"/>
    <w:rsid w:val="002813CF"/>
    <w:rsid w:val="00283D7C"/>
    <w:rsid w:val="0028476D"/>
    <w:rsid w:val="00284C98"/>
    <w:rsid w:val="00284DE3"/>
    <w:rsid w:val="00285091"/>
    <w:rsid w:val="002854C8"/>
    <w:rsid w:val="00285D70"/>
    <w:rsid w:val="0028612D"/>
    <w:rsid w:val="002867AA"/>
    <w:rsid w:val="00286E38"/>
    <w:rsid w:val="00296101"/>
    <w:rsid w:val="0029662B"/>
    <w:rsid w:val="00297AC0"/>
    <w:rsid w:val="002A0C55"/>
    <w:rsid w:val="002A1830"/>
    <w:rsid w:val="002A1865"/>
    <w:rsid w:val="002A1BFC"/>
    <w:rsid w:val="002A1CFC"/>
    <w:rsid w:val="002A31E6"/>
    <w:rsid w:val="002A3831"/>
    <w:rsid w:val="002A4BA8"/>
    <w:rsid w:val="002A7303"/>
    <w:rsid w:val="002B0FEB"/>
    <w:rsid w:val="002B1B83"/>
    <w:rsid w:val="002B24F2"/>
    <w:rsid w:val="002B2CA9"/>
    <w:rsid w:val="002B52F6"/>
    <w:rsid w:val="002B567E"/>
    <w:rsid w:val="002B5EE9"/>
    <w:rsid w:val="002B6137"/>
    <w:rsid w:val="002B6BAA"/>
    <w:rsid w:val="002B71A3"/>
    <w:rsid w:val="002C0113"/>
    <w:rsid w:val="002C0978"/>
    <w:rsid w:val="002C1CAB"/>
    <w:rsid w:val="002C37D5"/>
    <w:rsid w:val="002C585C"/>
    <w:rsid w:val="002C58B9"/>
    <w:rsid w:val="002C6076"/>
    <w:rsid w:val="002C69E8"/>
    <w:rsid w:val="002C76C2"/>
    <w:rsid w:val="002D1773"/>
    <w:rsid w:val="002D1F68"/>
    <w:rsid w:val="002D2863"/>
    <w:rsid w:val="002D2BAE"/>
    <w:rsid w:val="002D2EB2"/>
    <w:rsid w:val="002D3CA3"/>
    <w:rsid w:val="002D5228"/>
    <w:rsid w:val="002D5CAB"/>
    <w:rsid w:val="002D7119"/>
    <w:rsid w:val="002E146B"/>
    <w:rsid w:val="002E247D"/>
    <w:rsid w:val="002E4FDE"/>
    <w:rsid w:val="002E5C33"/>
    <w:rsid w:val="002E60AB"/>
    <w:rsid w:val="002E7930"/>
    <w:rsid w:val="002E7AFE"/>
    <w:rsid w:val="002F024E"/>
    <w:rsid w:val="002F3294"/>
    <w:rsid w:val="002F4F6E"/>
    <w:rsid w:val="002F5374"/>
    <w:rsid w:val="002F63D5"/>
    <w:rsid w:val="00300F9E"/>
    <w:rsid w:val="00301474"/>
    <w:rsid w:val="0030436C"/>
    <w:rsid w:val="003049EC"/>
    <w:rsid w:val="0030590D"/>
    <w:rsid w:val="00305CF3"/>
    <w:rsid w:val="00307C20"/>
    <w:rsid w:val="00310205"/>
    <w:rsid w:val="00310656"/>
    <w:rsid w:val="0031109D"/>
    <w:rsid w:val="00312858"/>
    <w:rsid w:val="00312888"/>
    <w:rsid w:val="0031331B"/>
    <w:rsid w:val="00313AAF"/>
    <w:rsid w:val="00313B54"/>
    <w:rsid w:val="003156C6"/>
    <w:rsid w:val="0031601E"/>
    <w:rsid w:val="00317241"/>
    <w:rsid w:val="00317EA2"/>
    <w:rsid w:val="00317F4C"/>
    <w:rsid w:val="003226F7"/>
    <w:rsid w:val="00323697"/>
    <w:rsid w:val="003240BE"/>
    <w:rsid w:val="00324137"/>
    <w:rsid w:val="003259F5"/>
    <w:rsid w:val="003306B2"/>
    <w:rsid w:val="003318C5"/>
    <w:rsid w:val="00332635"/>
    <w:rsid w:val="00332C6D"/>
    <w:rsid w:val="0033362C"/>
    <w:rsid w:val="003346DE"/>
    <w:rsid w:val="00337E50"/>
    <w:rsid w:val="00340971"/>
    <w:rsid w:val="00342476"/>
    <w:rsid w:val="0034295A"/>
    <w:rsid w:val="0034314E"/>
    <w:rsid w:val="00343FA2"/>
    <w:rsid w:val="0034414A"/>
    <w:rsid w:val="003445E6"/>
    <w:rsid w:val="00345A24"/>
    <w:rsid w:val="00345C73"/>
    <w:rsid w:val="0034634D"/>
    <w:rsid w:val="0035080D"/>
    <w:rsid w:val="00350B94"/>
    <w:rsid w:val="00351640"/>
    <w:rsid w:val="00352C45"/>
    <w:rsid w:val="00353A15"/>
    <w:rsid w:val="00353D06"/>
    <w:rsid w:val="0035451D"/>
    <w:rsid w:val="003546A4"/>
    <w:rsid w:val="00354864"/>
    <w:rsid w:val="00354E05"/>
    <w:rsid w:val="00355BD2"/>
    <w:rsid w:val="003610DB"/>
    <w:rsid w:val="003655CD"/>
    <w:rsid w:val="00365F54"/>
    <w:rsid w:val="003665F7"/>
    <w:rsid w:val="00367E00"/>
    <w:rsid w:val="003702AC"/>
    <w:rsid w:val="003727DA"/>
    <w:rsid w:val="00373DC1"/>
    <w:rsid w:val="00376110"/>
    <w:rsid w:val="003813EA"/>
    <w:rsid w:val="00381C21"/>
    <w:rsid w:val="00385452"/>
    <w:rsid w:val="003864DD"/>
    <w:rsid w:val="00387631"/>
    <w:rsid w:val="00391E54"/>
    <w:rsid w:val="003938B5"/>
    <w:rsid w:val="00393C9C"/>
    <w:rsid w:val="003949B1"/>
    <w:rsid w:val="00394AA1"/>
    <w:rsid w:val="00394DDF"/>
    <w:rsid w:val="003956F9"/>
    <w:rsid w:val="00397718"/>
    <w:rsid w:val="00397A38"/>
    <w:rsid w:val="00397DD6"/>
    <w:rsid w:val="003A03EE"/>
    <w:rsid w:val="003A0438"/>
    <w:rsid w:val="003A075C"/>
    <w:rsid w:val="003A0C82"/>
    <w:rsid w:val="003A3301"/>
    <w:rsid w:val="003A3CB6"/>
    <w:rsid w:val="003A3CE3"/>
    <w:rsid w:val="003A4814"/>
    <w:rsid w:val="003A4E7C"/>
    <w:rsid w:val="003A70B2"/>
    <w:rsid w:val="003A71AC"/>
    <w:rsid w:val="003B0220"/>
    <w:rsid w:val="003B08BE"/>
    <w:rsid w:val="003B175E"/>
    <w:rsid w:val="003B1B27"/>
    <w:rsid w:val="003B224B"/>
    <w:rsid w:val="003B31FC"/>
    <w:rsid w:val="003B3CBC"/>
    <w:rsid w:val="003B4125"/>
    <w:rsid w:val="003B4995"/>
    <w:rsid w:val="003B5984"/>
    <w:rsid w:val="003B757A"/>
    <w:rsid w:val="003C05C0"/>
    <w:rsid w:val="003C0654"/>
    <w:rsid w:val="003C07EC"/>
    <w:rsid w:val="003C17D5"/>
    <w:rsid w:val="003C43FC"/>
    <w:rsid w:val="003C519D"/>
    <w:rsid w:val="003C5919"/>
    <w:rsid w:val="003C5EDC"/>
    <w:rsid w:val="003C6851"/>
    <w:rsid w:val="003D070C"/>
    <w:rsid w:val="003D14EC"/>
    <w:rsid w:val="003D3BC2"/>
    <w:rsid w:val="003D4627"/>
    <w:rsid w:val="003E005F"/>
    <w:rsid w:val="003E124C"/>
    <w:rsid w:val="003E24C1"/>
    <w:rsid w:val="003E2D79"/>
    <w:rsid w:val="003F0059"/>
    <w:rsid w:val="003F04C1"/>
    <w:rsid w:val="003F1AFF"/>
    <w:rsid w:val="003F24BF"/>
    <w:rsid w:val="003F4686"/>
    <w:rsid w:val="003F4937"/>
    <w:rsid w:val="003F4D19"/>
    <w:rsid w:val="003F4E8A"/>
    <w:rsid w:val="003F6D36"/>
    <w:rsid w:val="00403444"/>
    <w:rsid w:val="0040431A"/>
    <w:rsid w:val="00404F62"/>
    <w:rsid w:val="004054F6"/>
    <w:rsid w:val="00405B6B"/>
    <w:rsid w:val="00407B9F"/>
    <w:rsid w:val="00410A09"/>
    <w:rsid w:val="0041153D"/>
    <w:rsid w:val="00411A7C"/>
    <w:rsid w:val="00413C8F"/>
    <w:rsid w:val="00413F01"/>
    <w:rsid w:val="00417A2B"/>
    <w:rsid w:val="00421209"/>
    <w:rsid w:val="00422677"/>
    <w:rsid w:val="0042438D"/>
    <w:rsid w:val="00424864"/>
    <w:rsid w:val="00425946"/>
    <w:rsid w:val="00427034"/>
    <w:rsid w:val="00427418"/>
    <w:rsid w:val="00427574"/>
    <w:rsid w:val="00431101"/>
    <w:rsid w:val="004317E1"/>
    <w:rsid w:val="004321B3"/>
    <w:rsid w:val="004324F8"/>
    <w:rsid w:val="00433218"/>
    <w:rsid w:val="0043323F"/>
    <w:rsid w:val="0043324C"/>
    <w:rsid w:val="0043375E"/>
    <w:rsid w:val="004346A7"/>
    <w:rsid w:val="00435378"/>
    <w:rsid w:val="004363FA"/>
    <w:rsid w:val="00436875"/>
    <w:rsid w:val="00444926"/>
    <w:rsid w:val="00446A2E"/>
    <w:rsid w:val="00450BD0"/>
    <w:rsid w:val="00451B82"/>
    <w:rsid w:val="00454583"/>
    <w:rsid w:val="00456C86"/>
    <w:rsid w:val="00457899"/>
    <w:rsid w:val="004578EF"/>
    <w:rsid w:val="00461FAE"/>
    <w:rsid w:val="004624FE"/>
    <w:rsid w:val="00464923"/>
    <w:rsid w:val="00465C4A"/>
    <w:rsid w:val="00466B08"/>
    <w:rsid w:val="00466E3D"/>
    <w:rsid w:val="004675B0"/>
    <w:rsid w:val="00471BCB"/>
    <w:rsid w:val="00472368"/>
    <w:rsid w:val="00475D64"/>
    <w:rsid w:val="00476D92"/>
    <w:rsid w:val="0048051C"/>
    <w:rsid w:val="00480A8C"/>
    <w:rsid w:val="00482282"/>
    <w:rsid w:val="00482658"/>
    <w:rsid w:val="00482D56"/>
    <w:rsid w:val="0048321B"/>
    <w:rsid w:val="00484000"/>
    <w:rsid w:val="00484DC5"/>
    <w:rsid w:val="00485A62"/>
    <w:rsid w:val="00487254"/>
    <w:rsid w:val="00487CD3"/>
    <w:rsid w:val="00487F81"/>
    <w:rsid w:val="00490430"/>
    <w:rsid w:val="0049081C"/>
    <w:rsid w:val="00492327"/>
    <w:rsid w:val="00492369"/>
    <w:rsid w:val="00492E72"/>
    <w:rsid w:val="00496848"/>
    <w:rsid w:val="00496A46"/>
    <w:rsid w:val="0049749C"/>
    <w:rsid w:val="004A094E"/>
    <w:rsid w:val="004A16AB"/>
    <w:rsid w:val="004A1939"/>
    <w:rsid w:val="004A264F"/>
    <w:rsid w:val="004A2742"/>
    <w:rsid w:val="004A3ED4"/>
    <w:rsid w:val="004A522F"/>
    <w:rsid w:val="004A5EA5"/>
    <w:rsid w:val="004A694E"/>
    <w:rsid w:val="004A71FC"/>
    <w:rsid w:val="004B1F0D"/>
    <w:rsid w:val="004B4275"/>
    <w:rsid w:val="004B5215"/>
    <w:rsid w:val="004B5593"/>
    <w:rsid w:val="004B69C1"/>
    <w:rsid w:val="004B7A5F"/>
    <w:rsid w:val="004C0985"/>
    <w:rsid w:val="004C1741"/>
    <w:rsid w:val="004C1A70"/>
    <w:rsid w:val="004C1ED5"/>
    <w:rsid w:val="004C3661"/>
    <w:rsid w:val="004C690B"/>
    <w:rsid w:val="004D1403"/>
    <w:rsid w:val="004D4EEB"/>
    <w:rsid w:val="004D55AB"/>
    <w:rsid w:val="004E06ED"/>
    <w:rsid w:val="004E1E19"/>
    <w:rsid w:val="004E2DB2"/>
    <w:rsid w:val="004E3035"/>
    <w:rsid w:val="004E304E"/>
    <w:rsid w:val="004E31E6"/>
    <w:rsid w:val="004E3D47"/>
    <w:rsid w:val="004E4121"/>
    <w:rsid w:val="004E447A"/>
    <w:rsid w:val="004E477F"/>
    <w:rsid w:val="004E683C"/>
    <w:rsid w:val="004E76BF"/>
    <w:rsid w:val="004E797A"/>
    <w:rsid w:val="004F0D40"/>
    <w:rsid w:val="004F1D09"/>
    <w:rsid w:val="004F34F7"/>
    <w:rsid w:val="004F3A36"/>
    <w:rsid w:val="004F5D0B"/>
    <w:rsid w:val="004F7189"/>
    <w:rsid w:val="004F7E54"/>
    <w:rsid w:val="00500214"/>
    <w:rsid w:val="0050065A"/>
    <w:rsid w:val="005009A3"/>
    <w:rsid w:val="005046B9"/>
    <w:rsid w:val="00504EE9"/>
    <w:rsid w:val="00506D5E"/>
    <w:rsid w:val="0051141E"/>
    <w:rsid w:val="005127AD"/>
    <w:rsid w:val="00513DA2"/>
    <w:rsid w:val="00515B1E"/>
    <w:rsid w:val="00515CC8"/>
    <w:rsid w:val="005163FE"/>
    <w:rsid w:val="00517356"/>
    <w:rsid w:val="00520B66"/>
    <w:rsid w:val="005230EA"/>
    <w:rsid w:val="00523FB5"/>
    <w:rsid w:val="00524436"/>
    <w:rsid w:val="00524585"/>
    <w:rsid w:val="00524939"/>
    <w:rsid w:val="00524A42"/>
    <w:rsid w:val="005313A8"/>
    <w:rsid w:val="00532DE7"/>
    <w:rsid w:val="00533278"/>
    <w:rsid w:val="0053455F"/>
    <w:rsid w:val="0053513E"/>
    <w:rsid w:val="00536E22"/>
    <w:rsid w:val="00537433"/>
    <w:rsid w:val="005379AA"/>
    <w:rsid w:val="00537B00"/>
    <w:rsid w:val="005407FD"/>
    <w:rsid w:val="005409EA"/>
    <w:rsid w:val="00540C38"/>
    <w:rsid w:val="00540CC2"/>
    <w:rsid w:val="0054253B"/>
    <w:rsid w:val="0054310E"/>
    <w:rsid w:val="00543349"/>
    <w:rsid w:val="00544EF2"/>
    <w:rsid w:val="00546CFC"/>
    <w:rsid w:val="00546FC1"/>
    <w:rsid w:val="00550022"/>
    <w:rsid w:val="005501FD"/>
    <w:rsid w:val="00550406"/>
    <w:rsid w:val="0055201D"/>
    <w:rsid w:val="005536C1"/>
    <w:rsid w:val="00553AF2"/>
    <w:rsid w:val="005550A1"/>
    <w:rsid w:val="00555793"/>
    <w:rsid w:val="00556071"/>
    <w:rsid w:val="00556BA1"/>
    <w:rsid w:val="00556F96"/>
    <w:rsid w:val="0055794E"/>
    <w:rsid w:val="005601E2"/>
    <w:rsid w:val="00560650"/>
    <w:rsid w:val="00561337"/>
    <w:rsid w:val="0056246A"/>
    <w:rsid w:val="005629BD"/>
    <w:rsid w:val="0056319C"/>
    <w:rsid w:val="005660CC"/>
    <w:rsid w:val="00570EED"/>
    <w:rsid w:val="0057169B"/>
    <w:rsid w:val="00571798"/>
    <w:rsid w:val="005719E6"/>
    <w:rsid w:val="005723FA"/>
    <w:rsid w:val="00575421"/>
    <w:rsid w:val="00575547"/>
    <w:rsid w:val="005769B6"/>
    <w:rsid w:val="0057729F"/>
    <w:rsid w:val="005808F4"/>
    <w:rsid w:val="005828E2"/>
    <w:rsid w:val="00584DE7"/>
    <w:rsid w:val="00584E78"/>
    <w:rsid w:val="00585717"/>
    <w:rsid w:val="005859F4"/>
    <w:rsid w:val="00586951"/>
    <w:rsid w:val="00591434"/>
    <w:rsid w:val="00593A20"/>
    <w:rsid w:val="0059416D"/>
    <w:rsid w:val="005944D4"/>
    <w:rsid w:val="00594841"/>
    <w:rsid w:val="00594C65"/>
    <w:rsid w:val="00594E00"/>
    <w:rsid w:val="00595372"/>
    <w:rsid w:val="00596093"/>
    <w:rsid w:val="0059723F"/>
    <w:rsid w:val="005974D3"/>
    <w:rsid w:val="005A0854"/>
    <w:rsid w:val="005A10B3"/>
    <w:rsid w:val="005A1114"/>
    <w:rsid w:val="005A3A3F"/>
    <w:rsid w:val="005A3C06"/>
    <w:rsid w:val="005A4FCF"/>
    <w:rsid w:val="005B14AD"/>
    <w:rsid w:val="005B1FC5"/>
    <w:rsid w:val="005B2FDE"/>
    <w:rsid w:val="005B489B"/>
    <w:rsid w:val="005B51EE"/>
    <w:rsid w:val="005B5E7F"/>
    <w:rsid w:val="005B7FB5"/>
    <w:rsid w:val="005C074D"/>
    <w:rsid w:val="005C15CC"/>
    <w:rsid w:val="005C329C"/>
    <w:rsid w:val="005C3A1B"/>
    <w:rsid w:val="005C3EA5"/>
    <w:rsid w:val="005C7111"/>
    <w:rsid w:val="005D1841"/>
    <w:rsid w:val="005D1DBC"/>
    <w:rsid w:val="005D1F41"/>
    <w:rsid w:val="005D24EE"/>
    <w:rsid w:val="005D29FC"/>
    <w:rsid w:val="005D2BFD"/>
    <w:rsid w:val="005D4F2D"/>
    <w:rsid w:val="005D5074"/>
    <w:rsid w:val="005D60C5"/>
    <w:rsid w:val="005D6341"/>
    <w:rsid w:val="005E037A"/>
    <w:rsid w:val="005E2624"/>
    <w:rsid w:val="005E2D4A"/>
    <w:rsid w:val="005E3440"/>
    <w:rsid w:val="005E36EE"/>
    <w:rsid w:val="005E4688"/>
    <w:rsid w:val="005E4D1E"/>
    <w:rsid w:val="005E4D78"/>
    <w:rsid w:val="005E5ECB"/>
    <w:rsid w:val="005F0760"/>
    <w:rsid w:val="005F12B6"/>
    <w:rsid w:val="005F193D"/>
    <w:rsid w:val="005F318E"/>
    <w:rsid w:val="005F322D"/>
    <w:rsid w:val="005F3435"/>
    <w:rsid w:val="005F34E3"/>
    <w:rsid w:val="005F3D2F"/>
    <w:rsid w:val="005F45EA"/>
    <w:rsid w:val="005F4CEA"/>
    <w:rsid w:val="005F4E6E"/>
    <w:rsid w:val="005F7A3A"/>
    <w:rsid w:val="006001B1"/>
    <w:rsid w:val="00600EFE"/>
    <w:rsid w:val="00601C5C"/>
    <w:rsid w:val="00604260"/>
    <w:rsid w:val="006053B4"/>
    <w:rsid w:val="006056B8"/>
    <w:rsid w:val="00605737"/>
    <w:rsid w:val="00607B90"/>
    <w:rsid w:val="0061002E"/>
    <w:rsid w:val="00610A8A"/>
    <w:rsid w:val="00610DAC"/>
    <w:rsid w:val="00611C5B"/>
    <w:rsid w:val="006123C2"/>
    <w:rsid w:val="006143BD"/>
    <w:rsid w:val="00614D60"/>
    <w:rsid w:val="006165FB"/>
    <w:rsid w:val="0061687F"/>
    <w:rsid w:val="006171E6"/>
    <w:rsid w:val="0061724F"/>
    <w:rsid w:val="00617DCC"/>
    <w:rsid w:val="00620492"/>
    <w:rsid w:val="006215F2"/>
    <w:rsid w:val="00622C40"/>
    <w:rsid w:val="006238F2"/>
    <w:rsid w:val="00623BFF"/>
    <w:rsid w:val="006245A4"/>
    <w:rsid w:val="00624916"/>
    <w:rsid w:val="0062492D"/>
    <w:rsid w:val="00624C78"/>
    <w:rsid w:val="006277B1"/>
    <w:rsid w:val="00627894"/>
    <w:rsid w:val="00630523"/>
    <w:rsid w:val="0063190F"/>
    <w:rsid w:val="00631D36"/>
    <w:rsid w:val="00632B7D"/>
    <w:rsid w:val="00634617"/>
    <w:rsid w:val="00634C29"/>
    <w:rsid w:val="00640099"/>
    <w:rsid w:val="00640D4A"/>
    <w:rsid w:val="00640E6B"/>
    <w:rsid w:val="00640EFA"/>
    <w:rsid w:val="006421AB"/>
    <w:rsid w:val="00642B1F"/>
    <w:rsid w:val="00642CDB"/>
    <w:rsid w:val="0064321A"/>
    <w:rsid w:val="006454D9"/>
    <w:rsid w:val="00646478"/>
    <w:rsid w:val="0064681A"/>
    <w:rsid w:val="00646ED0"/>
    <w:rsid w:val="00651A40"/>
    <w:rsid w:val="00651C49"/>
    <w:rsid w:val="006531ED"/>
    <w:rsid w:val="006565EB"/>
    <w:rsid w:val="00657E18"/>
    <w:rsid w:val="006606DD"/>
    <w:rsid w:val="00661117"/>
    <w:rsid w:val="006626D2"/>
    <w:rsid w:val="00662DE2"/>
    <w:rsid w:val="0066346F"/>
    <w:rsid w:val="006635F0"/>
    <w:rsid w:val="00663A53"/>
    <w:rsid w:val="00667376"/>
    <w:rsid w:val="00670186"/>
    <w:rsid w:val="00671903"/>
    <w:rsid w:val="00672313"/>
    <w:rsid w:val="00672CE3"/>
    <w:rsid w:val="0067393D"/>
    <w:rsid w:val="00674D91"/>
    <w:rsid w:val="00675309"/>
    <w:rsid w:val="0067542A"/>
    <w:rsid w:val="00677073"/>
    <w:rsid w:val="006776CE"/>
    <w:rsid w:val="00677717"/>
    <w:rsid w:val="00683FCC"/>
    <w:rsid w:val="006855C4"/>
    <w:rsid w:val="00686BDE"/>
    <w:rsid w:val="00687A38"/>
    <w:rsid w:val="00690567"/>
    <w:rsid w:val="0069219D"/>
    <w:rsid w:val="00692DF0"/>
    <w:rsid w:val="00693647"/>
    <w:rsid w:val="006945D9"/>
    <w:rsid w:val="006A1CE0"/>
    <w:rsid w:val="006A318D"/>
    <w:rsid w:val="006A40AA"/>
    <w:rsid w:val="006A55F9"/>
    <w:rsid w:val="006A717E"/>
    <w:rsid w:val="006B0081"/>
    <w:rsid w:val="006B1001"/>
    <w:rsid w:val="006B5366"/>
    <w:rsid w:val="006B5B91"/>
    <w:rsid w:val="006B65AF"/>
    <w:rsid w:val="006B6CB8"/>
    <w:rsid w:val="006C15EC"/>
    <w:rsid w:val="006C1A87"/>
    <w:rsid w:val="006C2CDC"/>
    <w:rsid w:val="006C2F75"/>
    <w:rsid w:val="006C64A3"/>
    <w:rsid w:val="006C7D4D"/>
    <w:rsid w:val="006D0535"/>
    <w:rsid w:val="006D093F"/>
    <w:rsid w:val="006D1AB0"/>
    <w:rsid w:val="006D1F37"/>
    <w:rsid w:val="006D40C7"/>
    <w:rsid w:val="006D4B8C"/>
    <w:rsid w:val="006D4C44"/>
    <w:rsid w:val="006D4FE4"/>
    <w:rsid w:val="006D62BE"/>
    <w:rsid w:val="006D6B5B"/>
    <w:rsid w:val="006D6F6F"/>
    <w:rsid w:val="006D7076"/>
    <w:rsid w:val="006D72D2"/>
    <w:rsid w:val="006E06E9"/>
    <w:rsid w:val="006E4088"/>
    <w:rsid w:val="006E45F4"/>
    <w:rsid w:val="006E4761"/>
    <w:rsid w:val="006F3889"/>
    <w:rsid w:val="006F4AAA"/>
    <w:rsid w:val="006F504B"/>
    <w:rsid w:val="006F6104"/>
    <w:rsid w:val="006F6D50"/>
    <w:rsid w:val="006F7D3A"/>
    <w:rsid w:val="00702F66"/>
    <w:rsid w:val="0070322B"/>
    <w:rsid w:val="0070323C"/>
    <w:rsid w:val="00704F93"/>
    <w:rsid w:val="00705125"/>
    <w:rsid w:val="00705AC3"/>
    <w:rsid w:val="007069C9"/>
    <w:rsid w:val="0071017D"/>
    <w:rsid w:val="007107E1"/>
    <w:rsid w:val="00712041"/>
    <w:rsid w:val="00715897"/>
    <w:rsid w:val="00715A24"/>
    <w:rsid w:val="00720C2F"/>
    <w:rsid w:val="00723264"/>
    <w:rsid w:val="00725B2B"/>
    <w:rsid w:val="007267CF"/>
    <w:rsid w:val="00727569"/>
    <w:rsid w:val="007315C3"/>
    <w:rsid w:val="00732D8F"/>
    <w:rsid w:val="0073383B"/>
    <w:rsid w:val="00733FB5"/>
    <w:rsid w:val="007342C9"/>
    <w:rsid w:val="00734407"/>
    <w:rsid w:val="007352C7"/>
    <w:rsid w:val="00735B66"/>
    <w:rsid w:val="00735D4B"/>
    <w:rsid w:val="007361C8"/>
    <w:rsid w:val="0074080A"/>
    <w:rsid w:val="007449C4"/>
    <w:rsid w:val="007473C6"/>
    <w:rsid w:val="007478A0"/>
    <w:rsid w:val="00751BF4"/>
    <w:rsid w:val="00751C0A"/>
    <w:rsid w:val="007524CB"/>
    <w:rsid w:val="007526BF"/>
    <w:rsid w:val="0075328B"/>
    <w:rsid w:val="00754E12"/>
    <w:rsid w:val="00755076"/>
    <w:rsid w:val="00755F8B"/>
    <w:rsid w:val="00757E57"/>
    <w:rsid w:val="0076001A"/>
    <w:rsid w:val="007600B0"/>
    <w:rsid w:val="00762A2E"/>
    <w:rsid w:val="00763257"/>
    <w:rsid w:val="0076354E"/>
    <w:rsid w:val="0076365E"/>
    <w:rsid w:val="00766646"/>
    <w:rsid w:val="00770590"/>
    <w:rsid w:val="00770AFC"/>
    <w:rsid w:val="00772FE0"/>
    <w:rsid w:val="0077368B"/>
    <w:rsid w:val="0078199A"/>
    <w:rsid w:val="00782616"/>
    <w:rsid w:val="0078507C"/>
    <w:rsid w:val="007853A4"/>
    <w:rsid w:val="00786893"/>
    <w:rsid w:val="00787BB1"/>
    <w:rsid w:val="0079096E"/>
    <w:rsid w:val="007922A9"/>
    <w:rsid w:val="00794483"/>
    <w:rsid w:val="00794908"/>
    <w:rsid w:val="007967D2"/>
    <w:rsid w:val="007971D9"/>
    <w:rsid w:val="00797DF9"/>
    <w:rsid w:val="00797F8B"/>
    <w:rsid w:val="007A3588"/>
    <w:rsid w:val="007A3C65"/>
    <w:rsid w:val="007A4ED6"/>
    <w:rsid w:val="007A4FC5"/>
    <w:rsid w:val="007A56F1"/>
    <w:rsid w:val="007A7018"/>
    <w:rsid w:val="007B03E5"/>
    <w:rsid w:val="007B1A5F"/>
    <w:rsid w:val="007B61E2"/>
    <w:rsid w:val="007B68BB"/>
    <w:rsid w:val="007B6F1D"/>
    <w:rsid w:val="007C3738"/>
    <w:rsid w:val="007C7912"/>
    <w:rsid w:val="007C7CEE"/>
    <w:rsid w:val="007D2453"/>
    <w:rsid w:val="007D2F38"/>
    <w:rsid w:val="007D3D7E"/>
    <w:rsid w:val="007D6842"/>
    <w:rsid w:val="007D7B4A"/>
    <w:rsid w:val="007E0750"/>
    <w:rsid w:val="007E14C6"/>
    <w:rsid w:val="007E1AB6"/>
    <w:rsid w:val="007E22D0"/>
    <w:rsid w:val="007E48A6"/>
    <w:rsid w:val="007E4927"/>
    <w:rsid w:val="007E4BCE"/>
    <w:rsid w:val="007E5798"/>
    <w:rsid w:val="007E6130"/>
    <w:rsid w:val="007E7D3E"/>
    <w:rsid w:val="007F185D"/>
    <w:rsid w:val="007F240A"/>
    <w:rsid w:val="007F334E"/>
    <w:rsid w:val="007F38FE"/>
    <w:rsid w:val="008005AA"/>
    <w:rsid w:val="00800846"/>
    <w:rsid w:val="00800AD7"/>
    <w:rsid w:val="00804196"/>
    <w:rsid w:val="00805BEF"/>
    <w:rsid w:val="008065D5"/>
    <w:rsid w:val="008071FA"/>
    <w:rsid w:val="0081192E"/>
    <w:rsid w:val="00811B9F"/>
    <w:rsid w:val="00812EBC"/>
    <w:rsid w:val="00815C7A"/>
    <w:rsid w:val="00817F66"/>
    <w:rsid w:val="00821332"/>
    <w:rsid w:val="008228A2"/>
    <w:rsid w:val="00822BDC"/>
    <w:rsid w:val="00822E1E"/>
    <w:rsid w:val="00823654"/>
    <w:rsid w:val="0082465C"/>
    <w:rsid w:val="008253F9"/>
    <w:rsid w:val="00830A00"/>
    <w:rsid w:val="008312A3"/>
    <w:rsid w:val="008331CC"/>
    <w:rsid w:val="00833F40"/>
    <w:rsid w:val="0083425E"/>
    <w:rsid w:val="00834C72"/>
    <w:rsid w:val="008409EB"/>
    <w:rsid w:val="008448B1"/>
    <w:rsid w:val="00844A5A"/>
    <w:rsid w:val="0084520E"/>
    <w:rsid w:val="00845F78"/>
    <w:rsid w:val="008460A4"/>
    <w:rsid w:val="0084660A"/>
    <w:rsid w:val="00846B93"/>
    <w:rsid w:val="0085056A"/>
    <w:rsid w:val="008508F9"/>
    <w:rsid w:val="0085482F"/>
    <w:rsid w:val="00854E49"/>
    <w:rsid w:val="00856496"/>
    <w:rsid w:val="00856666"/>
    <w:rsid w:val="0085668B"/>
    <w:rsid w:val="008568DC"/>
    <w:rsid w:val="00856B17"/>
    <w:rsid w:val="00856C38"/>
    <w:rsid w:val="00857335"/>
    <w:rsid w:val="00860208"/>
    <w:rsid w:val="00861284"/>
    <w:rsid w:val="00861B68"/>
    <w:rsid w:val="008637E0"/>
    <w:rsid w:val="00864139"/>
    <w:rsid w:val="00865087"/>
    <w:rsid w:val="008665B3"/>
    <w:rsid w:val="00866670"/>
    <w:rsid w:val="00867247"/>
    <w:rsid w:val="008723AE"/>
    <w:rsid w:val="00874D80"/>
    <w:rsid w:val="00874EFF"/>
    <w:rsid w:val="00876396"/>
    <w:rsid w:val="00877AAD"/>
    <w:rsid w:val="008804C0"/>
    <w:rsid w:val="008809E3"/>
    <w:rsid w:val="008829F7"/>
    <w:rsid w:val="00884334"/>
    <w:rsid w:val="00885DA4"/>
    <w:rsid w:val="008860EB"/>
    <w:rsid w:val="00886695"/>
    <w:rsid w:val="008870FA"/>
    <w:rsid w:val="0088773B"/>
    <w:rsid w:val="00887C70"/>
    <w:rsid w:val="00890313"/>
    <w:rsid w:val="00891112"/>
    <w:rsid w:val="00893AB4"/>
    <w:rsid w:val="008970B7"/>
    <w:rsid w:val="008971FD"/>
    <w:rsid w:val="00897642"/>
    <w:rsid w:val="008976FA"/>
    <w:rsid w:val="0089774F"/>
    <w:rsid w:val="008A1DB3"/>
    <w:rsid w:val="008A2B96"/>
    <w:rsid w:val="008A35EA"/>
    <w:rsid w:val="008A37F9"/>
    <w:rsid w:val="008A4130"/>
    <w:rsid w:val="008A46F3"/>
    <w:rsid w:val="008A616B"/>
    <w:rsid w:val="008A7004"/>
    <w:rsid w:val="008A7189"/>
    <w:rsid w:val="008A7AA5"/>
    <w:rsid w:val="008B0FEC"/>
    <w:rsid w:val="008B3D1F"/>
    <w:rsid w:val="008B4788"/>
    <w:rsid w:val="008B5517"/>
    <w:rsid w:val="008B55E2"/>
    <w:rsid w:val="008B5996"/>
    <w:rsid w:val="008B5D9D"/>
    <w:rsid w:val="008C0D08"/>
    <w:rsid w:val="008C12A7"/>
    <w:rsid w:val="008C2943"/>
    <w:rsid w:val="008C426D"/>
    <w:rsid w:val="008C4A8B"/>
    <w:rsid w:val="008C4C3C"/>
    <w:rsid w:val="008C71D5"/>
    <w:rsid w:val="008D0AC9"/>
    <w:rsid w:val="008D11A8"/>
    <w:rsid w:val="008D2BA5"/>
    <w:rsid w:val="008D415B"/>
    <w:rsid w:val="008D792D"/>
    <w:rsid w:val="008E01EC"/>
    <w:rsid w:val="008E19E1"/>
    <w:rsid w:val="008E252C"/>
    <w:rsid w:val="008E598E"/>
    <w:rsid w:val="008E7D57"/>
    <w:rsid w:val="008F03D5"/>
    <w:rsid w:val="008F12FA"/>
    <w:rsid w:val="008F1BFB"/>
    <w:rsid w:val="008F2149"/>
    <w:rsid w:val="00902DD2"/>
    <w:rsid w:val="00903DE1"/>
    <w:rsid w:val="009078EF"/>
    <w:rsid w:val="00912812"/>
    <w:rsid w:val="00914D7F"/>
    <w:rsid w:val="00914E23"/>
    <w:rsid w:val="00915B67"/>
    <w:rsid w:val="009169E4"/>
    <w:rsid w:val="0091723F"/>
    <w:rsid w:val="009206C9"/>
    <w:rsid w:val="00920979"/>
    <w:rsid w:val="00921086"/>
    <w:rsid w:val="0092138D"/>
    <w:rsid w:val="00921BC5"/>
    <w:rsid w:val="00922433"/>
    <w:rsid w:val="00922B58"/>
    <w:rsid w:val="00926C1F"/>
    <w:rsid w:val="00931E11"/>
    <w:rsid w:val="00933F88"/>
    <w:rsid w:val="00935741"/>
    <w:rsid w:val="0093763A"/>
    <w:rsid w:val="00940170"/>
    <w:rsid w:val="00940D4F"/>
    <w:rsid w:val="0094138E"/>
    <w:rsid w:val="0094164F"/>
    <w:rsid w:val="00942A87"/>
    <w:rsid w:val="00943056"/>
    <w:rsid w:val="00943A79"/>
    <w:rsid w:val="009446E2"/>
    <w:rsid w:val="009465E4"/>
    <w:rsid w:val="0094727A"/>
    <w:rsid w:val="00947ADD"/>
    <w:rsid w:val="009500C9"/>
    <w:rsid w:val="00950474"/>
    <w:rsid w:val="00950784"/>
    <w:rsid w:val="009523EA"/>
    <w:rsid w:val="009525F8"/>
    <w:rsid w:val="00952D59"/>
    <w:rsid w:val="00954243"/>
    <w:rsid w:val="0095455D"/>
    <w:rsid w:val="00954A5E"/>
    <w:rsid w:val="00956731"/>
    <w:rsid w:val="00960388"/>
    <w:rsid w:val="00960E35"/>
    <w:rsid w:val="00963B19"/>
    <w:rsid w:val="0096514B"/>
    <w:rsid w:val="009651AC"/>
    <w:rsid w:val="00966EED"/>
    <w:rsid w:val="00973012"/>
    <w:rsid w:val="009731D7"/>
    <w:rsid w:val="00973A47"/>
    <w:rsid w:val="009741DD"/>
    <w:rsid w:val="00974489"/>
    <w:rsid w:val="0097685F"/>
    <w:rsid w:val="00976E03"/>
    <w:rsid w:val="00977C28"/>
    <w:rsid w:val="009804BC"/>
    <w:rsid w:val="00982278"/>
    <w:rsid w:val="009873D9"/>
    <w:rsid w:val="00987B13"/>
    <w:rsid w:val="0099103A"/>
    <w:rsid w:val="00991C50"/>
    <w:rsid w:val="00992968"/>
    <w:rsid w:val="00993BD6"/>
    <w:rsid w:val="00994B80"/>
    <w:rsid w:val="00996177"/>
    <w:rsid w:val="00997236"/>
    <w:rsid w:val="00997695"/>
    <w:rsid w:val="009A14D0"/>
    <w:rsid w:val="009A19C4"/>
    <w:rsid w:val="009A23E7"/>
    <w:rsid w:val="009A24BA"/>
    <w:rsid w:val="009A6753"/>
    <w:rsid w:val="009A6E2B"/>
    <w:rsid w:val="009A7EFB"/>
    <w:rsid w:val="009A7F52"/>
    <w:rsid w:val="009B09F0"/>
    <w:rsid w:val="009B0AF2"/>
    <w:rsid w:val="009B2064"/>
    <w:rsid w:val="009B2090"/>
    <w:rsid w:val="009B210B"/>
    <w:rsid w:val="009B21A6"/>
    <w:rsid w:val="009B44C9"/>
    <w:rsid w:val="009B4DFD"/>
    <w:rsid w:val="009B500C"/>
    <w:rsid w:val="009B5173"/>
    <w:rsid w:val="009B5274"/>
    <w:rsid w:val="009B6849"/>
    <w:rsid w:val="009B6B40"/>
    <w:rsid w:val="009B70B7"/>
    <w:rsid w:val="009B7F48"/>
    <w:rsid w:val="009C02A2"/>
    <w:rsid w:val="009C1A7D"/>
    <w:rsid w:val="009C3811"/>
    <w:rsid w:val="009C49BE"/>
    <w:rsid w:val="009C6240"/>
    <w:rsid w:val="009C6F79"/>
    <w:rsid w:val="009C7344"/>
    <w:rsid w:val="009C73FA"/>
    <w:rsid w:val="009D0157"/>
    <w:rsid w:val="009D145B"/>
    <w:rsid w:val="009D27CF"/>
    <w:rsid w:val="009D2E98"/>
    <w:rsid w:val="009D3431"/>
    <w:rsid w:val="009D488E"/>
    <w:rsid w:val="009D61C4"/>
    <w:rsid w:val="009E572F"/>
    <w:rsid w:val="009E5F95"/>
    <w:rsid w:val="009E5FE6"/>
    <w:rsid w:val="009E640E"/>
    <w:rsid w:val="009F01E8"/>
    <w:rsid w:val="009F0A1A"/>
    <w:rsid w:val="009F0D72"/>
    <w:rsid w:val="009F1FDD"/>
    <w:rsid w:val="009F2001"/>
    <w:rsid w:val="009F357B"/>
    <w:rsid w:val="009F5CF6"/>
    <w:rsid w:val="009F61AA"/>
    <w:rsid w:val="009F62D9"/>
    <w:rsid w:val="009F690F"/>
    <w:rsid w:val="009F7C8E"/>
    <w:rsid w:val="00A01A99"/>
    <w:rsid w:val="00A01E0A"/>
    <w:rsid w:val="00A03159"/>
    <w:rsid w:val="00A03807"/>
    <w:rsid w:val="00A03911"/>
    <w:rsid w:val="00A0499C"/>
    <w:rsid w:val="00A12944"/>
    <w:rsid w:val="00A147EE"/>
    <w:rsid w:val="00A16921"/>
    <w:rsid w:val="00A17569"/>
    <w:rsid w:val="00A17CDB"/>
    <w:rsid w:val="00A20405"/>
    <w:rsid w:val="00A2175D"/>
    <w:rsid w:val="00A23045"/>
    <w:rsid w:val="00A23EF8"/>
    <w:rsid w:val="00A24216"/>
    <w:rsid w:val="00A3135D"/>
    <w:rsid w:val="00A317B2"/>
    <w:rsid w:val="00A320EA"/>
    <w:rsid w:val="00A32105"/>
    <w:rsid w:val="00A3276E"/>
    <w:rsid w:val="00A32FBD"/>
    <w:rsid w:val="00A34C3D"/>
    <w:rsid w:val="00A34E13"/>
    <w:rsid w:val="00A35155"/>
    <w:rsid w:val="00A3546E"/>
    <w:rsid w:val="00A37165"/>
    <w:rsid w:val="00A37297"/>
    <w:rsid w:val="00A37D57"/>
    <w:rsid w:val="00A37FC1"/>
    <w:rsid w:val="00A40575"/>
    <w:rsid w:val="00A40A8B"/>
    <w:rsid w:val="00A40C72"/>
    <w:rsid w:val="00A40D54"/>
    <w:rsid w:val="00A4381C"/>
    <w:rsid w:val="00A43CDA"/>
    <w:rsid w:val="00A44827"/>
    <w:rsid w:val="00A47954"/>
    <w:rsid w:val="00A5043A"/>
    <w:rsid w:val="00A50F4D"/>
    <w:rsid w:val="00A51099"/>
    <w:rsid w:val="00A5604C"/>
    <w:rsid w:val="00A60406"/>
    <w:rsid w:val="00A61613"/>
    <w:rsid w:val="00A62B33"/>
    <w:rsid w:val="00A6327A"/>
    <w:rsid w:val="00A65709"/>
    <w:rsid w:val="00A65A3B"/>
    <w:rsid w:val="00A7105E"/>
    <w:rsid w:val="00A729F0"/>
    <w:rsid w:val="00A72BED"/>
    <w:rsid w:val="00A74422"/>
    <w:rsid w:val="00A756B9"/>
    <w:rsid w:val="00A81996"/>
    <w:rsid w:val="00A825E3"/>
    <w:rsid w:val="00A83455"/>
    <w:rsid w:val="00A842D8"/>
    <w:rsid w:val="00A84CFC"/>
    <w:rsid w:val="00A84D20"/>
    <w:rsid w:val="00A863A4"/>
    <w:rsid w:val="00A90E0F"/>
    <w:rsid w:val="00A916BB"/>
    <w:rsid w:val="00A93F18"/>
    <w:rsid w:val="00A941C1"/>
    <w:rsid w:val="00A950E2"/>
    <w:rsid w:val="00A95F24"/>
    <w:rsid w:val="00A96BC4"/>
    <w:rsid w:val="00A97F78"/>
    <w:rsid w:val="00AA2E29"/>
    <w:rsid w:val="00AA3114"/>
    <w:rsid w:val="00AA4099"/>
    <w:rsid w:val="00AA4BE3"/>
    <w:rsid w:val="00AA4FF4"/>
    <w:rsid w:val="00AA5115"/>
    <w:rsid w:val="00AA6BD3"/>
    <w:rsid w:val="00AA6D53"/>
    <w:rsid w:val="00AA7962"/>
    <w:rsid w:val="00AB126D"/>
    <w:rsid w:val="00AC21AE"/>
    <w:rsid w:val="00AC451F"/>
    <w:rsid w:val="00AC4E75"/>
    <w:rsid w:val="00AC5617"/>
    <w:rsid w:val="00AC6175"/>
    <w:rsid w:val="00AC61EA"/>
    <w:rsid w:val="00AD0CC2"/>
    <w:rsid w:val="00AD1F52"/>
    <w:rsid w:val="00AD21D3"/>
    <w:rsid w:val="00AD2D88"/>
    <w:rsid w:val="00AD3B06"/>
    <w:rsid w:val="00AD422F"/>
    <w:rsid w:val="00AD4513"/>
    <w:rsid w:val="00AD4761"/>
    <w:rsid w:val="00AD4CC9"/>
    <w:rsid w:val="00AD5AD2"/>
    <w:rsid w:val="00AD6531"/>
    <w:rsid w:val="00AD6D36"/>
    <w:rsid w:val="00AE33B8"/>
    <w:rsid w:val="00AE3F35"/>
    <w:rsid w:val="00AE4331"/>
    <w:rsid w:val="00AE4E4C"/>
    <w:rsid w:val="00AE73FA"/>
    <w:rsid w:val="00AE77FD"/>
    <w:rsid w:val="00AE7A8D"/>
    <w:rsid w:val="00AF0600"/>
    <w:rsid w:val="00AF10AC"/>
    <w:rsid w:val="00AF12E2"/>
    <w:rsid w:val="00AF260A"/>
    <w:rsid w:val="00AF30C4"/>
    <w:rsid w:val="00AF3B45"/>
    <w:rsid w:val="00AF3F1F"/>
    <w:rsid w:val="00AF4870"/>
    <w:rsid w:val="00AF4E74"/>
    <w:rsid w:val="00AF507E"/>
    <w:rsid w:val="00AF5D66"/>
    <w:rsid w:val="00AF5FB3"/>
    <w:rsid w:val="00AF6759"/>
    <w:rsid w:val="00AF68A4"/>
    <w:rsid w:val="00B00DF6"/>
    <w:rsid w:val="00B02693"/>
    <w:rsid w:val="00B0386D"/>
    <w:rsid w:val="00B04B5F"/>
    <w:rsid w:val="00B0525D"/>
    <w:rsid w:val="00B05FF5"/>
    <w:rsid w:val="00B07128"/>
    <w:rsid w:val="00B0713E"/>
    <w:rsid w:val="00B10477"/>
    <w:rsid w:val="00B10CDE"/>
    <w:rsid w:val="00B11BC1"/>
    <w:rsid w:val="00B1234D"/>
    <w:rsid w:val="00B13FC7"/>
    <w:rsid w:val="00B1454E"/>
    <w:rsid w:val="00B14AFC"/>
    <w:rsid w:val="00B150BB"/>
    <w:rsid w:val="00B1671E"/>
    <w:rsid w:val="00B16DED"/>
    <w:rsid w:val="00B17503"/>
    <w:rsid w:val="00B1779B"/>
    <w:rsid w:val="00B17A6B"/>
    <w:rsid w:val="00B2073A"/>
    <w:rsid w:val="00B208B0"/>
    <w:rsid w:val="00B2290D"/>
    <w:rsid w:val="00B22BDE"/>
    <w:rsid w:val="00B24183"/>
    <w:rsid w:val="00B24A08"/>
    <w:rsid w:val="00B25188"/>
    <w:rsid w:val="00B2519B"/>
    <w:rsid w:val="00B254C2"/>
    <w:rsid w:val="00B26630"/>
    <w:rsid w:val="00B30190"/>
    <w:rsid w:val="00B30608"/>
    <w:rsid w:val="00B32AB1"/>
    <w:rsid w:val="00B33F02"/>
    <w:rsid w:val="00B3407D"/>
    <w:rsid w:val="00B34135"/>
    <w:rsid w:val="00B3691E"/>
    <w:rsid w:val="00B36D27"/>
    <w:rsid w:val="00B377FF"/>
    <w:rsid w:val="00B40D33"/>
    <w:rsid w:val="00B44978"/>
    <w:rsid w:val="00B44BA6"/>
    <w:rsid w:val="00B45A1B"/>
    <w:rsid w:val="00B45C8D"/>
    <w:rsid w:val="00B47D0B"/>
    <w:rsid w:val="00B51772"/>
    <w:rsid w:val="00B56BB8"/>
    <w:rsid w:val="00B571B7"/>
    <w:rsid w:val="00B605FD"/>
    <w:rsid w:val="00B6151C"/>
    <w:rsid w:val="00B61686"/>
    <w:rsid w:val="00B63069"/>
    <w:rsid w:val="00B64236"/>
    <w:rsid w:val="00B65A09"/>
    <w:rsid w:val="00B673C3"/>
    <w:rsid w:val="00B70387"/>
    <w:rsid w:val="00B703B7"/>
    <w:rsid w:val="00B708D6"/>
    <w:rsid w:val="00B71A10"/>
    <w:rsid w:val="00B7368A"/>
    <w:rsid w:val="00B76716"/>
    <w:rsid w:val="00B81255"/>
    <w:rsid w:val="00B81ADE"/>
    <w:rsid w:val="00B82115"/>
    <w:rsid w:val="00B85305"/>
    <w:rsid w:val="00B8562B"/>
    <w:rsid w:val="00B856B5"/>
    <w:rsid w:val="00B863DF"/>
    <w:rsid w:val="00B87370"/>
    <w:rsid w:val="00B918A5"/>
    <w:rsid w:val="00B93484"/>
    <w:rsid w:val="00B95231"/>
    <w:rsid w:val="00BA0E4A"/>
    <w:rsid w:val="00BA1119"/>
    <w:rsid w:val="00BA1168"/>
    <w:rsid w:val="00BA287D"/>
    <w:rsid w:val="00BA3BBB"/>
    <w:rsid w:val="00BA3E1B"/>
    <w:rsid w:val="00BA5D25"/>
    <w:rsid w:val="00BA5E7B"/>
    <w:rsid w:val="00BA5F70"/>
    <w:rsid w:val="00BB0680"/>
    <w:rsid w:val="00BB0CD9"/>
    <w:rsid w:val="00BB2F0C"/>
    <w:rsid w:val="00BB30CE"/>
    <w:rsid w:val="00BB4472"/>
    <w:rsid w:val="00BB5905"/>
    <w:rsid w:val="00BB6950"/>
    <w:rsid w:val="00BB7A5B"/>
    <w:rsid w:val="00BB7B7E"/>
    <w:rsid w:val="00BC05AF"/>
    <w:rsid w:val="00BC090C"/>
    <w:rsid w:val="00BC1470"/>
    <w:rsid w:val="00BC3053"/>
    <w:rsid w:val="00BC4F07"/>
    <w:rsid w:val="00BD30D8"/>
    <w:rsid w:val="00BD6BA9"/>
    <w:rsid w:val="00BE2D41"/>
    <w:rsid w:val="00BE3F71"/>
    <w:rsid w:val="00BE489E"/>
    <w:rsid w:val="00BE7881"/>
    <w:rsid w:val="00BE7ACD"/>
    <w:rsid w:val="00BF082D"/>
    <w:rsid w:val="00BF08E6"/>
    <w:rsid w:val="00BF1ED2"/>
    <w:rsid w:val="00BF649C"/>
    <w:rsid w:val="00C02636"/>
    <w:rsid w:val="00C03EA5"/>
    <w:rsid w:val="00C048C5"/>
    <w:rsid w:val="00C058C7"/>
    <w:rsid w:val="00C05B4D"/>
    <w:rsid w:val="00C05C0C"/>
    <w:rsid w:val="00C06D18"/>
    <w:rsid w:val="00C07313"/>
    <w:rsid w:val="00C10EEC"/>
    <w:rsid w:val="00C11495"/>
    <w:rsid w:val="00C137E4"/>
    <w:rsid w:val="00C139FA"/>
    <w:rsid w:val="00C14C58"/>
    <w:rsid w:val="00C15342"/>
    <w:rsid w:val="00C20051"/>
    <w:rsid w:val="00C21566"/>
    <w:rsid w:val="00C21C23"/>
    <w:rsid w:val="00C24CBF"/>
    <w:rsid w:val="00C2616F"/>
    <w:rsid w:val="00C32C57"/>
    <w:rsid w:val="00C32F7C"/>
    <w:rsid w:val="00C34A6A"/>
    <w:rsid w:val="00C353CE"/>
    <w:rsid w:val="00C3579C"/>
    <w:rsid w:val="00C36C92"/>
    <w:rsid w:val="00C40BC3"/>
    <w:rsid w:val="00C43AD7"/>
    <w:rsid w:val="00C43D53"/>
    <w:rsid w:val="00C45588"/>
    <w:rsid w:val="00C45B7F"/>
    <w:rsid w:val="00C46974"/>
    <w:rsid w:val="00C469DE"/>
    <w:rsid w:val="00C503F3"/>
    <w:rsid w:val="00C5422C"/>
    <w:rsid w:val="00C54705"/>
    <w:rsid w:val="00C54CA8"/>
    <w:rsid w:val="00C5529E"/>
    <w:rsid w:val="00C5576A"/>
    <w:rsid w:val="00C5678A"/>
    <w:rsid w:val="00C56D4E"/>
    <w:rsid w:val="00C574A5"/>
    <w:rsid w:val="00C57CBD"/>
    <w:rsid w:val="00C6006B"/>
    <w:rsid w:val="00C61738"/>
    <w:rsid w:val="00C64066"/>
    <w:rsid w:val="00C656CB"/>
    <w:rsid w:val="00C66126"/>
    <w:rsid w:val="00C6642F"/>
    <w:rsid w:val="00C66AC8"/>
    <w:rsid w:val="00C67023"/>
    <w:rsid w:val="00C67033"/>
    <w:rsid w:val="00C675C7"/>
    <w:rsid w:val="00C677D8"/>
    <w:rsid w:val="00C67882"/>
    <w:rsid w:val="00C704AE"/>
    <w:rsid w:val="00C713D7"/>
    <w:rsid w:val="00C71C38"/>
    <w:rsid w:val="00C71E09"/>
    <w:rsid w:val="00C720D7"/>
    <w:rsid w:val="00C721FB"/>
    <w:rsid w:val="00C7419C"/>
    <w:rsid w:val="00C751A6"/>
    <w:rsid w:val="00C75A8A"/>
    <w:rsid w:val="00C766C4"/>
    <w:rsid w:val="00C81027"/>
    <w:rsid w:val="00C81E27"/>
    <w:rsid w:val="00C8222C"/>
    <w:rsid w:val="00C8229E"/>
    <w:rsid w:val="00C82A59"/>
    <w:rsid w:val="00C84225"/>
    <w:rsid w:val="00C869BF"/>
    <w:rsid w:val="00C877F9"/>
    <w:rsid w:val="00C90D32"/>
    <w:rsid w:val="00C938D1"/>
    <w:rsid w:val="00C94B18"/>
    <w:rsid w:val="00C9502A"/>
    <w:rsid w:val="00C95866"/>
    <w:rsid w:val="00C95D4F"/>
    <w:rsid w:val="00C96018"/>
    <w:rsid w:val="00C97303"/>
    <w:rsid w:val="00CA0A5A"/>
    <w:rsid w:val="00CA43BF"/>
    <w:rsid w:val="00CA47AC"/>
    <w:rsid w:val="00CA7C28"/>
    <w:rsid w:val="00CA7D55"/>
    <w:rsid w:val="00CB178A"/>
    <w:rsid w:val="00CB38AF"/>
    <w:rsid w:val="00CB3E52"/>
    <w:rsid w:val="00CB5966"/>
    <w:rsid w:val="00CB5AED"/>
    <w:rsid w:val="00CB6CF5"/>
    <w:rsid w:val="00CB75AC"/>
    <w:rsid w:val="00CC164C"/>
    <w:rsid w:val="00CC45CB"/>
    <w:rsid w:val="00CC5C27"/>
    <w:rsid w:val="00CC5E6A"/>
    <w:rsid w:val="00CC72E4"/>
    <w:rsid w:val="00CC75E7"/>
    <w:rsid w:val="00CD0732"/>
    <w:rsid w:val="00CD3CED"/>
    <w:rsid w:val="00CD4087"/>
    <w:rsid w:val="00CD5B10"/>
    <w:rsid w:val="00CD687B"/>
    <w:rsid w:val="00CE0211"/>
    <w:rsid w:val="00CE03F2"/>
    <w:rsid w:val="00CE053C"/>
    <w:rsid w:val="00CE1276"/>
    <w:rsid w:val="00CE2390"/>
    <w:rsid w:val="00CE2B85"/>
    <w:rsid w:val="00CE430D"/>
    <w:rsid w:val="00CE4957"/>
    <w:rsid w:val="00CE75D4"/>
    <w:rsid w:val="00CE773C"/>
    <w:rsid w:val="00CF5862"/>
    <w:rsid w:val="00CF5C8A"/>
    <w:rsid w:val="00CF5E53"/>
    <w:rsid w:val="00CF5F17"/>
    <w:rsid w:val="00CF690C"/>
    <w:rsid w:val="00D021FB"/>
    <w:rsid w:val="00D04479"/>
    <w:rsid w:val="00D048B3"/>
    <w:rsid w:val="00D04E03"/>
    <w:rsid w:val="00D057F2"/>
    <w:rsid w:val="00D058A2"/>
    <w:rsid w:val="00D05E0F"/>
    <w:rsid w:val="00D1075A"/>
    <w:rsid w:val="00D12C12"/>
    <w:rsid w:val="00D12C9A"/>
    <w:rsid w:val="00D12F41"/>
    <w:rsid w:val="00D12FEE"/>
    <w:rsid w:val="00D14850"/>
    <w:rsid w:val="00D15D71"/>
    <w:rsid w:val="00D1696D"/>
    <w:rsid w:val="00D16EC3"/>
    <w:rsid w:val="00D213A8"/>
    <w:rsid w:val="00D2217D"/>
    <w:rsid w:val="00D23F53"/>
    <w:rsid w:val="00D24381"/>
    <w:rsid w:val="00D2486F"/>
    <w:rsid w:val="00D26712"/>
    <w:rsid w:val="00D2725F"/>
    <w:rsid w:val="00D304A0"/>
    <w:rsid w:val="00D31598"/>
    <w:rsid w:val="00D31672"/>
    <w:rsid w:val="00D32117"/>
    <w:rsid w:val="00D32559"/>
    <w:rsid w:val="00D33467"/>
    <w:rsid w:val="00D349CD"/>
    <w:rsid w:val="00D35818"/>
    <w:rsid w:val="00D35C61"/>
    <w:rsid w:val="00D420B7"/>
    <w:rsid w:val="00D4273D"/>
    <w:rsid w:val="00D427AD"/>
    <w:rsid w:val="00D42C54"/>
    <w:rsid w:val="00D42E18"/>
    <w:rsid w:val="00D430A5"/>
    <w:rsid w:val="00D4441B"/>
    <w:rsid w:val="00D449ED"/>
    <w:rsid w:val="00D46A7F"/>
    <w:rsid w:val="00D476B7"/>
    <w:rsid w:val="00D504E5"/>
    <w:rsid w:val="00D50A4C"/>
    <w:rsid w:val="00D50B97"/>
    <w:rsid w:val="00D54E8A"/>
    <w:rsid w:val="00D56197"/>
    <w:rsid w:val="00D5648C"/>
    <w:rsid w:val="00D56C26"/>
    <w:rsid w:val="00D611B6"/>
    <w:rsid w:val="00D61CFE"/>
    <w:rsid w:val="00D61D48"/>
    <w:rsid w:val="00D6223F"/>
    <w:rsid w:val="00D62FBC"/>
    <w:rsid w:val="00D63961"/>
    <w:rsid w:val="00D63C29"/>
    <w:rsid w:val="00D6426A"/>
    <w:rsid w:val="00D64BBE"/>
    <w:rsid w:val="00D652F0"/>
    <w:rsid w:val="00D65512"/>
    <w:rsid w:val="00D70EB9"/>
    <w:rsid w:val="00D72F84"/>
    <w:rsid w:val="00D74E92"/>
    <w:rsid w:val="00D75D82"/>
    <w:rsid w:val="00D76938"/>
    <w:rsid w:val="00D778FB"/>
    <w:rsid w:val="00D805DB"/>
    <w:rsid w:val="00D81540"/>
    <w:rsid w:val="00D83F14"/>
    <w:rsid w:val="00D861FF"/>
    <w:rsid w:val="00D87A35"/>
    <w:rsid w:val="00D903ED"/>
    <w:rsid w:val="00D90562"/>
    <w:rsid w:val="00D93AEC"/>
    <w:rsid w:val="00D94BD6"/>
    <w:rsid w:val="00D95679"/>
    <w:rsid w:val="00D95910"/>
    <w:rsid w:val="00DA22DA"/>
    <w:rsid w:val="00DA2EEE"/>
    <w:rsid w:val="00DA57A5"/>
    <w:rsid w:val="00DA5EAE"/>
    <w:rsid w:val="00DA6D13"/>
    <w:rsid w:val="00DA7B90"/>
    <w:rsid w:val="00DB03B3"/>
    <w:rsid w:val="00DB3E3B"/>
    <w:rsid w:val="00DB426C"/>
    <w:rsid w:val="00DB4482"/>
    <w:rsid w:val="00DB44F8"/>
    <w:rsid w:val="00DB4927"/>
    <w:rsid w:val="00DB5E8E"/>
    <w:rsid w:val="00DB77DE"/>
    <w:rsid w:val="00DC06A8"/>
    <w:rsid w:val="00DC14AA"/>
    <w:rsid w:val="00DC2051"/>
    <w:rsid w:val="00DC2B3C"/>
    <w:rsid w:val="00DC3460"/>
    <w:rsid w:val="00DC384E"/>
    <w:rsid w:val="00DC53E5"/>
    <w:rsid w:val="00DC59C4"/>
    <w:rsid w:val="00DC63EB"/>
    <w:rsid w:val="00DC6EE3"/>
    <w:rsid w:val="00DC7B00"/>
    <w:rsid w:val="00DD0540"/>
    <w:rsid w:val="00DD087F"/>
    <w:rsid w:val="00DD2FB1"/>
    <w:rsid w:val="00DD44DB"/>
    <w:rsid w:val="00DD548E"/>
    <w:rsid w:val="00DD58AD"/>
    <w:rsid w:val="00DE0BA7"/>
    <w:rsid w:val="00DE19E6"/>
    <w:rsid w:val="00DE1A8C"/>
    <w:rsid w:val="00DE1B86"/>
    <w:rsid w:val="00DE2C4D"/>
    <w:rsid w:val="00DE323D"/>
    <w:rsid w:val="00DE3923"/>
    <w:rsid w:val="00DE4AAF"/>
    <w:rsid w:val="00DE4EAD"/>
    <w:rsid w:val="00DE7367"/>
    <w:rsid w:val="00DF05F4"/>
    <w:rsid w:val="00DF234E"/>
    <w:rsid w:val="00DF2B46"/>
    <w:rsid w:val="00DF4495"/>
    <w:rsid w:val="00DF726F"/>
    <w:rsid w:val="00E00534"/>
    <w:rsid w:val="00E0337E"/>
    <w:rsid w:val="00E03B27"/>
    <w:rsid w:val="00E04A54"/>
    <w:rsid w:val="00E0584E"/>
    <w:rsid w:val="00E069B8"/>
    <w:rsid w:val="00E07A77"/>
    <w:rsid w:val="00E07CDB"/>
    <w:rsid w:val="00E10054"/>
    <w:rsid w:val="00E10319"/>
    <w:rsid w:val="00E1081B"/>
    <w:rsid w:val="00E118DE"/>
    <w:rsid w:val="00E126E6"/>
    <w:rsid w:val="00E1441A"/>
    <w:rsid w:val="00E1616B"/>
    <w:rsid w:val="00E16615"/>
    <w:rsid w:val="00E17435"/>
    <w:rsid w:val="00E234A2"/>
    <w:rsid w:val="00E2354B"/>
    <w:rsid w:val="00E23DC0"/>
    <w:rsid w:val="00E24014"/>
    <w:rsid w:val="00E2481A"/>
    <w:rsid w:val="00E249A9"/>
    <w:rsid w:val="00E2614F"/>
    <w:rsid w:val="00E26533"/>
    <w:rsid w:val="00E268CE"/>
    <w:rsid w:val="00E27644"/>
    <w:rsid w:val="00E31888"/>
    <w:rsid w:val="00E3260D"/>
    <w:rsid w:val="00E334A8"/>
    <w:rsid w:val="00E34FFB"/>
    <w:rsid w:val="00E3571E"/>
    <w:rsid w:val="00E35E31"/>
    <w:rsid w:val="00E36438"/>
    <w:rsid w:val="00E368BA"/>
    <w:rsid w:val="00E37717"/>
    <w:rsid w:val="00E37A8D"/>
    <w:rsid w:val="00E37B79"/>
    <w:rsid w:val="00E40948"/>
    <w:rsid w:val="00E425A0"/>
    <w:rsid w:val="00E42E35"/>
    <w:rsid w:val="00E42F80"/>
    <w:rsid w:val="00E45546"/>
    <w:rsid w:val="00E45564"/>
    <w:rsid w:val="00E4750D"/>
    <w:rsid w:val="00E50083"/>
    <w:rsid w:val="00E519EB"/>
    <w:rsid w:val="00E53007"/>
    <w:rsid w:val="00E53373"/>
    <w:rsid w:val="00E534A9"/>
    <w:rsid w:val="00E53BAB"/>
    <w:rsid w:val="00E53E9B"/>
    <w:rsid w:val="00E557AD"/>
    <w:rsid w:val="00E55C88"/>
    <w:rsid w:val="00E57FB3"/>
    <w:rsid w:val="00E641BE"/>
    <w:rsid w:val="00E66337"/>
    <w:rsid w:val="00E66969"/>
    <w:rsid w:val="00E67847"/>
    <w:rsid w:val="00E679E6"/>
    <w:rsid w:val="00E702EC"/>
    <w:rsid w:val="00E71320"/>
    <w:rsid w:val="00E714AD"/>
    <w:rsid w:val="00E714C4"/>
    <w:rsid w:val="00E7240B"/>
    <w:rsid w:val="00E72835"/>
    <w:rsid w:val="00E7328F"/>
    <w:rsid w:val="00E74686"/>
    <w:rsid w:val="00E74BB7"/>
    <w:rsid w:val="00E75913"/>
    <w:rsid w:val="00E77DE9"/>
    <w:rsid w:val="00E803FC"/>
    <w:rsid w:val="00E81EA1"/>
    <w:rsid w:val="00E87772"/>
    <w:rsid w:val="00E90EBC"/>
    <w:rsid w:val="00E917B7"/>
    <w:rsid w:val="00E9650D"/>
    <w:rsid w:val="00EA0678"/>
    <w:rsid w:val="00EA0CEB"/>
    <w:rsid w:val="00EA1830"/>
    <w:rsid w:val="00EA1E90"/>
    <w:rsid w:val="00EA276D"/>
    <w:rsid w:val="00EA291E"/>
    <w:rsid w:val="00EA2A9A"/>
    <w:rsid w:val="00EA3BA4"/>
    <w:rsid w:val="00EA42BA"/>
    <w:rsid w:val="00EA4F24"/>
    <w:rsid w:val="00EA540A"/>
    <w:rsid w:val="00EA5E77"/>
    <w:rsid w:val="00EA6C98"/>
    <w:rsid w:val="00EB06DF"/>
    <w:rsid w:val="00EB11EF"/>
    <w:rsid w:val="00EB1268"/>
    <w:rsid w:val="00EB1D43"/>
    <w:rsid w:val="00EB2625"/>
    <w:rsid w:val="00EB26BC"/>
    <w:rsid w:val="00EB2876"/>
    <w:rsid w:val="00EB2AD7"/>
    <w:rsid w:val="00EB3604"/>
    <w:rsid w:val="00EB3802"/>
    <w:rsid w:val="00EB5F31"/>
    <w:rsid w:val="00EC347C"/>
    <w:rsid w:val="00EC38B1"/>
    <w:rsid w:val="00EC4717"/>
    <w:rsid w:val="00EC62B3"/>
    <w:rsid w:val="00EC64CC"/>
    <w:rsid w:val="00EC6A6C"/>
    <w:rsid w:val="00EC78B6"/>
    <w:rsid w:val="00ED0420"/>
    <w:rsid w:val="00ED0C35"/>
    <w:rsid w:val="00ED1F1A"/>
    <w:rsid w:val="00ED383A"/>
    <w:rsid w:val="00ED454C"/>
    <w:rsid w:val="00ED4CF8"/>
    <w:rsid w:val="00ED59E7"/>
    <w:rsid w:val="00EE2E6B"/>
    <w:rsid w:val="00EE33EF"/>
    <w:rsid w:val="00EE3474"/>
    <w:rsid w:val="00EE4676"/>
    <w:rsid w:val="00EE497D"/>
    <w:rsid w:val="00EE4C21"/>
    <w:rsid w:val="00EE501B"/>
    <w:rsid w:val="00EE51A8"/>
    <w:rsid w:val="00EF0C1C"/>
    <w:rsid w:val="00EF0FA3"/>
    <w:rsid w:val="00EF4D27"/>
    <w:rsid w:val="00EF4E71"/>
    <w:rsid w:val="00EF521B"/>
    <w:rsid w:val="00F009CF"/>
    <w:rsid w:val="00F0183F"/>
    <w:rsid w:val="00F01A70"/>
    <w:rsid w:val="00F03111"/>
    <w:rsid w:val="00F04162"/>
    <w:rsid w:val="00F053D1"/>
    <w:rsid w:val="00F0572B"/>
    <w:rsid w:val="00F06761"/>
    <w:rsid w:val="00F07277"/>
    <w:rsid w:val="00F12201"/>
    <w:rsid w:val="00F12600"/>
    <w:rsid w:val="00F1273A"/>
    <w:rsid w:val="00F12897"/>
    <w:rsid w:val="00F12E38"/>
    <w:rsid w:val="00F145B5"/>
    <w:rsid w:val="00F15388"/>
    <w:rsid w:val="00F15599"/>
    <w:rsid w:val="00F15B5B"/>
    <w:rsid w:val="00F1710E"/>
    <w:rsid w:val="00F17444"/>
    <w:rsid w:val="00F17868"/>
    <w:rsid w:val="00F21571"/>
    <w:rsid w:val="00F21AAD"/>
    <w:rsid w:val="00F2262E"/>
    <w:rsid w:val="00F22A04"/>
    <w:rsid w:val="00F236EF"/>
    <w:rsid w:val="00F24824"/>
    <w:rsid w:val="00F2691E"/>
    <w:rsid w:val="00F27EDE"/>
    <w:rsid w:val="00F30872"/>
    <w:rsid w:val="00F318D9"/>
    <w:rsid w:val="00F31C2E"/>
    <w:rsid w:val="00F34141"/>
    <w:rsid w:val="00F3422B"/>
    <w:rsid w:val="00F344C0"/>
    <w:rsid w:val="00F3509D"/>
    <w:rsid w:val="00F35363"/>
    <w:rsid w:val="00F3555E"/>
    <w:rsid w:val="00F356D0"/>
    <w:rsid w:val="00F367B3"/>
    <w:rsid w:val="00F36B39"/>
    <w:rsid w:val="00F37170"/>
    <w:rsid w:val="00F37176"/>
    <w:rsid w:val="00F4099D"/>
    <w:rsid w:val="00F40DDD"/>
    <w:rsid w:val="00F437A7"/>
    <w:rsid w:val="00F44EAB"/>
    <w:rsid w:val="00F461DD"/>
    <w:rsid w:val="00F46DF6"/>
    <w:rsid w:val="00F506D5"/>
    <w:rsid w:val="00F50EE9"/>
    <w:rsid w:val="00F51006"/>
    <w:rsid w:val="00F5267B"/>
    <w:rsid w:val="00F52FFF"/>
    <w:rsid w:val="00F5328E"/>
    <w:rsid w:val="00F542D0"/>
    <w:rsid w:val="00F57279"/>
    <w:rsid w:val="00F609CD"/>
    <w:rsid w:val="00F612F7"/>
    <w:rsid w:val="00F61FE2"/>
    <w:rsid w:val="00F62430"/>
    <w:rsid w:val="00F6272D"/>
    <w:rsid w:val="00F65165"/>
    <w:rsid w:val="00F6544A"/>
    <w:rsid w:val="00F66517"/>
    <w:rsid w:val="00F6672B"/>
    <w:rsid w:val="00F66946"/>
    <w:rsid w:val="00F67BEC"/>
    <w:rsid w:val="00F722AA"/>
    <w:rsid w:val="00F728ED"/>
    <w:rsid w:val="00F758B2"/>
    <w:rsid w:val="00F817C9"/>
    <w:rsid w:val="00F81AD7"/>
    <w:rsid w:val="00F847EA"/>
    <w:rsid w:val="00F8503F"/>
    <w:rsid w:val="00F8551E"/>
    <w:rsid w:val="00F94D4E"/>
    <w:rsid w:val="00F95BB6"/>
    <w:rsid w:val="00F96902"/>
    <w:rsid w:val="00F97067"/>
    <w:rsid w:val="00F97A73"/>
    <w:rsid w:val="00FA0707"/>
    <w:rsid w:val="00FA0A4E"/>
    <w:rsid w:val="00FA10D8"/>
    <w:rsid w:val="00FA228A"/>
    <w:rsid w:val="00FA5A3A"/>
    <w:rsid w:val="00FA6D13"/>
    <w:rsid w:val="00FA6FD6"/>
    <w:rsid w:val="00FB00A0"/>
    <w:rsid w:val="00FB08D0"/>
    <w:rsid w:val="00FB23D4"/>
    <w:rsid w:val="00FB2BD8"/>
    <w:rsid w:val="00FB3765"/>
    <w:rsid w:val="00FB4C7E"/>
    <w:rsid w:val="00FB568F"/>
    <w:rsid w:val="00FB5903"/>
    <w:rsid w:val="00FC12C5"/>
    <w:rsid w:val="00FC5F74"/>
    <w:rsid w:val="00FC61A8"/>
    <w:rsid w:val="00FC7C3F"/>
    <w:rsid w:val="00FD1098"/>
    <w:rsid w:val="00FD14CB"/>
    <w:rsid w:val="00FD1A75"/>
    <w:rsid w:val="00FD1DDF"/>
    <w:rsid w:val="00FD2D5C"/>
    <w:rsid w:val="00FD330B"/>
    <w:rsid w:val="00FD4A93"/>
    <w:rsid w:val="00FD76EB"/>
    <w:rsid w:val="00FE1BE3"/>
    <w:rsid w:val="00FE29CD"/>
    <w:rsid w:val="00FE423A"/>
    <w:rsid w:val="00FE4819"/>
    <w:rsid w:val="00FE5D2C"/>
    <w:rsid w:val="00FE6CF9"/>
    <w:rsid w:val="00FE7EED"/>
    <w:rsid w:val="00FF04AF"/>
    <w:rsid w:val="00FF052C"/>
    <w:rsid w:val="00FF0B59"/>
    <w:rsid w:val="00FF1493"/>
    <w:rsid w:val="00FF1FF5"/>
    <w:rsid w:val="00FF2D43"/>
    <w:rsid w:val="00FF2D6D"/>
    <w:rsid w:val="00FF35A2"/>
    <w:rsid w:val="00FF3656"/>
    <w:rsid w:val="00FF4775"/>
    <w:rsid w:val="00FF52F9"/>
    <w:rsid w:val="00FF53BC"/>
    <w:rsid w:val="00FF5DFF"/>
    <w:rsid w:val="00FF6650"/>
    <w:rsid w:val="00FF6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EB7"/>
    <w:rPr>
      <w:lang w:val="en-AU"/>
    </w:rPr>
  </w:style>
  <w:style w:type="paragraph" w:styleId="Heading1">
    <w:name w:val="heading 1"/>
    <w:basedOn w:val="Normal"/>
    <w:next w:val="Normal"/>
    <w:link w:val="Heading1Char"/>
    <w:qFormat/>
    <w:rsid w:val="00240EB7"/>
    <w:pPr>
      <w:keepNext/>
      <w:jc w:val="center"/>
      <w:outlineLvl w:val="0"/>
    </w:pPr>
    <w:rPr>
      <w:rFonts w:ascii="Tahoma" w:hAnsi="Tahoma"/>
      <w:b/>
      <w:sz w:val="28"/>
      <w:lang w:val="bg-BG"/>
    </w:rPr>
  </w:style>
  <w:style w:type="paragraph" w:styleId="Heading2">
    <w:name w:val="heading 2"/>
    <w:basedOn w:val="Normal"/>
    <w:next w:val="Normal"/>
    <w:qFormat/>
    <w:rsid w:val="00240EB7"/>
    <w:pPr>
      <w:keepNext/>
      <w:jc w:val="both"/>
      <w:outlineLvl w:val="1"/>
    </w:pPr>
    <w:rPr>
      <w:rFonts w:ascii="Tahoma" w:hAnsi="Tahoma"/>
      <w:b/>
      <w:sz w:val="28"/>
      <w:lang w:val="bg-BG"/>
    </w:rPr>
  </w:style>
  <w:style w:type="paragraph" w:styleId="Heading3">
    <w:name w:val="heading 3"/>
    <w:basedOn w:val="Normal"/>
    <w:next w:val="Normal"/>
    <w:qFormat/>
    <w:rsid w:val="00240EB7"/>
    <w:pPr>
      <w:keepNext/>
      <w:jc w:val="both"/>
      <w:outlineLvl w:val="2"/>
    </w:pPr>
    <w:rPr>
      <w:rFonts w:ascii="Tahoma" w:hAnsi="Tahoma"/>
      <w:b/>
      <w:sz w:val="28"/>
      <w:u w:val="single"/>
      <w:lang w:val="bg-BG"/>
    </w:rPr>
  </w:style>
  <w:style w:type="paragraph" w:styleId="Heading4">
    <w:name w:val="heading 4"/>
    <w:basedOn w:val="Normal"/>
    <w:next w:val="Normal"/>
    <w:qFormat/>
    <w:rsid w:val="00240EB7"/>
    <w:pPr>
      <w:keepNext/>
      <w:ind w:left="570"/>
      <w:jc w:val="center"/>
      <w:outlineLvl w:val="3"/>
    </w:pPr>
    <w:rPr>
      <w:rFonts w:ascii="Tahoma" w:hAnsi="Tahoma"/>
      <w:b/>
      <w:sz w:val="36"/>
      <w:u w:val="single"/>
      <w:lang w:val="bg-BG"/>
    </w:rPr>
  </w:style>
  <w:style w:type="paragraph" w:styleId="Heading5">
    <w:name w:val="heading 5"/>
    <w:basedOn w:val="Normal"/>
    <w:next w:val="Normal"/>
    <w:qFormat/>
    <w:rsid w:val="00240EB7"/>
    <w:pPr>
      <w:keepNext/>
      <w:jc w:val="center"/>
      <w:outlineLvl w:val="4"/>
    </w:pPr>
    <w:rPr>
      <w:rFonts w:ascii="Tahoma" w:hAnsi="Tahoma"/>
      <w:b/>
      <w:sz w:val="44"/>
      <w:lang w:val="bg-BG"/>
    </w:rPr>
  </w:style>
  <w:style w:type="paragraph" w:styleId="Heading6">
    <w:name w:val="heading 6"/>
    <w:basedOn w:val="Normal"/>
    <w:next w:val="Normal"/>
    <w:link w:val="Heading6Char"/>
    <w:qFormat/>
    <w:rsid w:val="00240EB7"/>
    <w:pPr>
      <w:keepNext/>
      <w:jc w:val="center"/>
      <w:outlineLvl w:val="5"/>
    </w:pPr>
    <w:rPr>
      <w:rFonts w:ascii="Tahoma" w:hAnsi="Tahoma"/>
      <w:b/>
      <w:sz w:val="40"/>
      <w:lang w:val="bg-BG"/>
    </w:rPr>
  </w:style>
  <w:style w:type="paragraph" w:styleId="Heading7">
    <w:name w:val="heading 7"/>
    <w:basedOn w:val="Normal"/>
    <w:next w:val="Normal"/>
    <w:link w:val="Heading7Char"/>
    <w:qFormat/>
    <w:rsid w:val="00240EB7"/>
    <w:pPr>
      <w:keepNext/>
      <w:jc w:val="center"/>
      <w:outlineLvl w:val="6"/>
    </w:pPr>
    <w:rPr>
      <w:rFonts w:ascii="Tahoma" w:hAnsi="Tahoma"/>
      <w:b/>
      <w:sz w:val="32"/>
      <w:lang w:val="bg-BG"/>
    </w:rPr>
  </w:style>
  <w:style w:type="paragraph" w:styleId="Heading8">
    <w:name w:val="heading 8"/>
    <w:basedOn w:val="Normal"/>
    <w:next w:val="Normal"/>
    <w:qFormat/>
    <w:rsid w:val="00240EB7"/>
    <w:pPr>
      <w:keepNext/>
      <w:ind w:left="4320"/>
      <w:jc w:val="both"/>
      <w:outlineLvl w:val="7"/>
    </w:pPr>
    <w:rPr>
      <w:rFonts w:ascii="Tahoma" w:hAnsi="Tahoma"/>
      <w:b/>
      <w:sz w:val="28"/>
      <w:lang w:val="bg-BG"/>
    </w:rPr>
  </w:style>
  <w:style w:type="paragraph" w:styleId="Heading9">
    <w:name w:val="heading 9"/>
    <w:basedOn w:val="Normal"/>
    <w:next w:val="Normal"/>
    <w:link w:val="Heading9Char"/>
    <w:qFormat/>
    <w:rsid w:val="00240EB7"/>
    <w:pPr>
      <w:keepNext/>
      <w:jc w:val="both"/>
      <w:outlineLvl w:val="8"/>
    </w:pPr>
    <w:rPr>
      <w:rFonts w:ascii="Tahoma" w:hAnsi="Tahoma"/>
      <w:b/>
      <w:sz w:val="26"/>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0EB7"/>
    <w:pPr>
      <w:jc w:val="center"/>
    </w:pPr>
    <w:rPr>
      <w:rFonts w:ascii="Tahoma" w:hAnsi="Tahoma"/>
      <w:b/>
      <w:sz w:val="24"/>
      <w:lang w:val="bg-BG"/>
    </w:rPr>
  </w:style>
  <w:style w:type="paragraph" w:styleId="BodyText2">
    <w:name w:val="Body Text 2"/>
    <w:basedOn w:val="Normal"/>
    <w:rsid w:val="00240EB7"/>
    <w:rPr>
      <w:rFonts w:ascii="Tahoma" w:hAnsi="Tahoma"/>
      <w:sz w:val="28"/>
      <w:lang w:val="bg-BG"/>
    </w:rPr>
  </w:style>
  <w:style w:type="paragraph" w:styleId="BodyText3">
    <w:name w:val="Body Text 3"/>
    <w:basedOn w:val="Normal"/>
    <w:link w:val="BodyText3Char"/>
    <w:rsid w:val="00240EB7"/>
    <w:pPr>
      <w:jc w:val="both"/>
    </w:pPr>
    <w:rPr>
      <w:rFonts w:ascii="Tahoma" w:hAnsi="Tahoma"/>
      <w:b/>
      <w:sz w:val="28"/>
      <w:lang w:val="bg-BG"/>
    </w:rPr>
  </w:style>
  <w:style w:type="paragraph" w:styleId="BodyTextIndent">
    <w:name w:val="Body Text Indent"/>
    <w:basedOn w:val="Normal"/>
    <w:link w:val="BodyTextIndentChar"/>
    <w:rsid w:val="00240EB7"/>
    <w:pPr>
      <w:ind w:firstLine="720"/>
      <w:jc w:val="both"/>
    </w:pPr>
    <w:rPr>
      <w:rFonts w:ascii="Tahoma" w:hAnsi="Tahoma"/>
      <w:sz w:val="28"/>
      <w:lang w:val="bg-BG"/>
    </w:rPr>
  </w:style>
  <w:style w:type="paragraph" w:styleId="BodyTextIndent2">
    <w:name w:val="Body Text Indent 2"/>
    <w:basedOn w:val="Normal"/>
    <w:rsid w:val="00240EB7"/>
    <w:pPr>
      <w:ind w:firstLine="720"/>
      <w:jc w:val="both"/>
    </w:pPr>
    <w:rPr>
      <w:rFonts w:ascii="Tahoma" w:hAnsi="Tahoma"/>
      <w:b/>
      <w:sz w:val="28"/>
      <w:lang w:val="bg-BG"/>
    </w:rPr>
  </w:style>
  <w:style w:type="paragraph" w:styleId="BodyTextIndent3">
    <w:name w:val="Body Text Indent 3"/>
    <w:basedOn w:val="Normal"/>
    <w:link w:val="BodyTextIndent3Char"/>
    <w:rsid w:val="00240EB7"/>
    <w:pPr>
      <w:spacing w:line="340" w:lineRule="exact"/>
      <w:ind w:firstLine="720"/>
      <w:jc w:val="both"/>
    </w:pPr>
    <w:rPr>
      <w:rFonts w:ascii="Tahoma" w:hAnsi="Tahoma"/>
      <w:b/>
      <w:sz w:val="24"/>
      <w:lang w:val="bg-BG"/>
    </w:rPr>
  </w:style>
  <w:style w:type="paragraph" w:styleId="Title">
    <w:name w:val="Title"/>
    <w:basedOn w:val="Normal"/>
    <w:qFormat/>
    <w:rsid w:val="00240EB7"/>
    <w:pPr>
      <w:jc w:val="center"/>
    </w:pPr>
    <w:rPr>
      <w:rFonts w:ascii="Arial" w:hAnsi="Arial" w:cs="Arial"/>
      <w:b/>
      <w:bCs/>
      <w:sz w:val="22"/>
      <w:szCs w:val="24"/>
      <w:lang w:val="bg-BG"/>
    </w:rPr>
  </w:style>
  <w:style w:type="paragraph" w:styleId="ListBullet">
    <w:name w:val="List Bullet"/>
    <w:basedOn w:val="Normal"/>
    <w:autoRedefine/>
    <w:semiHidden/>
    <w:rsid w:val="00240EB7"/>
    <w:pPr>
      <w:numPr>
        <w:numId w:val="1"/>
      </w:numPr>
    </w:pPr>
  </w:style>
  <w:style w:type="paragraph" w:styleId="ListParagraph">
    <w:name w:val="List Paragraph"/>
    <w:basedOn w:val="Normal"/>
    <w:qFormat/>
    <w:rsid w:val="00240EB7"/>
    <w:pPr>
      <w:spacing w:after="200" w:line="276" w:lineRule="auto"/>
      <w:ind w:left="720"/>
      <w:contextualSpacing/>
    </w:pPr>
    <w:rPr>
      <w:rFonts w:ascii="Calibri" w:eastAsia="Calibri" w:hAnsi="Calibri"/>
      <w:sz w:val="22"/>
      <w:szCs w:val="22"/>
      <w:lang w:val="bg-BG"/>
    </w:rPr>
  </w:style>
  <w:style w:type="character" w:customStyle="1" w:styleId="singleitem2">
    <w:name w:val="single_item2"/>
    <w:basedOn w:val="DefaultParagraphFont"/>
    <w:rsid w:val="00240EB7"/>
  </w:style>
  <w:style w:type="character" w:customStyle="1" w:styleId="apple-style-span">
    <w:name w:val="apple-style-span"/>
    <w:basedOn w:val="DefaultParagraphFont"/>
    <w:rsid w:val="00240EB7"/>
  </w:style>
  <w:style w:type="character" w:customStyle="1" w:styleId="BodyText3Char">
    <w:name w:val="Body Text 3 Char"/>
    <w:basedOn w:val="DefaultParagraphFont"/>
    <w:link w:val="BodyText3"/>
    <w:rsid w:val="00240EB7"/>
    <w:rPr>
      <w:rFonts w:ascii="Tahoma" w:hAnsi="Tahoma"/>
      <w:b/>
      <w:sz w:val="28"/>
      <w:lang w:val="bg-BG" w:eastAsia="en-US" w:bidi="ar-SA"/>
    </w:rPr>
  </w:style>
  <w:style w:type="paragraph" w:styleId="NoSpacing">
    <w:name w:val="No Spacing"/>
    <w:qFormat/>
    <w:rsid w:val="00240EB7"/>
    <w:rPr>
      <w:b/>
      <w:sz w:val="24"/>
      <w:szCs w:val="24"/>
      <w:lang w:val="bg-BG" w:eastAsia="bg-BG"/>
    </w:rPr>
  </w:style>
  <w:style w:type="character" w:customStyle="1" w:styleId="BodyTextChar">
    <w:name w:val="Body Text Char"/>
    <w:basedOn w:val="DefaultParagraphFont"/>
    <w:link w:val="BodyText"/>
    <w:rsid w:val="00240EB7"/>
    <w:rPr>
      <w:rFonts w:ascii="Tahoma" w:hAnsi="Tahoma"/>
      <w:b/>
      <w:sz w:val="24"/>
      <w:lang w:val="bg-BG" w:eastAsia="en-US" w:bidi="ar-SA"/>
    </w:rPr>
  </w:style>
  <w:style w:type="character" w:customStyle="1" w:styleId="BodyTextIndentChar">
    <w:name w:val="Body Text Indent Char"/>
    <w:basedOn w:val="DefaultParagraphFont"/>
    <w:link w:val="BodyTextIndent"/>
    <w:rsid w:val="00240EB7"/>
    <w:rPr>
      <w:rFonts w:ascii="Tahoma" w:hAnsi="Tahoma"/>
      <w:sz w:val="28"/>
      <w:lang w:val="bg-BG" w:eastAsia="en-US" w:bidi="ar-SA"/>
    </w:rPr>
  </w:style>
  <w:style w:type="character" w:customStyle="1" w:styleId="Heading7Char">
    <w:name w:val="Heading 7 Char"/>
    <w:basedOn w:val="DefaultParagraphFont"/>
    <w:link w:val="Heading7"/>
    <w:rsid w:val="00240EB7"/>
    <w:rPr>
      <w:rFonts w:ascii="Tahoma" w:hAnsi="Tahoma"/>
      <w:b/>
      <w:sz w:val="32"/>
      <w:lang w:val="bg-BG" w:eastAsia="en-US" w:bidi="ar-SA"/>
    </w:rPr>
  </w:style>
  <w:style w:type="character" w:customStyle="1" w:styleId="Heading9Char">
    <w:name w:val="Heading 9 Char"/>
    <w:basedOn w:val="DefaultParagraphFont"/>
    <w:link w:val="Heading9"/>
    <w:rsid w:val="00240EB7"/>
    <w:rPr>
      <w:rFonts w:ascii="Tahoma" w:hAnsi="Tahoma"/>
      <w:b/>
      <w:sz w:val="26"/>
      <w:lang w:val="bg-BG" w:eastAsia="en-US" w:bidi="ar-SA"/>
    </w:rPr>
  </w:style>
  <w:style w:type="character" w:customStyle="1" w:styleId="BodyTextIndent3Char">
    <w:name w:val="Body Text Indent 3 Char"/>
    <w:basedOn w:val="DefaultParagraphFont"/>
    <w:link w:val="BodyTextIndent3"/>
    <w:rsid w:val="00240EB7"/>
    <w:rPr>
      <w:rFonts w:ascii="Tahoma" w:hAnsi="Tahoma"/>
      <w:b/>
      <w:sz w:val="24"/>
      <w:lang w:val="bg-BG" w:eastAsia="en-US" w:bidi="ar-SA"/>
    </w:rPr>
  </w:style>
  <w:style w:type="character" w:styleId="Hyperlink">
    <w:name w:val="Hyperlink"/>
    <w:basedOn w:val="DefaultParagraphFont"/>
    <w:uiPriority w:val="99"/>
    <w:unhideWhenUsed/>
    <w:rsid w:val="00240EB7"/>
    <w:rPr>
      <w:color w:val="0000FF"/>
      <w:u w:val="single"/>
    </w:rPr>
  </w:style>
  <w:style w:type="paragraph" w:styleId="Header">
    <w:name w:val="header"/>
    <w:basedOn w:val="Normal"/>
    <w:link w:val="HeaderChar"/>
    <w:unhideWhenUsed/>
    <w:rsid w:val="00240EB7"/>
    <w:pPr>
      <w:tabs>
        <w:tab w:val="center" w:pos="4703"/>
        <w:tab w:val="right" w:pos="9406"/>
      </w:tabs>
    </w:pPr>
  </w:style>
  <w:style w:type="character" w:customStyle="1" w:styleId="HeaderChar">
    <w:name w:val="Header Char"/>
    <w:basedOn w:val="DefaultParagraphFont"/>
    <w:link w:val="Header"/>
    <w:rsid w:val="00240EB7"/>
    <w:rPr>
      <w:lang w:val="en-AU" w:eastAsia="en-US" w:bidi="ar-SA"/>
    </w:rPr>
  </w:style>
  <w:style w:type="paragraph" w:styleId="Footer">
    <w:name w:val="footer"/>
    <w:basedOn w:val="Normal"/>
    <w:link w:val="FooterChar"/>
    <w:unhideWhenUsed/>
    <w:rsid w:val="00240EB7"/>
    <w:pPr>
      <w:tabs>
        <w:tab w:val="center" w:pos="4703"/>
        <w:tab w:val="right" w:pos="9406"/>
      </w:tabs>
    </w:pPr>
  </w:style>
  <w:style w:type="character" w:customStyle="1" w:styleId="FooterChar">
    <w:name w:val="Footer Char"/>
    <w:basedOn w:val="DefaultParagraphFont"/>
    <w:link w:val="Footer"/>
    <w:rsid w:val="00240EB7"/>
    <w:rPr>
      <w:lang w:val="en-AU" w:eastAsia="en-US" w:bidi="ar-SA"/>
    </w:rPr>
  </w:style>
  <w:style w:type="character" w:customStyle="1" w:styleId="Heading1Char">
    <w:name w:val="Heading 1 Char"/>
    <w:basedOn w:val="DefaultParagraphFont"/>
    <w:link w:val="Heading1"/>
    <w:rsid w:val="00240EB7"/>
    <w:rPr>
      <w:rFonts w:ascii="Tahoma" w:hAnsi="Tahoma"/>
      <w:b/>
      <w:sz w:val="28"/>
      <w:lang w:val="bg-BG" w:eastAsia="en-US" w:bidi="ar-SA"/>
    </w:rPr>
  </w:style>
  <w:style w:type="character" w:customStyle="1" w:styleId="apple-converted-space">
    <w:name w:val="apple-converted-space"/>
    <w:basedOn w:val="DefaultParagraphFont"/>
    <w:rsid w:val="009465E4"/>
  </w:style>
  <w:style w:type="character" w:customStyle="1" w:styleId="newdocreference">
    <w:name w:val="newdocreference"/>
    <w:basedOn w:val="DefaultParagraphFont"/>
    <w:rsid w:val="009465E4"/>
  </w:style>
  <w:style w:type="character" w:customStyle="1" w:styleId="Heading6Char">
    <w:name w:val="Heading 6 Char"/>
    <w:basedOn w:val="DefaultParagraphFont"/>
    <w:link w:val="Heading6"/>
    <w:rsid w:val="008228A2"/>
    <w:rPr>
      <w:rFonts w:ascii="Tahoma" w:hAnsi="Tahoma"/>
      <w:b/>
      <w:sz w:val="40"/>
      <w:lang w:eastAsia="en-US"/>
    </w:rPr>
  </w:style>
  <w:style w:type="paragraph" w:styleId="NormalWeb">
    <w:name w:val="Normal (Web)"/>
    <w:basedOn w:val="Normal"/>
    <w:rsid w:val="0064321A"/>
    <w:pPr>
      <w:spacing w:before="100" w:beforeAutospacing="1" w:after="100" w:afterAutospacing="1"/>
    </w:pPr>
    <w:rPr>
      <w:rFonts w:eastAsia="Batang"/>
      <w:color w:val="000000"/>
      <w:sz w:val="24"/>
      <w:szCs w:val="24"/>
      <w:lang w:val="bg-BG" w:eastAsia="bg-BG"/>
    </w:rPr>
  </w:style>
  <w:style w:type="character" w:customStyle="1" w:styleId="FontStyle233">
    <w:name w:val="Font Style233"/>
    <w:rsid w:val="00D2486F"/>
    <w:rPr>
      <w:rFonts w:ascii="Arial" w:hAnsi="Arial" w:cs="Arial" w:hint="default"/>
      <w:sz w:val="20"/>
      <w:szCs w:val="20"/>
    </w:rPr>
  </w:style>
  <w:style w:type="character" w:styleId="FootnoteReference">
    <w:name w:val="footnote reference"/>
    <w:aliases w:val="Footnote symbol"/>
    <w:basedOn w:val="DefaultParagraphFont"/>
    <w:semiHidden/>
    <w:rsid w:val="006215F2"/>
    <w:rPr>
      <w:rFonts w:cs="Times New Roman"/>
      <w:vertAlign w:val="superscript"/>
    </w:rPr>
  </w:style>
  <w:style w:type="character" w:customStyle="1" w:styleId="parsupercapt2">
    <w:name w:val="par_super_capt2"/>
    <w:rsid w:val="00EB3604"/>
    <w:rPr>
      <w:vanish w:val="0"/>
      <w:webHidden w:val="0"/>
      <w:specVanish/>
    </w:rPr>
  </w:style>
  <w:style w:type="paragraph" w:customStyle="1" w:styleId="NumPar3">
    <w:name w:val="NumPar 3"/>
    <w:basedOn w:val="Normal"/>
    <w:next w:val="Normal"/>
    <w:rsid w:val="002B24F2"/>
    <w:pPr>
      <w:numPr>
        <w:numId w:val="6"/>
      </w:numPr>
      <w:spacing w:before="120" w:after="120"/>
      <w:jc w:val="both"/>
    </w:pPr>
    <w:rPr>
      <w:rFonts w:eastAsia="Calibri"/>
      <w:sz w:val="24"/>
      <w:szCs w:val="22"/>
      <w:lang w:val="bg-BG" w:eastAsia="bg-BG"/>
    </w:rPr>
  </w:style>
  <w:style w:type="paragraph" w:customStyle="1" w:styleId="NumPar4">
    <w:name w:val="NumPar 4"/>
    <w:basedOn w:val="Normal"/>
    <w:next w:val="Normal"/>
    <w:rsid w:val="002B24F2"/>
    <w:pPr>
      <w:numPr>
        <w:ilvl w:val="1"/>
        <w:numId w:val="6"/>
      </w:numPr>
      <w:spacing w:before="120" w:after="120"/>
      <w:jc w:val="both"/>
    </w:pPr>
    <w:rPr>
      <w:rFonts w:eastAsia="Calibri"/>
      <w:sz w:val="24"/>
      <w:szCs w:val="22"/>
      <w:lang w:val="bg-BG" w:eastAsia="bg-BG"/>
    </w:rPr>
  </w:style>
  <w:style w:type="paragraph" w:customStyle="1" w:styleId="ChapterTitle">
    <w:name w:val="ChapterTitle"/>
    <w:basedOn w:val="Normal"/>
    <w:next w:val="Normal"/>
    <w:rsid w:val="002B24F2"/>
    <w:pPr>
      <w:keepNext/>
      <w:numPr>
        <w:ilvl w:val="2"/>
        <w:numId w:val="6"/>
      </w:numPr>
      <w:tabs>
        <w:tab w:val="clear" w:pos="850"/>
      </w:tabs>
      <w:spacing w:before="120" w:after="360"/>
      <w:ind w:left="0" w:firstLine="0"/>
      <w:jc w:val="center"/>
    </w:pPr>
    <w:rPr>
      <w:rFonts w:eastAsia="Calibri"/>
      <w:b/>
      <w:sz w:val="32"/>
      <w:szCs w:val="22"/>
      <w:lang w:val="bg-BG" w:eastAsia="bg-BG"/>
    </w:rPr>
  </w:style>
  <w:style w:type="paragraph" w:customStyle="1" w:styleId="SectionTitle">
    <w:name w:val="SectionTitle"/>
    <w:basedOn w:val="Normal"/>
    <w:next w:val="Heading1"/>
    <w:rsid w:val="002B24F2"/>
    <w:pPr>
      <w:keepNext/>
      <w:numPr>
        <w:ilvl w:val="3"/>
        <w:numId w:val="6"/>
      </w:numPr>
      <w:tabs>
        <w:tab w:val="clear" w:pos="850"/>
      </w:tabs>
      <w:spacing w:before="120" w:after="360"/>
      <w:ind w:left="0" w:firstLine="0"/>
      <w:jc w:val="center"/>
    </w:pPr>
    <w:rPr>
      <w:rFonts w:eastAsia="Calibri"/>
      <w:b/>
      <w:smallCaps/>
      <w:sz w:val="28"/>
      <w:szCs w:val="22"/>
      <w:lang w:val="bg-BG" w:eastAsia="bg-BG"/>
    </w:rPr>
  </w:style>
  <w:style w:type="paragraph" w:customStyle="1" w:styleId="1">
    <w:name w:val="Стил1"/>
    <w:basedOn w:val="Normal"/>
    <w:link w:val="10"/>
    <w:qFormat/>
    <w:rsid w:val="00040C70"/>
    <w:pPr>
      <w:spacing w:before="38"/>
      <w:ind w:firstLine="691"/>
      <w:jc w:val="both"/>
    </w:pPr>
    <w:rPr>
      <w:sz w:val="22"/>
      <w:szCs w:val="22"/>
    </w:rPr>
  </w:style>
  <w:style w:type="character" w:customStyle="1" w:styleId="10">
    <w:name w:val="Стил1 Знак"/>
    <w:link w:val="1"/>
    <w:rsid w:val="00040C70"/>
    <w:rPr>
      <w:sz w:val="22"/>
      <w:szCs w:val="22"/>
      <w:lang w:bidi="ar-SA"/>
    </w:rPr>
  </w:style>
  <w:style w:type="paragraph" w:customStyle="1" w:styleId="m">
    <w:name w:val="m"/>
    <w:basedOn w:val="Normal"/>
    <w:rsid w:val="003864DD"/>
    <w:pPr>
      <w:ind w:firstLine="1105"/>
      <w:jc w:val="both"/>
    </w:pPr>
    <w:rPr>
      <w:color w:val="000000"/>
      <w:sz w:val="24"/>
      <w:szCs w:val="24"/>
      <w:lang w:val="bg-BG" w:eastAsia="bg-BG"/>
    </w:rPr>
  </w:style>
  <w:style w:type="character" w:customStyle="1" w:styleId="2">
    <w:name w:val="Основен текст (2)"/>
    <w:basedOn w:val="DefaultParagraphFont"/>
    <w:rsid w:val="00A863A4"/>
    <w:rPr>
      <w:rFonts w:ascii="Times New Roman" w:hAnsi="Times New Roman" w:cs="Times New Roman"/>
      <w:spacing w:val="0"/>
      <w:sz w:val="21"/>
      <w:szCs w:val="21"/>
    </w:rPr>
  </w:style>
</w:styles>
</file>

<file path=word/webSettings.xml><?xml version="1.0" encoding="utf-8"?>
<w:webSettings xmlns:r="http://schemas.openxmlformats.org/officeDocument/2006/relationships" xmlns:w="http://schemas.openxmlformats.org/wordprocessingml/2006/main">
  <w:divs>
    <w:div w:id="47388643">
      <w:bodyDiv w:val="1"/>
      <w:marLeft w:val="0"/>
      <w:marRight w:val="0"/>
      <w:marTop w:val="0"/>
      <w:marBottom w:val="0"/>
      <w:divBdr>
        <w:top w:val="none" w:sz="0" w:space="0" w:color="auto"/>
        <w:left w:val="none" w:sz="0" w:space="0" w:color="auto"/>
        <w:bottom w:val="none" w:sz="0" w:space="0" w:color="auto"/>
        <w:right w:val="none" w:sz="0" w:space="0" w:color="auto"/>
      </w:divBdr>
      <w:divsChild>
        <w:div w:id="2004966023">
          <w:marLeft w:val="0"/>
          <w:marRight w:val="0"/>
          <w:marTop w:val="167"/>
          <w:marBottom w:val="0"/>
          <w:divBdr>
            <w:top w:val="single" w:sz="6" w:space="0" w:color="FFFFFF"/>
            <w:left w:val="single" w:sz="6" w:space="0" w:color="FFFFFF"/>
            <w:bottom w:val="single" w:sz="6" w:space="0" w:color="FFFFFF"/>
            <w:right w:val="single" w:sz="6" w:space="0" w:color="FFFFFF"/>
          </w:divBdr>
        </w:div>
      </w:divsChild>
    </w:div>
    <w:div w:id="210306797">
      <w:bodyDiv w:val="1"/>
      <w:marLeft w:val="0"/>
      <w:marRight w:val="0"/>
      <w:marTop w:val="0"/>
      <w:marBottom w:val="0"/>
      <w:divBdr>
        <w:top w:val="none" w:sz="0" w:space="0" w:color="auto"/>
        <w:left w:val="none" w:sz="0" w:space="0" w:color="auto"/>
        <w:bottom w:val="none" w:sz="0" w:space="0" w:color="auto"/>
        <w:right w:val="none" w:sz="0" w:space="0" w:color="auto"/>
      </w:divBdr>
    </w:div>
    <w:div w:id="569459048">
      <w:bodyDiv w:val="1"/>
      <w:marLeft w:val="0"/>
      <w:marRight w:val="0"/>
      <w:marTop w:val="0"/>
      <w:marBottom w:val="0"/>
      <w:divBdr>
        <w:top w:val="none" w:sz="0" w:space="0" w:color="auto"/>
        <w:left w:val="none" w:sz="0" w:space="0" w:color="auto"/>
        <w:bottom w:val="none" w:sz="0" w:space="0" w:color="auto"/>
        <w:right w:val="none" w:sz="0" w:space="0" w:color="auto"/>
      </w:divBdr>
      <w:divsChild>
        <w:div w:id="1412582970">
          <w:marLeft w:val="0"/>
          <w:marRight w:val="0"/>
          <w:marTop w:val="167"/>
          <w:marBottom w:val="0"/>
          <w:divBdr>
            <w:top w:val="single" w:sz="6" w:space="0" w:color="FFFFFF"/>
            <w:left w:val="single" w:sz="6" w:space="0" w:color="FFFFFF"/>
            <w:bottom w:val="single" w:sz="6" w:space="0" w:color="FFFFFF"/>
            <w:right w:val="single" w:sz="6" w:space="0" w:color="FFFFFF"/>
          </w:divBdr>
        </w:div>
      </w:divsChild>
    </w:div>
    <w:div w:id="958225098">
      <w:bodyDiv w:val="1"/>
      <w:marLeft w:val="0"/>
      <w:marRight w:val="0"/>
      <w:marTop w:val="0"/>
      <w:marBottom w:val="0"/>
      <w:divBdr>
        <w:top w:val="none" w:sz="0" w:space="0" w:color="auto"/>
        <w:left w:val="none" w:sz="0" w:space="0" w:color="auto"/>
        <w:bottom w:val="none" w:sz="0" w:space="0" w:color="auto"/>
        <w:right w:val="none" w:sz="0" w:space="0" w:color="auto"/>
      </w:divBdr>
    </w:div>
    <w:div w:id="984241805">
      <w:bodyDiv w:val="1"/>
      <w:marLeft w:val="0"/>
      <w:marRight w:val="0"/>
      <w:marTop w:val="0"/>
      <w:marBottom w:val="0"/>
      <w:divBdr>
        <w:top w:val="none" w:sz="0" w:space="0" w:color="auto"/>
        <w:left w:val="none" w:sz="0" w:space="0" w:color="auto"/>
        <w:bottom w:val="none" w:sz="0" w:space="0" w:color="auto"/>
        <w:right w:val="none" w:sz="0" w:space="0" w:color="auto"/>
      </w:divBdr>
      <w:divsChild>
        <w:div w:id="1992439173">
          <w:marLeft w:val="0"/>
          <w:marRight w:val="0"/>
          <w:marTop w:val="167"/>
          <w:marBottom w:val="0"/>
          <w:divBdr>
            <w:top w:val="single" w:sz="6" w:space="0" w:color="FFFFFF"/>
            <w:left w:val="single" w:sz="6" w:space="0" w:color="FFFFFF"/>
            <w:bottom w:val="single" w:sz="6" w:space="0" w:color="FFFFFF"/>
            <w:right w:val="single" w:sz="6" w:space="0" w:color="FFFFFF"/>
          </w:divBdr>
        </w:div>
      </w:divsChild>
    </w:div>
    <w:div w:id="1067458137">
      <w:bodyDiv w:val="1"/>
      <w:marLeft w:val="0"/>
      <w:marRight w:val="0"/>
      <w:marTop w:val="0"/>
      <w:marBottom w:val="0"/>
      <w:divBdr>
        <w:top w:val="none" w:sz="0" w:space="0" w:color="auto"/>
        <w:left w:val="none" w:sz="0" w:space="0" w:color="auto"/>
        <w:bottom w:val="none" w:sz="0" w:space="0" w:color="auto"/>
        <w:right w:val="none" w:sz="0" w:space="0" w:color="auto"/>
      </w:divBdr>
    </w:div>
    <w:div w:id="1377391405">
      <w:bodyDiv w:val="1"/>
      <w:marLeft w:val="0"/>
      <w:marRight w:val="0"/>
      <w:marTop w:val="0"/>
      <w:marBottom w:val="0"/>
      <w:divBdr>
        <w:top w:val="none" w:sz="0" w:space="0" w:color="auto"/>
        <w:left w:val="none" w:sz="0" w:space="0" w:color="auto"/>
        <w:bottom w:val="none" w:sz="0" w:space="0" w:color="auto"/>
        <w:right w:val="none" w:sz="0" w:space="0" w:color="auto"/>
      </w:divBdr>
      <w:divsChild>
        <w:div w:id="1613122677">
          <w:marLeft w:val="0"/>
          <w:marRight w:val="0"/>
          <w:marTop w:val="167"/>
          <w:marBottom w:val="0"/>
          <w:divBdr>
            <w:top w:val="single" w:sz="6" w:space="0" w:color="FFFFFF"/>
            <w:left w:val="single" w:sz="6" w:space="0" w:color="FFFFFF"/>
            <w:bottom w:val="single" w:sz="6" w:space="0" w:color="FFFFFF"/>
            <w:right w:val="single" w:sz="6" w:space="0" w:color="FFFFFF"/>
          </w:divBdr>
        </w:div>
      </w:divsChild>
    </w:div>
    <w:div w:id="1655525359">
      <w:bodyDiv w:val="1"/>
      <w:marLeft w:val="0"/>
      <w:marRight w:val="0"/>
      <w:marTop w:val="0"/>
      <w:marBottom w:val="0"/>
      <w:divBdr>
        <w:top w:val="none" w:sz="0" w:space="0" w:color="auto"/>
        <w:left w:val="none" w:sz="0" w:space="0" w:color="auto"/>
        <w:bottom w:val="none" w:sz="0" w:space="0" w:color="auto"/>
        <w:right w:val="none" w:sz="0" w:space="0" w:color="auto"/>
      </w:divBdr>
      <w:divsChild>
        <w:div w:id="202119885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88449941">
      <w:bodyDiv w:val="1"/>
      <w:marLeft w:val="0"/>
      <w:marRight w:val="0"/>
      <w:marTop w:val="0"/>
      <w:marBottom w:val="0"/>
      <w:divBdr>
        <w:top w:val="none" w:sz="0" w:space="0" w:color="auto"/>
        <w:left w:val="none" w:sz="0" w:space="0" w:color="auto"/>
        <w:bottom w:val="none" w:sz="0" w:space="0" w:color="auto"/>
        <w:right w:val="none" w:sz="0" w:space="0" w:color="auto"/>
      </w:divBdr>
      <w:divsChild>
        <w:div w:id="705839674">
          <w:marLeft w:val="0"/>
          <w:marRight w:val="0"/>
          <w:marTop w:val="0"/>
          <w:marBottom w:val="0"/>
          <w:divBdr>
            <w:top w:val="none" w:sz="0" w:space="0" w:color="auto"/>
            <w:left w:val="none" w:sz="0" w:space="0" w:color="auto"/>
            <w:bottom w:val="none" w:sz="0" w:space="0" w:color="auto"/>
            <w:right w:val="none" w:sz="0" w:space="0" w:color="auto"/>
          </w:divBdr>
        </w:div>
        <w:div w:id="1004698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54_Al1_Pt1&amp;Type=201/" TargetMode="External"/><Relationship Id="rId13" Type="http://schemas.openxmlformats.org/officeDocument/2006/relationships/hyperlink" Target="apis://Base=NARH&amp;DocCode=41765&amp;ToPar=Art54_Al1_Pt1&amp;Type=201/" TargetMode="External"/><Relationship Id="rId18" Type="http://schemas.openxmlformats.org/officeDocument/2006/relationships/hyperlink" Target="apis://Base=NARH&amp;DocCode=41765&amp;ToPar=Art54_Al1_Pt1&amp;Type=201/" TargetMode="External"/><Relationship Id="rId26" Type="http://schemas.openxmlformats.org/officeDocument/2006/relationships/hyperlink" Target="apis://Base=NARH&amp;DocCode=4378&amp;ToPar=Par1_Pt13&amp;Type=201/" TargetMode="External"/><Relationship Id="rId3" Type="http://schemas.openxmlformats.org/officeDocument/2006/relationships/styles" Target="styles.xml"/><Relationship Id="rId21" Type="http://schemas.openxmlformats.org/officeDocument/2006/relationships/hyperlink" Target="apis://Base=NARH&amp;DocCode=41765&amp;ToPar=Art54_Al1_Pt6&amp;Type=201/" TargetMode="External"/><Relationship Id="rId7" Type="http://schemas.openxmlformats.org/officeDocument/2006/relationships/endnotes" Target="endnotes.xml"/><Relationship Id="rId12" Type="http://schemas.openxmlformats.org/officeDocument/2006/relationships/hyperlink" Target="apis://Base=NARH&amp;DocCode=41765&amp;ToPar=Art54_Al1_Pt7&amp;Type=201/" TargetMode="External"/><Relationship Id="rId17" Type="http://schemas.openxmlformats.org/officeDocument/2006/relationships/hyperlink" Target="apis://Base=NARH&amp;DocCode=41765&amp;ToPar=Art67_Al6&amp;Type=201/" TargetMode="External"/><Relationship Id="rId25" Type="http://schemas.openxmlformats.org/officeDocument/2006/relationships/hyperlink" Target="apis://Base=NARH&amp;DocCode=2023&amp;ToPar=Art162_Al2_Pt1&amp;Type=201/" TargetMode="External"/><Relationship Id="rId2" Type="http://schemas.openxmlformats.org/officeDocument/2006/relationships/numbering" Target="numbering.xml"/><Relationship Id="rId16" Type="http://schemas.openxmlformats.org/officeDocument/2006/relationships/hyperlink" Target="apis://Base=NARH&amp;DocCode=41765&amp;ToPar=Art10_Al2&amp;Type=201/" TargetMode="External"/><Relationship Id="rId20" Type="http://schemas.openxmlformats.org/officeDocument/2006/relationships/hyperlink" Target="apis://Base=NARH&amp;DocCode=41765&amp;ToPar=Art54_Al1_Pt6&amp;Type=201/" TargetMode="External"/><Relationship Id="rId29" Type="http://schemas.openxmlformats.org/officeDocument/2006/relationships/hyperlink" Target="apis://Base=NARH&amp;DocCode=41765&amp;ToPar=Art116_Al1_Pt6&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076&amp;ToPar=Art740&amp;Type=201/" TargetMode="External"/><Relationship Id="rId24" Type="http://schemas.openxmlformats.org/officeDocument/2006/relationships/hyperlink" Target="apis://Base=NARH&amp;DocCode=41765&amp;ToPar=Art67_Al6&amp;Type=2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pis://Base=NARH&amp;DocCode=41765&amp;ToPar=Art54_Al1_Pt7&amp;Type=201/" TargetMode="External"/><Relationship Id="rId23" Type="http://schemas.openxmlformats.org/officeDocument/2006/relationships/hyperlink" Target="apis://Base=NARH&amp;DocCode=41765&amp;ToPar=Art54_Al1_Pt1&amp;Type=201/" TargetMode="External"/><Relationship Id="rId28" Type="http://schemas.openxmlformats.org/officeDocument/2006/relationships/hyperlink" Target="apis://Base=NARH&amp;DocCode=41765&amp;ToPar=Art44_Al5&amp;Type=201/" TargetMode="External"/><Relationship Id="rId10" Type="http://schemas.openxmlformats.org/officeDocument/2006/relationships/hyperlink" Target="apis://Base=NARH&amp;DocCode=41765&amp;ToPar=Art54_Al1_Pt7&amp;Type=201/" TargetMode="External"/><Relationship Id="rId19" Type="http://schemas.openxmlformats.org/officeDocument/2006/relationships/hyperlink" Target="apis://Base=NARH&amp;DocCode=41765&amp;ToPar=Art54_Al1_Pt3&amp;Type=2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is://Base=NARH&amp;DocCode=41765&amp;ToPar=Art54_Al1_Pt5&amp;Type=201/" TargetMode="External"/><Relationship Id="rId14" Type="http://schemas.openxmlformats.org/officeDocument/2006/relationships/hyperlink" Target="apis://Base=NARH&amp;DocCode=41765&amp;ToPar=Art54_Al1_Pt5&amp;Type=201/" TargetMode="External"/><Relationship Id="rId22" Type="http://schemas.openxmlformats.org/officeDocument/2006/relationships/hyperlink" Target="apis://Base=NARH&amp;DocCode=41765&amp;ToPar=Art55_Al1_Pt1&amp;Type=201/" TargetMode="External"/><Relationship Id="rId27" Type="http://schemas.openxmlformats.org/officeDocument/2006/relationships/hyperlink" Target="apis://Base=NARH&amp;DocCode=4378&amp;ToPar=Par1_Pt14&amp;Type=201/" TargetMode="External"/><Relationship Id="rId30" Type="http://schemas.openxmlformats.org/officeDocument/2006/relationships/hyperlink" Target="apis://Base=NARH&amp;DocCode=41765&amp;ToPar=Art20_Al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CB58B-9042-4A78-B555-3F39E2B2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40</Pages>
  <Words>11099</Words>
  <Characters>70967</Characters>
  <Application>Microsoft Office Word</Application>
  <DocSecurity>0</DocSecurity>
  <Lines>591</Lines>
  <Paragraphs>163</Paragraphs>
  <ScaleCrop>false</ScaleCrop>
  <HeadingPairs>
    <vt:vector size="2" baseType="variant">
      <vt:variant>
        <vt:lpstr>Title</vt:lpstr>
      </vt:variant>
      <vt:variant>
        <vt:i4>1</vt:i4>
      </vt:variant>
    </vt:vector>
  </HeadingPairs>
  <TitlesOfParts>
    <vt:vector size="1" baseType="lpstr">
      <vt:lpstr>МБАЛ „НАЦИОНАЛНА КАРДИОЛОГИЧНА БОЛНИЦА” ЕАД</vt:lpstr>
    </vt:vector>
  </TitlesOfParts>
  <Company/>
  <LinksUpToDate>false</LinksUpToDate>
  <CharactersWithSpaces>81903</CharactersWithSpaces>
  <SharedDoc>false</SharedDoc>
  <HLinks>
    <vt:vector size="114" baseType="variant">
      <vt:variant>
        <vt:i4>1376302</vt:i4>
      </vt:variant>
      <vt:variant>
        <vt:i4>54</vt:i4>
      </vt:variant>
      <vt:variant>
        <vt:i4>0</vt:i4>
      </vt:variant>
      <vt:variant>
        <vt:i4>5</vt:i4>
      </vt:variant>
      <vt:variant>
        <vt:lpwstr>apis://Base=NARH&amp;DocCode=41765&amp;ToPar=Art20_Al3&amp;Type=201/</vt:lpwstr>
      </vt:variant>
      <vt:variant>
        <vt:lpwstr/>
      </vt:variant>
      <vt:variant>
        <vt:i4>4259854</vt:i4>
      </vt:variant>
      <vt:variant>
        <vt:i4>51</vt:i4>
      </vt:variant>
      <vt:variant>
        <vt:i4>0</vt:i4>
      </vt:variant>
      <vt:variant>
        <vt:i4>5</vt:i4>
      </vt:variant>
      <vt:variant>
        <vt:lpwstr>apis://Base=NARH&amp;DocCode=41765&amp;ToPar=Art116_Al1_Pt6&amp;Type=201/</vt:lpwstr>
      </vt:variant>
      <vt:variant>
        <vt:lpwstr/>
      </vt:variant>
      <vt:variant>
        <vt:i4>1507368</vt:i4>
      </vt:variant>
      <vt:variant>
        <vt:i4>48</vt:i4>
      </vt:variant>
      <vt:variant>
        <vt:i4>0</vt:i4>
      </vt:variant>
      <vt:variant>
        <vt:i4>5</vt:i4>
      </vt:variant>
      <vt:variant>
        <vt:lpwstr>apis://Base=NARH&amp;DocCode=41765&amp;ToPar=Art44_Al5&amp;Type=201/</vt:lpwstr>
      </vt:variant>
      <vt:variant>
        <vt:lpwstr/>
      </vt:variant>
      <vt:variant>
        <vt:i4>3801119</vt:i4>
      </vt:variant>
      <vt:variant>
        <vt:i4>45</vt:i4>
      </vt:variant>
      <vt:variant>
        <vt:i4>0</vt:i4>
      </vt:variant>
      <vt:variant>
        <vt:i4>5</vt:i4>
      </vt:variant>
      <vt:variant>
        <vt:lpwstr>apis://Base=NARH&amp;DocCode=4378&amp;ToPar=Par1_Pt14&amp;Type=201/</vt:lpwstr>
      </vt:variant>
      <vt:variant>
        <vt:lpwstr/>
      </vt:variant>
      <vt:variant>
        <vt:i4>3801112</vt:i4>
      </vt:variant>
      <vt:variant>
        <vt:i4>42</vt:i4>
      </vt:variant>
      <vt:variant>
        <vt:i4>0</vt:i4>
      </vt:variant>
      <vt:variant>
        <vt:i4>5</vt:i4>
      </vt:variant>
      <vt:variant>
        <vt:lpwstr>apis://Base=NARH&amp;DocCode=4378&amp;ToPar=Par1_Pt13&amp;Type=201/</vt:lpwstr>
      </vt:variant>
      <vt:variant>
        <vt:lpwstr/>
      </vt:variant>
      <vt:variant>
        <vt:i4>5505025</vt:i4>
      </vt:variant>
      <vt:variant>
        <vt:i4>39</vt:i4>
      </vt:variant>
      <vt:variant>
        <vt:i4>0</vt:i4>
      </vt:variant>
      <vt:variant>
        <vt:i4>5</vt:i4>
      </vt:variant>
      <vt:variant>
        <vt:lpwstr>apis://Base=NARH&amp;DocCode=2023&amp;ToPar=Art162_Al2_Pt1&amp;Type=201/</vt:lpwstr>
      </vt:variant>
      <vt:variant>
        <vt:lpwstr/>
      </vt:variant>
      <vt:variant>
        <vt:i4>5505026</vt:i4>
      </vt:variant>
      <vt:variant>
        <vt:i4>36</vt:i4>
      </vt:variant>
      <vt:variant>
        <vt:i4>0</vt:i4>
      </vt:variant>
      <vt:variant>
        <vt:i4>5</vt:i4>
      </vt:variant>
      <vt:variant>
        <vt:lpwstr>apis://Base=NARH&amp;DocCode=41765&amp;ToPar=Art54_Al1_Pt7&amp;Type=201/</vt:lpwstr>
      </vt:variant>
      <vt:variant>
        <vt:lpwstr/>
      </vt:variant>
      <vt:variant>
        <vt:i4>5636098</vt:i4>
      </vt:variant>
      <vt:variant>
        <vt:i4>33</vt:i4>
      </vt:variant>
      <vt:variant>
        <vt:i4>0</vt:i4>
      </vt:variant>
      <vt:variant>
        <vt:i4>5</vt:i4>
      </vt:variant>
      <vt:variant>
        <vt:lpwstr>apis://Base=NARH&amp;DocCode=41765&amp;ToPar=Art54_Al1_Pt5&amp;Type=201/</vt:lpwstr>
      </vt:variant>
      <vt:variant>
        <vt:lpwstr/>
      </vt:variant>
      <vt:variant>
        <vt:i4>5373954</vt:i4>
      </vt:variant>
      <vt:variant>
        <vt:i4>30</vt:i4>
      </vt:variant>
      <vt:variant>
        <vt:i4>0</vt:i4>
      </vt:variant>
      <vt:variant>
        <vt:i4>5</vt:i4>
      </vt:variant>
      <vt:variant>
        <vt:lpwstr>apis://Base=NARH&amp;DocCode=41765&amp;ToPar=Art54_Al1_Pt1&amp;Type=201/</vt:lpwstr>
      </vt:variant>
      <vt:variant>
        <vt:lpwstr/>
      </vt:variant>
      <vt:variant>
        <vt:i4>5505026</vt:i4>
      </vt:variant>
      <vt:variant>
        <vt:i4>27</vt:i4>
      </vt:variant>
      <vt:variant>
        <vt:i4>0</vt:i4>
      </vt:variant>
      <vt:variant>
        <vt:i4>5</vt:i4>
      </vt:variant>
      <vt:variant>
        <vt:lpwstr>apis://Base=NARH&amp;DocCode=41765&amp;ToPar=Art54_Al1_Pt7&amp;Type=201/</vt:lpwstr>
      </vt:variant>
      <vt:variant>
        <vt:lpwstr/>
      </vt:variant>
      <vt:variant>
        <vt:i4>5636098</vt:i4>
      </vt:variant>
      <vt:variant>
        <vt:i4>24</vt:i4>
      </vt:variant>
      <vt:variant>
        <vt:i4>0</vt:i4>
      </vt:variant>
      <vt:variant>
        <vt:i4>5</vt:i4>
      </vt:variant>
      <vt:variant>
        <vt:lpwstr>apis://Base=NARH&amp;DocCode=41765&amp;ToPar=Art54_Al1_Pt5&amp;Type=201/</vt:lpwstr>
      </vt:variant>
      <vt:variant>
        <vt:lpwstr/>
      </vt:variant>
      <vt:variant>
        <vt:i4>5373954</vt:i4>
      </vt:variant>
      <vt:variant>
        <vt:i4>21</vt:i4>
      </vt:variant>
      <vt:variant>
        <vt:i4>0</vt:i4>
      </vt:variant>
      <vt:variant>
        <vt:i4>5</vt:i4>
      </vt:variant>
      <vt:variant>
        <vt:lpwstr>apis://Base=NARH&amp;DocCode=41765&amp;ToPar=Art54_Al1_Pt1&amp;Type=201/</vt:lpwstr>
      </vt:variant>
      <vt:variant>
        <vt:lpwstr/>
      </vt:variant>
      <vt:variant>
        <vt:i4>5505026</vt:i4>
      </vt:variant>
      <vt:variant>
        <vt:i4>18</vt:i4>
      </vt:variant>
      <vt:variant>
        <vt:i4>0</vt:i4>
      </vt:variant>
      <vt:variant>
        <vt:i4>5</vt:i4>
      </vt:variant>
      <vt:variant>
        <vt:lpwstr>apis://Base=NARH&amp;DocCode=41765&amp;ToPar=Art54_Al1_Pt7&amp;Type=201/</vt:lpwstr>
      </vt:variant>
      <vt:variant>
        <vt:lpwstr/>
      </vt:variant>
      <vt:variant>
        <vt:i4>5505026</vt:i4>
      </vt:variant>
      <vt:variant>
        <vt:i4>15</vt:i4>
      </vt:variant>
      <vt:variant>
        <vt:i4>0</vt:i4>
      </vt:variant>
      <vt:variant>
        <vt:i4>5</vt:i4>
      </vt:variant>
      <vt:variant>
        <vt:lpwstr>apis://Base=NARH&amp;DocCode=41765&amp;ToPar=Art54_Al1_Pt7&amp;Type=201/</vt:lpwstr>
      </vt:variant>
      <vt:variant>
        <vt:lpwstr/>
      </vt:variant>
      <vt:variant>
        <vt:i4>5636098</vt:i4>
      </vt:variant>
      <vt:variant>
        <vt:i4>12</vt:i4>
      </vt:variant>
      <vt:variant>
        <vt:i4>0</vt:i4>
      </vt:variant>
      <vt:variant>
        <vt:i4>5</vt:i4>
      </vt:variant>
      <vt:variant>
        <vt:lpwstr>apis://Base=NARH&amp;DocCode=41765&amp;ToPar=Art54_Al1_Pt5&amp;Type=201/</vt:lpwstr>
      </vt:variant>
      <vt:variant>
        <vt:lpwstr/>
      </vt:variant>
      <vt:variant>
        <vt:i4>5373954</vt:i4>
      </vt:variant>
      <vt:variant>
        <vt:i4>9</vt:i4>
      </vt:variant>
      <vt:variant>
        <vt:i4>0</vt:i4>
      </vt:variant>
      <vt:variant>
        <vt:i4>5</vt:i4>
      </vt:variant>
      <vt:variant>
        <vt:lpwstr>apis://Base=NARH&amp;DocCode=41765&amp;ToPar=Art54_Al1_Pt1&amp;Type=201/</vt:lpwstr>
      </vt:variant>
      <vt:variant>
        <vt:lpwstr/>
      </vt:variant>
      <vt:variant>
        <vt:i4>5505026</vt:i4>
      </vt:variant>
      <vt:variant>
        <vt:i4>6</vt:i4>
      </vt:variant>
      <vt:variant>
        <vt:i4>0</vt:i4>
      </vt:variant>
      <vt:variant>
        <vt:i4>5</vt:i4>
      </vt:variant>
      <vt:variant>
        <vt:lpwstr>apis://Base=NARH&amp;DocCode=41765&amp;ToPar=Art54_Al1_Pt7&amp;Type=201/</vt:lpwstr>
      </vt:variant>
      <vt:variant>
        <vt:lpwstr/>
      </vt:variant>
      <vt:variant>
        <vt:i4>5636098</vt:i4>
      </vt:variant>
      <vt:variant>
        <vt:i4>3</vt:i4>
      </vt:variant>
      <vt:variant>
        <vt:i4>0</vt:i4>
      </vt:variant>
      <vt:variant>
        <vt:i4>5</vt:i4>
      </vt:variant>
      <vt:variant>
        <vt:lpwstr>apis://Base=NARH&amp;DocCode=41765&amp;ToPar=Art54_Al1_Pt5&amp;Type=201/</vt:lpwstr>
      </vt:variant>
      <vt:variant>
        <vt:lpwstr/>
      </vt:variant>
      <vt:variant>
        <vt:i4>5373954</vt:i4>
      </vt:variant>
      <vt:variant>
        <vt:i4>0</vt:i4>
      </vt:variant>
      <vt:variant>
        <vt:i4>0</vt:i4>
      </vt:variant>
      <vt:variant>
        <vt:i4>5</vt:i4>
      </vt:variant>
      <vt:variant>
        <vt:lpwstr>apis://Base=NARH&amp;DocCode=41765&amp;ToPar=Art54_Al1_Pt1&amp;Type=201/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МБАЛ „НАЦИОНАЛНА КАРДИОЛОГИЧНА БОЛНИЦА” ЕАД</dc:title>
  <dc:creator>gggf</dc:creator>
  <cp:lastModifiedBy>r_ilieva</cp:lastModifiedBy>
  <cp:revision>572</cp:revision>
  <cp:lastPrinted>2018-01-12T11:48:00Z</cp:lastPrinted>
  <dcterms:created xsi:type="dcterms:W3CDTF">2019-01-04T14:38:00Z</dcterms:created>
  <dcterms:modified xsi:type="dcterms:W3CDTF">2019-02-04T14:04:00Z</dcterms:modified>
</cp:coreProperties>
</file>